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Pr>
          <w:rFonts w:ascii="Times New Roman" w:hAnsi="Times New Roman" w:cs="Times New Roman"/>
          <w:sz w:val="24"/>
          <w:szCs w:val="24"/>
        </w:rPr>
        <w:t xml:space="preserve">рок № </w:t>
      </w:r>
      <w:r w:rsidRPr="004B3D91">
        <w:rPr>
          <w:rFonts w:ascii="Times New Roman" w:hAnsi="Times New Roman" w:cs="Times New Roman"/>
          <w:sz w:val="24"/>
          <w:szCs w:val="24"/>
          <w:lang w:val="ru-RU"/>
        </w:rPr>
        <w:t xml:space="preserve">___  </w:t>
      </w:r>
      <w:r>
        <w:rPr>
          <w:rFonts w:ascii="Times New Roman" w:hAnsi="Times New Roman" w:cs="Times New Roman"/>
          <w:sz w:val="24"/>
          <w:szCs w:val="24"/>
        </w:rPr>
        <w:t xml:space="preserve">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Бароко як перший загальноєвропейський художній напрям. Європейське й українське бароко</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ознайомити учнів з першим художнім напрямом, який охопив практично всю Європу, </w:t>
      </w:r>
      <w:r>
        <w:rPr>
          <w:rFonts w:ascii="Times New Roman" w:hAnsi="Times New Roman" w:cs="Times New Roman"/>
          <w:sz w:val="24"/>
          <w:szCs w:val="24"/>
        </w:rPr>
        <w:t xml:space="preserve"> </w:t>
      </w:r>
    </w:p>
    <w:p w:rsidR="00D7592D" w:rsidRDefault="00D7592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592D">
        <w:rPr>
          <w:rFonts w:ascii="Times New Roman" w:hAnsi="Times New Roman" w:cs="Times New Roman"/>
          <w:sz w:val="24"/>
          <w:szCs w:val="24"/>
        </w:rPr>
        <w:t xml:space="preserve">включаючи українські землі, його прикметами та особливостями; розкрити світоглядні позиції </w:t>
      </w:r>
    </w:p>
    <w:p w:rsidR="00D7592D" w:rsidRDefault="00D7592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592D">
        <w:rPr>
          <w:rFonts w:ascii="Times New Roman" w:hAnsi="Times New Roman" w:cs="Times New Roman"/>
          <w:sz w:val="24"/>
          <w:szCs w:val="24"/>
        </w:rPr>
        <w:t xml:space="preserve">діячів бароко; розвивати навички сприйняття лекції та дослідницької роботи; виховувати </w:t>
      </w:r>
    </w:p>
    <w:p w:rsidR="00D7592D" w:rsidRPr="00D7592D" w:rsidRDefault="00D7592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592D">
        <w:rPr>
          <w:rFonts w:ascii="Times New Roman" w:hAnsi="Times New Roman" w:cs="Times New Roman"/>
          <w:sz w:val="24"/>
          <w:szCs w:val="24"/>
        </w:rPr>
        <w:t>почуття краси.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ілюстрації, портрети відомих філософів і митців доби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D7592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«Мозковий штурм»</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Пригадайте, що вам відомо з курсу історії про ХVІІ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IІ. Мотивація навчальної діяльності</w:t>
      </w:r>
    </w:p>
    <w:p w:rsidR="00D7592D" w:rsidRPr="00D7592D" w:rsidRDefault="00C93CE7" w:rsidP="00C93CE7">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нглійський поет Джон Донн порівняв свою епоху зі страшною морською бурею. ХVІІ ст.— трагічний час в історії Європи, коли палали війни й вибухали революції. Здавалось би, що може похитнути церкву і віру в Бога? Та німецький богослов Мартін Лютер звинуватив самого Папу Римського в аморальності й злочинності, швейцарський богослов Жан Кальвін робив спроби побудувати республіку й у ній відродити в усій його чистоті і правдивості християнство, яке нібито занапастили католики за півтора тисячоліття. Де ж шукати пересічній людині душевні сили і моральну опору, кому вірити? Усе більше людей зневірювалось. Саме про цю добу ми сьогодні розпочнемо розмову й ознайомимося з її характерними рисами. Основні запитання, на які ми сьогодні шукат</w:t>
      </w:r>
      <w:r>
        <w:rPr>
          <w:rFonts w:ascii="Times New Roman" w:hAnsi="Times New Roman" w:cs="Times New Roman"/>
          <w:sz w:val="24"/>
          <w:szCs w:val="24"/>
        </w:rPr>
        <w:t>имемо відповіді</w:t>
      </w:r>
      <w:r w:rsidR="00D7592D" w:rsidRPr="00D7592D">
        <w:rPr>
          <w:rFonts w:ascii="Times New Roman" w:hAnsi="Times New Roman" w:cs="Times New Roman"/>
          <w:sz w:val="24"/>
          <w:szCs w:val="24"/>
        </w:rPr>
        <w:t>:</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Що таке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Якими є характерні особливості доби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Якими є визначальні ознаки епохи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Якими були загальні прояви стилю бароко в культурі?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 чому полягають особливості проявів стилю бароко в літературі?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Як стиль бароко відобразився в українській культурі?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Якими є особливості розвитку саме українського стилю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C93CE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Вступне слово вчителя</w:t>
      </w:r>
    </w:p>
    <w:p w:rsidR="00D7592D" w:rsidRPr="00D7592D" w:rsidRDefault="00C93CE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Філософи Х</w:t>
      </w:r>
      <w:r w:rsidR="00D7592D" w:rsidRPr="00D7592D">
        <w:rPr>
          <w:rFonts w:ascii="Times New Roman" w:hAnsi="Times New Roman" w:cs="Times New Roman"/>
          <w:sz w:val="24"/>
          <w:szCs w:val="24"/>
        </w:rPr>
        <w:t xml:space="preserve">VІІ ст. переконували: Бог подарував людині розум і серце. Людина повинна осягнути навколишній світ, такий привабливий, загадковий і прекрасний, але при </w:t>
      </w:r>
      <w:r>
        <w:rPr>
          <w:rFonts w:ascii="Times New Roman" w:hAnsi="Times New Roman" w:cs="Times New Roman"/>
          <w:sz w:val="24"/>
          <w:szCs w:val="24"/>
        </w:rPr>
        <w:t>цьому вона повин</w:t>
      </w:r>
      <w:r w:rsidR="00D7592D" w:rsidRPr="00D7592D">
        <w:rPr>
          <w:rFonts w:ascii="Times New Roman" w:hAnsi="Times New Roman" w:cs="Times New Roman"/>
          <w:sz w:val="24"/>
          <w:szCs w:val="24"/>
        </w:rPr>
        <w:t>на покладатися лише на себе. І людина захотіла зрозуміти закони світобудови, покластися на власний досвід. В історії людства розпочалася нова доба, сповнена протиріч, суперечливих думок та почуттів —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«Броунівський рух»</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Що таке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Бароко (італ. barocco — дивний, химерний) — напрям у мистецтві та літературі ХVІ–XVIII ст., якому належить важливе місце в розвитку європейської культури. (Термін багатозначний, походить від португальської назви la perrola baroca — перлина (або мушля з перлиною) незвичайної форми.) Спочатку так назвали художній стиль архітектури й образотворчого мистецтва XVII ст. Потім цей термін поширили на музику й літ</w:t>
      </w:r>
      <w:r w:rsidR="00C93CE7">
        <w:rPr>
          <w:rFonts w:ascii="Times New Roman" w:hAnsi="Times New Roman" w:cs="Times New Roman"/>
          <w:sz w:val="24"/>
          <w:szCs w:val="24"/>
        </w:rPr>
        <w:t xml:space="preserve">ературу. Сьогодні так називають </w:t>
      </w:r>
      <w:r w:rsidRPr="00D7592D">
        <w:rPr>
          <w:rFonts w:ascii="Times New Roman" w:hAnsi="Times New Roman" w:cs="Times New Roman"/>
          <w:sz w:val="24"/>
          <w:szCs w:val="24"/>
        </w:rPr>
        <w:t>усю культуру XVII ст. У стилі бароко, що прийшов на зміну добі Ренесансу, поєднуються традиції готики і Ренесансу.</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Якими є характерні особливості доби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Доба бароко стала добою справжньої наукової революції. Якщо в добу Відродження великого значення надавали шаленим учинкам, то для доби бароко головне — пристрасні роздуми про світ. Згідно з переконанням багатьох філософів XVII ст., людина, осягаючи навколишній світ, такий привабливий, загадковий і чудесний, повинна покладатися на власні розум і серце, довіряти насамперед власному досвіду. Художня система бароко надзвичайно складна, їй властиві мінливість, поліфонічність, ускладнена форма. Література бароко характеризується поєднанням релігійних і світських мотивів та образів, тяжінням до різних контрастів, складної метафоричності, алегоризму й емблематичності, прагненням уразити читача пишним, барвистим стилем, риторичним оздобленням твору.</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lastRenderedPageBreak/>
        <w:t>Якими є визначальні ознаки епохи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Знову перевага надається ускладненій формі (як у пізній готиці).</w:t>
      </w:r>
    </w:p>
    <w:p w:rsidR="00D7592D" w:rsidRPr="00D7592D" w:rsidRDefault="00C93CE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 Л</w:t>
      </w:r>
      <w:r w:rsidR="00D7592D" w:rsidRPr="00D7592D">
        <w:rPr>
          <w:rFonts w:ascii="Times New Roman" w:hAnsi="Times New Roman" w:cs="Times New Roman"/>
          <w:sz w:val="24"/>
          <w:szCs w:val="24"/>
        </w:rPr>
        <w:t>юдина не протиставляється Богові, а вважається найдосконалішим його творінням.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3) На відміну від світської спрямованості доби Ренесансу, в часи бароко всі напрями культури, як у </w:t>
      </w:r>
      <w:r w:rsidR="00C93CE7">
        <w:rPr>
          <w:rFonts w:ascii="Times New Roman" w:hAnsi="Times New Roman" w:cs="Times New Roman"/>
          <w:sz w:val="24"/>
          <w:szCs w:val="24"/>
        </w:rPr>
        <w:t xml:space="preserve">  </w:t>
      </w:r>
      <w:r w:rsidRPr="00D7592D">
        <w:rPr>
          <w:rFonts w:ascii="Times New Roman" w:hAnsi="Times New Roman" w:cs="Times New Roman"/>
          <w:sz w:val="24"/>
          <w:szCs w:val="24"/>
        </w:rPr>
        <w:t>добу Середньовіччя, набувають релігійного забарвлення.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Помітно посилюється вплив церкви і держави на людину.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Домінуючим є античний ідеал краси, але робиться спроба поєднати його з християнським ідеалом, тобто йдеться про поєднання краси духовної і фізичної, внутрішньої і зовнішньої, у цілому відбувається примирення традицій античної і християнської культури.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Як і в епоху Ренесансу, наука і мистецтво доби бароко звертаються до природи, але тепер природа не протиставляється Богові, а є засобом пізнання досконалості й милосердя Творця.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Окрім цих рис, зумовлених впливом попередніх традицій, бароко виробило й власні особливості.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Динамізм, рух: у пластичному мист</w:t>
      </w:r>
      <w:r w:rsidR="00C93CE7">
        <w:rPr>
          <w:rFonts w:ascii="Times New Roman" w:hAnsi="Times New Roman" w:cs="Times New Roman"/>
          <w:sz w:val="24"/>
          <w:szCs w:val="24"/>
        </w:rPr>
        <w:t xml:space="preserve">ецтві — це любов до складy </w:t>
      </w:r>
      <w:r w:rsidRPr="00D7592D">
        <w:rPr>
          <w:rFonts w:ascii="Times New Roman" w:hAnsi="Times New Roman" w:cs="Times New Roman"/>
          <w:sz w:val="24"/>
          <w:szCs w:val="24"/>
        </w:rPr>
        <w:t>кривої лінії, на відміну від прямої лінії та гострого кута або півкола готики й Ренесансу; у літературі — це змалювання мандрівок, трагічного напруження, катастроф, сміливих авантюр.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Бароко не вважає найвищим завданням мистецтва пробудженy yня спокійного релігійного або естетичного почуття; для нього важливіше зворушити, вразити людину. Така мета зумовлює певні вузькостильові озна</w:t>
      </w:r>
      <w:r w:rsidR="00C93CE7">
        <w:rPr>
          <w:rFonts w:ascii="Times New Roman" w:hAnsi="Times New Roman" w:cs="Times New Roman"/>
          <w:sz w:val="24"/>
          <w:szCs w:val="24"/>
        </w:rPr>
        <w:t xml:space="preserve">ки напряму: наявність гіпербол, </w:t>
      </w:r>
      <w:r w:rsidRPr="00D7592D">
        <w:rPr>
          <w:rFonts w:ascii="Times New Roman" w:hAnsi="Times New Roman" w:cs="Times New Roman"/>
          <w:sz w:val="24"/>
          <w:szCs w:val="24"/>
        </w:rPr>
        <w:t>захоплення парадоксами, гротеском, любов до антитез, пристрасть до універсальної всеохопності.</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Якими були загальні прояви стилю бароко в культурі?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Найхарактерніші прояви цієї доби — містицизм, релігійний екстаз, реабілітація християнського аскетизму, захоплення жанром духовної пісні, поезії, у драматургії — звернення до жанру містерії. Герой літератури доби бароко болісно шукає надмету життя і вбачає її у втечі від світу, у служінні Богові, у стражданнях за християнську віру (наприклад, «Стійкий принц» іспанського драматурга Педро Кальдерона де ла Барки (1600–1681) або «Катерина Грузинська» німецького драматурга А. Гріфіуса (1616–1664)). Образ мученика за віру домінує в живописі бароко («Розп’яття Петра» П.-П. Рубенса).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Визначальними у філософії та мистецтві, почасти й у масовій свідомості, стають ідеї про те, що все земне — тлінне, тимчасове, тутешнє «життя — є сон», справжнє життя настає лише після фізичної смерті; реальний світ — долина страждань, які необхідно терпіти смиренно, очікуючи смерті та єднаючись душею з Богом. А звідси — барокові метафори: життя людини — троянда, що швидко в’яне і перетворюється на колюче й сухе стебло; людина — недогарок; звідси ж алегоричні персонажі — Смерть, Доля, Віра тощо; вірші, збірки під заголовками «Цвинтарні думки», «Похоронні пісні».</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У чому особливості проявів стилю бароко в літературі?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Митці Ренесансу цінували простоту і структурну досконалість твору, митці бароко структуру розуміють як схематизм, простоту замінюють вигадливістю, надуманістю, пишномов’ям. Для них мистецтво — це часто забава, гра розуму. Розвивається пристрасть до алегорій, з’являються алегоричні драми, поеми, вірші. Важливого значення набуває зовнішній вигляд твору, тексти віршів набувають форми хреста, чари, ковадла, колони, ромба, стають популярними акровірші. Поети бароко часто бавляться нанизуванням вигадливих метафор, порівнянь, антитез. Наприклад, «любов зв’язує золото з крицею, пряжу — із шовком, спонукає кропиву тягтись </w:t>
      </w:r>
      <w:r w:rsidR="00C93CE7">
        <w:rPr>
          <w:rFonts w:ascii="Times New Roman" w:hAnsi="Times New Roman" w:cs="Times New Roman"/>
          <w:sz w:val="24"/>
          <w:szCs w:val="24"/>
        </w:rPr>
        <w:t xml:space="preserve">до шляхетної троянди, до перлин </w:t>
      </w:r>
      <w:r w:rsidRPr="00D7592D">
        <w:rPr>
          <w:rFonts w:ascii="Times New Roman" w:hAnsi="Times New Roman" w:cs="Times New Roman"/>
          <w:sz w:val="24"/>
          <w:szCs w:val="24"/>
        </w:rPr>
        <w:t>кладе сміття, до вугілля кладе крейду і часто прищеплює дикому дереву солодкий плід».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Проте стиль бароко має вади: часом надто велика перевага зовнішнього змісту над внутрішнім, «чиста» декоративність змушує глибокий сенс, внутрішній зміст твору ховатися або відходити на задній план; ще небезпечнішим є намагання перебільшити, посилити напруження, контраст, щоб вразити читача, глядача,— це призводить до надмірного замилування формою; у літературі — до переобтяження творів формальними елементами.</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Як стиль бароко відобразився в українській культурі?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різних культурах і літературах с</w:t>
      </w:r>
      <w:r w:rsidR="00C93CE7">
        <w:rPr>
          <w:rFonts w:ascii="Times New Roman" w:hAnsi="Times New Roman" w:cs="Times New Roman"/>
          <w:sz w:val="24"/>
          <w:szCs w:val="24"/>
        </w:rPr>
        <w:t>тиль бароко складався не</w:t>
      </w:r>
      <w:r w:rsidRPr="00D7592D">
        <w:rPr>
          <w:rFonts w:ascii="Times New Roman" w:hAnsi="Times New Roman" w:cs="Times New Roman"/>
          <w:sz w:val="24"/>
          <w:szCs w:val="24"/>
        </w:rPr>
        <w:t>одночасно. Серед країн православно-слов’янської культурної спільноти стиль бароко почав формуватися і набув значного розвитку в Україні та в Білорусії, що контактували безпосередньо з польською та західноєвропейською культурами доби бароко. Крім цього, на розвиток стилю бароко впливали і власні, національні, джерела: києво-руські та фольклорні, що проявлялися на різних рівнях цього напряму — «високому», «середньому» та «низькому». Бароко в історії української літератури трактувалося по-різному, часто неадекватно. Уперше дослідив напрям бароко як естетичну систему Д. Чижевський у монографії «Український літературний барокко» (Прага, 1942–1944), але лише на XI Конгресі слов’яністів у Празі 1968 року вчені винесли питання слов’янського бароко, зокрема українського.  Серед прозових творів стиль бароко найбільше проявляється в ораторській прозі (збірників проповідей Лазаря Барановича «Меч духовний», «Труби словес проповідних»; Іваника Галятовського «Ключ розуміння»; Антонія Радивиловського «Огородок Марії Богородиці», «Вінець Христов») та козацьких літописах Самовидця, Григорія Грабянки, Самійла Величка.</w:t>
      </w:r>
    </w:p>
    <w:p w:rsidR="00D7592D" w:rsidRPr="00C93CE7" w:rsidRDefault="00D7592D" w:rsidP="00C93CE7">
      <w:pPr>
        <w:pStyle w:val="a3"/>
        <w:numPr>
          <w:ilvl w:val="0"/>
          <w:numId w:val="1"/>
        </w:numPr>
        <w:spacing w:after="0" w:line="240" w:lineRule="auto"/>
        <w:rPr>
          <w:rFonts w:ascii="Times New Roman" w:hAnsi="Times New Roman" w:cs="Times New Roman"/>
          <w:sz w:val="24"/>
          <w:szCs w:val="24"/>
        </w:rPr>
      </w:pPr>
      <w:r w:rsidRPr="00C93CE7">
        <w:rPr>
          <w:rFonts w:ascii="Times New Roman" w:hAnsi="Times New Roman" w:cs="Times New Roman"/>
          <w:sz w:val="24"/>
          <w:szCs w:val="24"/>
        </w:rPr>
        <w:t>Якими є особливості розвитку саме українського стилю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Україні доба бароко проіснувала близько двохсот років і стала наступним етапом (після доби Київської Русі) розквіту української культури, передусім архітектури, літератури, освіти,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семестр. Вступ. Із літератури європейського бароко 15</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громадянсько-політичних інституцій, самоврядування. Це зумовили такі чинники: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a) саме стиль бароко виявився найближчим емоційній, романтичній, схильній до врівноваження різних начал українській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того часу в Україні було послаблено, а на певний період і зовсім зникло, колоніальне ярмо, побудовано досить сильну гетьманську державу, що всіляко сприяла розвитку культури (особливо за часів Івана Мазепи).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Узагальнення матеріалу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З огляду на спробу поєднання у творах романтичного й реалістичного, на пошук золотої середини між крайнощами роздвоєної людської натури доба бароко, з одного боку, була добою буйного розвитку природознавства і математики, а з іншого — добою розквіту багатослів’я, великої («тридцятилітньої») релігійної війни, добою великих містиків та філософів-ідеалістів (Сведенборг, Кант, Сковорода). Людина доби бароко або усамітнюється з Богом, або, навпаки, поринає у вир політичної боротьби, перепливає океани в пошуках нових колоній, втілює плани поліпшення стану всього людства за допомогою політичної (проекти штучних мов) або іншої реформи.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Написання сенкану на тему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рядок — слово-тема (іменник),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рядок — 2 прикметники (означення теми),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рядок — 3 дієслова (активність, дієвість, пов’язана з темою),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рядок — фраза з чотирьох слів (трактування теми або ставлення до неї),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рядок — слово-висновок (іменник, синонім (або висновок) до теми).</w:t>
      </w:r>
    </w:p>
    <w:p w:rsidR="00D7592D" w:rsidRPr="00D7592D" w:rsidRDefault="00D7592D" w:rsidP="00C93CE7">
      <w:pPr>
        <w:spacing w:after="0" w:line="240" w:lineRule="auto"/>
        <w:ind w:left="1276"/>
        <w:rPr>
          <w:rFonts w:ascii="Times New Roman" w:hAnsi="Times New Roman" w:cs="Times New Roman"/>
          <w:sz w:val="24"/>
          <w:szCs w:val="24"/>
        </w:rPr>
      </w:pPr>
      <w:r w:rsidRPr="00D7592D">
        <w:rPr>
          <w:rFonts w:ascii="Times New Roman" w:hAnsi="Times New Roman" w:cs="Times New Roman"/>
          <w:sz w:val="24"/>
          <w:szCs w:val="24"/>
        </w:rPr>
        <w:t>Приклад сенкану</w:t>
      </w:r>
    </w:p>
    <w:p w:rsidR="00D7592D" w:rsidRPr="00D7592D" w:rsidRDefault="00D7592D" w:rsidP="00C93CE7">
      <w:pPr>
        <w:spacing w:after="0" w:line="240" w:lineRule="auto"/>
        <w:ind w:left="1276"/>
        <w:rPr>
          <w:rFonts w:ascii="Times New Roman" w:hAnsi="Times New Roman" w:cs="Times New Roman"/>
          <w:sz w:val="24"/>
          <w:szCs w:val="24"/>
        </w:rPr>
      </w:pPr>
      <w:r w:rsidRPr="00D7592D">
        <w:rPr>
          <w:rFonts w:ascii="Times New Roman" w:hAnsi="Times New Roman" w:cs="Times New Roman"/>
          <w:sz w:val="24"/>
          <w:szCs w:val="24"/>
        </w:rPr>
        <w:t>Бароко,</w:t>
      </w:r>
    </w:p>
    <w:p w:rsidR="00D7592D" w:rsidRPr="00D7592D" w:rsidRDefault="00D7592D" w:rsidP="00C93CE7">
      <w:pPr>
        <w:spacing w:after="0" w:line="240" w:lineRule="auto"/>
        <w:ind w:left="1276"/>
        <w:rPr>
          <w:rFonts w:ascii="Times New Roman" w:hAnsi="Times New Roman" w:cs="Times New Roman"/>
          <w:sz w:val="24"/>
          <w:szCs w:val="24"/>
        </w:rPr>
      </w:pPr>
      <w:r w:rsidRPr="00D7592D">
        <w:rPr>
          <w:rFonts w:ascii="Times New Roman" w:hAnsi="Times New Roman" w:cs="Times New Roman"/>
          <w:sz w:val="24"/>
          <w:szCs w:val="24"/>
        </w:rPr>
        <w:t>Несподіване, непередбачуване,</w:t>
      </w:r>
    </w:p>
    <w:p w:rsidR="00D7592D" w:rsidRPr="00D7592D" w:rsidRDefault="00D7592D" w:rsidP="00C93CE7">
      <w:pPr>
        <w:spacing w:after="0" w:line="240" w:lineRule="auto"/>
        <w:ind w:left="1276"/>
        <w:rPr>
          <w:rFonts w:ascii="Times New Roman" w:hAnsi="Times New Roman" w:cs="Times New Roman"/>
          <w:sz w:val="24"/>
          <w:szCs w:val="24"/>
        </w:rPr>
      </w:pPr>
      <w:r w:rsidRPr="00D7592D">
        <w:rPr>
          <w:rFonts w:ascii="Times New Roman" w:hAnsi="Times New Roman" w:cs="Times New Roman"/>
          <w:sz w:val="24"/>
          <w:szCs w:val="24"/>
        </w:rPr>
        <w:t>Вражає, дивує, стверджує,</w:t>
      </w:r>
    </w:p>
    <w:p w:rsidR="00D7592D" w:rsidRPr="00D7592D" w:rsidRDefault="00D7592D" w:rsidP="00C93CE7">
      <w:pPr>
        <w:spacing w:after="0" w:line="240" w:lineRule="auto"/>
        <w:ind w:left="1276"/>
        <w:rPr>
          <w:rFonts w:ascii="Times New Roman" w:hAnsi="Times New Roman" w:cs="Times New Roman"/>
          <w:sz w:val="24"/>
          <w:szCs w:val="24"/>
        </w:rPr>
      </w:pPr>
      <w:r w:rsidRPr="00D7592D">
        <w:rPr>
          <w:rFonts w:ascii="Times New Roman" w:hAnsi="Times New Roman" w:cs="Times New Roman"/>
          <w:sz w:val="24"/>
          <w:szCs w:val="24"/>
        </w:rPr>
        <w:t>Почуття в стані афекту,</w:t>
      </w:r>
    </w:p>
    <w:p w:rsidR="00D7592D" w:rsidRPr="00D7592D" w:rsidRDefault="00D7592D" w:rsidP="00C93CE7">
      <w:pPr>
        <w:spacing w:after="0" w:line="240" w:lineRule="auto"/>
        <w:ind w:left="1276"/>
        <w:rPr>
          <w:rFonts w:ascii="Times New Roman" w:hAnsi="Times New Roman" w:cs="Times New Roman"/>
          <w:sz w:val="24"/>
          <w:szCs w:val="24"/>
        </w:rPr>
      </w:pPr>
      <w:r w:rsidRPr="00D7592D">
        <w:rPr>
          <w:rFonts w:ascii="Times New Roman" w:hAnsi="Times New Roman" w:cs="Times New Roman"/>
          <w:sz w:val="24"/>
          <w:szCs w:val="24"/>
        </w:rPr>
        <w:t>Перлина.</w:t>
      </w:r>
    </w:p>
    <w:p w:rsidR="00C93CE7" w:rsidRDefault="00C93CE7"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C93CE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з літературознавчого словника виписати визначення терміну бароко; підготувати повідомлення про особливості культури доби бароко (4–5 учнів); дібрати ілюстративний матеріал до епохи бароко (використати підручник історії середніх віків, літературні довідники).</w:t>
      </w: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C93CE7" w:rsidRDefault="00C93CE7"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pPr>
    </w:p>
    <w:p w:rsidR="00D7592D" w:rsidRPr="00D7592D" w:rsidRDefault="00C93CE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Урок № </w:t>
      </w:r>
      <w:r w:rsidR="00ED197F">
        <w:rPr>
          <w:rFonts w:ascii="Times New Roman" w:hAnsi="Times New Roman" w:cs="Times New Roman"/>
          <w:sz w:val="24"/>
          <w:szCs w:val="24"/>
        </w:rPr>
        <w:t>___                                                                                                            Дата проведення_______</w:t>
      </w:r>
    </w:p>
    <w:p w:rsidR="00ED197F"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Література доби бароко: найяскравіші представники європейського напряму бароко; провідні </w:t>
      </w:r>
      <w:r>
        <w:rPr>
          <w:rFonts w:ascii="Times New Roman" w:hAnsi="Times New Roman" w:cs="Times New Roman"/>
          <w:sz w:val="24"/>
          <w:szCs w:val="24"/>
        </w:rPr>
        <w:t xml:space="preserve"> </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теми й стильове новаторство лірики бароко</w:t>
      </w:r>
    </w:p>
    <w:p w:rsidR="00ED197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знайомство учнів з напрямом бароко в культурі; розвивати навички опису </w:t>
      </w:r>
    </w:p>
    <w:p w:rsidR="00ED197F"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картини; охарактеризувати духовне та стильове новаторство барокової літератури; виховувати </w:t>
      </w:r>
      <w:r>
        <w:rPr>
          <w:rFonts w:ascii="Times New Roman" w:hAnsi="Times New Roman" w:cs="Times New Roman"/>
          <w:sz w:val="24"/>
          <w:szCs w:val="24"/>
        </w:rPr>
        <w:t xml:space="preserve"> </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почуття краси.</w:t>
      </w:r>
    </w:p>
    <w:p w:rsidR="00ED197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ілюстрації картин П.-П. Рубенса, Франсіско Сурбарана «Христос на хресті», «Немовля </w:t>
      </w:r>
    </w:p>
    <w:p w:rsidR="00ED197F"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Христос», Хусепе Рібера «Аполон і Марсій», Дієго Веласкеса, Жоржа де Латура </w:t>
      </w:r>
      <w:r>
        <w:rPr>
          <w:rFonts w:ascii="Times New Roman" w:hAnsi="Times New Roman" w:cs="Times New Roman"/>
          <w:sz w:val="24"/>
          <w:szCs w:val="24"/>
        </w:rPr>
        <w:t xml:space="preserve">              </w:t>
      </w:r>
    </w:p>
    <w:p w:rsidR="00ED197F"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«Святий Себастьян та Свята Ірина», Бартоломео Естебана Мурільйо «Апостол Петро у </w:t>
      </w:r>
    </w:p>
    <w:p w:rsidR="00ED197F"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в’язниці»; ілюстрація скульптурної групи Берніні Джованні Лоренцо «Екстаз святої </w:t>
      </w:r>
      <w:r>
        <w:rPr>
          <w:rFonts w:ascii="Times New Roman" w:hAnsi="Times New Roman" w:cs="Times New Roman"/>
          <w:sz w:val="24"/>
          <w:szCs w:val="24"/>
        </w:rPr>
        <w:t xml:space="preserve"> </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Терези»; ілюстрації архітектури бароко; аудіозаписи музики Баха, Гайдна або Генделя.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w:t>
      </w:r>
    </w:p>
    <w:p w:rsidR="00ED197F" w:rsidRDefault="00ED197F" w:rsidP="00ED197F">
      <w:pPr>
        <w:spacing w:after="0" w:line="240" w:lineRule="auto"/>
        <w:ind w:left="5670"/>
        <w:rPr>
          <w:rFonts w:ascii="Times New Roman" w:hAnsi="Times New Roman" w:cs="Times New Roman"/>
          <w:sz w:val="24"/>
          <w:szCs w:val="24"/>
        </w:rPr>
      </w:pPr>
    </w:p>
    <w:p w:rsidR="00D7592D" w:rsidRPr="00D7592D" w:rsidRDefault="00D7592D" w:rsidP="00ED197F">
      <w:pPr>
        <w:spacing w:after="0" w:line="240" w:lineRule="auto"/>
        <w:ind w:left="5670"/>
        <w:rPr>
          <w:rFonts w:ascii="Times New Roman" w:hAnsi="Times New Roman" w:cs="Times New Roman"/>
          <w:sz w:val="24"/>
          <w:szCs w:val="24"/>
        </w:rPr>
      </w:pPr>
      <w:r w:rsidRPr="00D7592D">
        <w:rPr>
          <w:rFonts w:ascii="Times New Roman" w:hAnsi="Times New Roman" w:cs="Times New Roman"/>
          <w:sz w:val="24"/>
          <w:szCs w:val="24"/>
        </w:rPr>
        <w:t>Мистецтво існує для того, аби вихоплювати форми з того світу, в якому людина сама є об’єктом, і переносити його в той світ, в якому людина панує.</w:t>
      </w:r>
    </w:p>
    <w:p w:rsidR="00D7592D" w:rsidRPr="00D7592D" w:rsidRDefault="00ED197F" w:rsidP="00ED197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Мальро</w:t>
      </w:r>
    </w:p>
    <w:p w:rsidR="00D7592D" w:rsidRPr="00D7592D" w:rsidRDefault="00D7592D" w:rsidP="00ED197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Е</w:t>
      </w:r>
      <w:r w:rsidR="00D7592D" w:rsidRPr="00D7592D">
        <w:rPr>
          <w:rFonts w:ascii="Times New Roman" w:hAnsi="Times New Roman" w:cs="Times New Roman"/>
          <w:sz w:val="24"/>
          <w:szCs w:val="24"/>
        </w:rPr>
        <w:t>кспрес-опитування</w:t>
      </w:r>
    </w:p>
    <w:p w:rsidR="00D7592D" w:rsidRPr="00ED197F" w:rsidRDefault="00D7592D" w:rsidP="00ED197F">
      <w:pPr>
        <w:pStyle w:val="a3"/>
        <w:numPr>
          <w:ilvl w:val="0"/>
          <w:numId w:val="1"/>
        </w:numPr>
        <w:spacing w:after="0" w:line="240" w:lineRule="auto"/>
        <w:rPr>
          <w:rFonts w:ascii="Times New Roman" w:hAnsi="Times New Roman" w:cs="Times New Roman"/>
          <w:sz w:val="24"/>
          <w:szCs w:val="24"/>
        </w:rPr>
      </w:pPr>
      <w:r w:rsidRPr="00ED197F">
        <w:rPr>
          <w:rFonts w:ascii="Times New Roman" w:hAnsi="Times New Roman" w:cs="Times New Roman"/>
          <w:sz w:val="24"/>
          <w:szCs w:val="24"/>
        </w:rPr>
        <w:t xml:space="preserve">Який художній стиль панував у </w:t>
      </w:r>
      <w:r w:rsidR="00ED197F" w:rsidRPr="00ED197F">
        <w:rPr>
          <w:rFonts w:ascii="Times New Roman" w:hAnsi="Times New Roman" w:cs="Times New Roman"/>
          <w:sz w:val="24"/>
          <w:szCs w:val="24"/>
        </w:rPr>
        <w:t>Європі та Іспанії у ХVІІ ст.?</w:t>
      </w:r>
    </w:p>
    <w:p w:rsidR="00D7592D" w:rsidRPr="00ED197F" w:rsidRDefault="00D7592D" w:rsidP="00ED197F">
      <w:pPr>
        <w:pStyle w:val="a3"/>
        <w:numPr>
          <w:ilvl w:val="0"/>
          <w:numId w:val="1"/>
        </w:numPr>
        <w:spacing w:after="0" w:line="240" w:lineRule="auto"/>
        <w:rPr>
          <w:rFonts w:ascii="Times New Roman" w:hAnsi="Times New Roman" w:cs="Times New Roman"/>
          <w:sz w:val="24"/>
          <w:szCs w:val="24"/>
        </w:rPr>
      </w:pPr>
      <w:r w:rsidRPr="00ED197F">
        <w:rPr>
          <w:rFonts w:ascii="Times New Roman" w:hAnsi="Times New Roman" w:cs="Times New Roman"/>
          <w:sz w:val="24"/>
          <w:szCs w:val="24"/>
        </w:rPr>
        <w:t xml:space="preserve">У яких країнах і </w:t>
      </w:r>
      <w:r w:rsidR="00ED197F" w:rsidRPr="00ED197F">
        <w:rPr>
          <w:rFonts w:ascii="Times New Roman" w:hAnsi="Times New Roman" w:cs="Times New Roman"/>
          <w:sz w:val="24"/>
          <w:szCs w:val="24"/>
        </w:rPr>
        <w:t>чому розвивався стиль бароко?</w:t>
      </w:r>
    </w:p>
    <w:p w:rsidR="00D7592D" w:rsidRPr="00ED197F" w:rsidRDefault="00D7592D" w:rsidP="00ED197F">
      <w:pPr>
        <w:pStyle w:val="a3"/>
        <w:numPr>
          <w:ilvl w:val="0"/>
          <w:numId w:val="1"/>
        </w:numPr>
        <w:spacing w:after="0" w:line="240" w:lineRule="auto"/>
        <w:rPr>
          <w:rFonts w:ascii="Times New Roman" w:hAnsi="Times New Roman" w:cs="Times New Roman"/>
          <w:sz w:val="24"/>
          <w:szCs w:val="24"/>
        </w:rPr>
      </w:pPr>
      <w:r w:rsidRPr="00ED197F">
        <w:rPr>
          <w:rFonts w:ascii="Times New Roman" w:hAnsi="Times New Roman" w:cs="Times New Roman"/>
          <w:sz w:val="24"/>
          <w:szCs w:val="24"/>
        </w:rPr>
        <w:t xml:space="preserve">Як </w:t>
      </w:r>
      <w:r w:rsidR="00ED197F" w:rsidRPr="00ED197F">
        <w:rPr>
          <w:rFonts w:ascii="Times New Roman" w:hAnsi="Times New Roman" w:cs="Times New Roman"/>
          <w:sz w:val="24"/>
          <w:szCs w:val="24"/>
        </w:rPr>
        <w:t>ви розумієте термін «бароко»?</w:t>
      </w:r>
    </w:p>
    <w:p w:rsidR="00D7592D" w:rsidRPr="00ED197F" w:rsidRDefault="00D7592D" w:rsidP="00ED197F">
      <w:pPr>
        <w:pStyle w:val="a3"/>
        <w:numPr>
          <w:ilvl w:val="0"/>
          <w:numId w:val="1"/>
        </w:numPr>
        <w:spacing w:after="0" w:line="240" w:lineRule="auto"/>
        <w:rPr>
          <w:rFonts w:ascii="Times New Roman" w:hAnsi="Times New Roman" w:cs="Times New Roman"/>
          <w:sz w:val="24"/>
          <w:szCs w:val="24"/>
        </w:rPr>
      </w:pPr>
      <w:r w:rsidRPr="00ED197F">
        <w:rPr>
          <w:rFonts w:ascii="Times New Roman" w:hAnsi="Times New Roman" w:cs="Times New Roman"/>
          <w:sz w:val="24"/>
          <w:szCs w:val="24"/>
        </w:rPr>
        <w:t>Назвіть визначальні озн</w:t>
      </w:r>
      <w:r w:rsidR="00ED197F" w:rsidRPr="00ED197F">
        <w:rPr>
          <w:rFonts w:ascii="Times New Roman" w:hAnsi="Times New Roman" w:cs="Times New Roman"/>
          <w:sz w:val="24"/>
          <w:szCs w:val="24"/>
        </w:rPr>
        <w:t>аки цього художнього напряму?</w:t>
      </w:r>
    </w:p>
    <w:p w:rsidR="00D7592D" w:rsidRPr="00ED197F" w:rsidRDefault="00D7592D" w:rsidP="00ED197F">
      <w:pPr>
        <w:pStyle w:val="a3"/>
        <w:numPr>
          <w:ilvl w:val="0"/>
          <w:numId w:val="1"/>
        </w:numPr>
        <w:spacing w:after="0" w:line="240" w:lineRule="auto"/>
        <w:rPr>
          <w:rFonts w:ascii="Times New Roman" w:hAnsi="Times New Roman" w:cs="Times New Roman"/>
          <w:sz w:val="24"/>
          <w:szCs w:val="24"/>
        </w:rPr>
      </w:pPr>
      <w:r w:rsidRPr="00ED197F">
        <w:rPr>
          <w:rFonts w:ascii="Times New Roman" w:hAnsi="Times New Roman" w:cs="Times New Roman"/>
          <w:sz w:val="24"/>
          <w:szCs w:val="24"/>
        </w:rPr>
        <w:t>Які особливості українськ</w:t>
      </w:r>
      <w:r w:rsidR="00ED197F" w:rsidRPr="00ED197F">
        <w:rPr>
          <w:rFonts w:ascii="Times New Roman" w:hAnsi="Times New Roman" w:cs="Times New Roman"/>
          <w:sz w:val="24"/>
          <w:szCs w:val="24"/>
        </w:rPr>
        <w:t>ого бароко ви можете назвати?</w:t>
      </w:r>
    </w:p>
    <w:p w:rsidR="00D7592D" w:rsidRPr="00ED197F" w:rsidRDefault="00D7592D" w:rsidP="00ED197F">
      <w:pPr>
        <w:pStyle w:val="a3"/>
        <w:numPr>
          <w:ilvl w:val="0"/>
          <w:numId w:val="1"/>
        </w:numPr>
        <w:spacing w:after="0" w:line="240" w:lineRule="auto"/>
        <w:rPr>
          <w:rFonts w:ascii="Times New Roman" w:hAnsi="Times New Roman" w:cs="Times New Roman"/>
          <w:sz w:val="24"/>
          <w:szCs w:val="24"/>
        </w:rPr>
      </w:pPr>
      <w:r w:rsidRPr="00ED197F">
        <w:rPr>
          <w:rFonts w:ascii="Times New Roman" w:hAnsi="Times New Roman" w:cs="Times New Roman"/>
          <w:sz w:val="24"/>
          <w:szCs w:val="24"/>
        </w:rPr>
        <w:t>Яке місце в ку</w:t>
      </w:r>
      <w:r w:rsidR="00ED197F" w:rsidRPr="00ED197F">
        <w:rPr>
          <w:rFonts w:ascii="Times New Roman" w:hAnsi="Times New Roman" w:cs="Times New Roman"/>
          <w:sz w:val="24"/>
          <w:szCs w:val="24"/>
        </w:rPr>
        <w:t>льтурі бароко посідає людина?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IІ. Мотивація навчальної діяльності</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w:t>
      </w:r>
      <w:r w:rsidR="00D7592D" w:rsidRPr="00D7592D">
        <w:rPr>
          <w:rFonts w:ascii="Times New Roman" w:hAnsi="Times New Roman" w:cs="Times New Roman"/>
          <w:sz w:val="24"/>
          <w:szCs w:val="24"/>
        </w:rPr>
        <w:t xml:space="preserve">ароко — це самостійна, самобутня доба в історії світової культури, художня система в мистецтві ХVІІ –Х V ІІІ ст. (в архітектурі, скульптурі, живописі, музиці, літературі і театрі). Це — перший художній напрям, що розвивався в усіх європейських літературах. Сьогодні ми продовжимо вивчення цієї культурно-історичної епохи.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Повідомлення учнів (див.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Складові стилю бароко</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 xml:space="preserve">елігійне (метафізичне) бароко — </w:t>
      </w:r>
      <w:r>
        <w:rPr>
          <w:rFonts w:ascii="Times New Roman" w:hAnsi="Times New Roman" w:cs="Times New Roman"/>
          <w:sz w:val="24"/>
          <w:szCs w:val="24"/>
        </w:rPr>
        <w:t>поширене в Англії, Італії, Іс</w:t>
      </w:r>
      <w:r w:rsidR="00D7592D" w:rsidRPr="00D7592D">
        <w:rPr>
          <w:rFonts w:ascii="Times New Roman" w:hAnsi="Times New Roman" w:cs="Times New Roman"/>
          <w:sz w:val="24"/>
          <w:szCs w:val="24"/>
        </w:rPr>
        <w:t>панії, Франції та інших країнах Європи. Для нього характерне заглиблення у світ містики та метафізики, що призводить до відречення від життя й усього земного. Помітними є намагання навернути людину до релігії та благочестя.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Євфуїсти, кавалери — дворяни,</w:t>
      </w:r>
      <w:r w:rsidR="00ED197F">
        <w:rPr>
          <w:rFonts w:ascii="Times New Roman" w:hAnsi="Times New Roman" w:cs="Times New Roman"/>
          <w:sz w:val="24"/>
          <w:szCs w:val="24"/>
        </w:rPr>
        <w:t xml:space="preserve"> які писали вишуканою мовою, </w:t>
      </w:r>
      <w:r w:rsidRPr="00D7592D">
        <w:rPr>
          <w:rFonts w:ascii="Times New Roman" w:hAnsi="Times New Roman" w:cs="Times New Roman"/>
          <w:sz w:val="24"/>
          <w:szCs w:val="24"/>
        </w:rPr>
        <w:t>наповнювали свою поезію еротичними і монархічними мотивами, їхній герой — галантний лицар.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Преціозна література — набул</w:t>
      </w:r>
      <w:r w:rsidR="00ED197F">
        <w:rPr>
          <w:rFonts w:ascii="Times New Roman" w:hAnsi="Times New Roman" w:cs="Times New Roman"/>
          <w:sz w:val="24"/>
          <w:szCs w:val="24"/>
        </w:rPr>
        <w:t>а розвитку у Франції; вирізня</w:t>
      </w:r>
      <w:r w:rsidRPr="00D7592D">
        <w:rPr>
          <w:rFonts w:ascii="Times New Roman" w:hAnsi="Times New Roman" w:cs="Times New Roman"/>
          <w:sz w:val="24"/>
          <w:szCs w:val="24"/>
        </w:rPr>
        <w:t>лась вишуканістю та галантністю стилю. Головна тема — кохання та переживання, пов’язані з ним; поширений жанр — пасторальні романи. Цій літературі властива вишукана лексика та манірний виклад.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Маньєризм (маріонізм) — поширени</w:t>
      </w:r>
      <w:r w:rsidR="00ED197F">
        <w:rPr>
          <w:rFonts w:ascii="Times New Roman" w:hAnsi="Times New Roman" w:cs="Times New Roman"/>
          <w:sz w:val="24"/>
          <w:szCs w:val="24"/>
        </w:rPr>
        <w:t>й серед дворян Італії; голов</w:t>
      </w:r>
      <w:r w:rsidRPr="00D7592D">
        <w:rPr>
          <w:rFonts w:ascii="Times New Roman" w:hAnsi="Times New Roman" w:cs="Times New Roman"/>
          <w:sz w:val="24"/>
          <w:szCs w:val="24"/>
        </w:rPr>
        <w:t>на тема творчості — кохання.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Культуризм, або гонгоризм (п</w:t>
      </w:r>
      <w:r w:rsidR="00ED197F">
        <w:rPr>
          <w:rFonts w:ascii="Times New Roman" w:hAnsi="Times New Roman" w:cs="Times New Roman"/>
          <w:sz w:val="24"/>
          <w:szCs w:val="24"/>
        </w:rPr>
        <w:t>оходить від імені поета Гонго</w:t>
      </w:r>
      <w:r w:rsidRPr="00D7592D">
        <w:rPr>
          <w:rFonts w:ascii="Times New Roman" w:hAnsi="Times New Roman" w:cs="Times New Roman"/>
          <w:sz w:val="24"/>
          <w:szCs w:val="24"/>
        </w:rPr>
        <w:t>ра),— іспанський різновид італійського маріонізму.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Філософське, або кальдеронівське</w:t>
      </w:r>
      <w:r w:rsidR="00ED197F">
        <w:rPr>
          <w:rFonts w:ascii="Times New Roman" w:hAnsi="Times New Roman" w:cs="Times New Roman"/>
          <w:sz w:val="24"/>
          <w:szCs w:val="24"/>
        </w:rPr>
        <w:t xml:space="preserve">, бароко (походить від імені </w:t>
      </w:r>
      <w:r w:rsidRPr="00D7592D">
        <w:rPr>
          <w:rFonts w:ascii="Times New Roman" w:hAnsi="Times New Roman" w:cs="Times New Roman"/>
          <w:sz w:val="24"/>
          <w:szCs w:val="24"/>
        </w:rPr>
        <w:t>Кальдерон) — іспанський різновид літератури епохи бароко.</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Робота над епіграфом уроку</w:t>
      </w: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Читання та короткий аналіз творів літератури доби бароко (робота в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Виразно прочитати вірш.</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Визначити його тему і характерні особливості.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(Для підготовки відводиться 5 хв. Після кожної презентації вірша та стислої його характеристики учитель формулює запитання до класу.)</w:t>
      </w:r>
    </w:p>
    <w:p w:rsidR="00ED197F" w:rsidRDefault="00ED197F"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sectPr w:rsidR="002B1104" w:rsidSect="00D7592D">
          <w:headerReference w:type="default" r:id="rId8"/>
          <w:pgSz w:w="11906" w:h="16838"/>
          <w:pgMar w:top="720" w:right="720" w:bottom="720" w:left="720" w:header="708" w:footer="708" w:gutter="0"/>
          <w:cols w:space="708"/>
          <w:docGrid w:linePitch="360"/>
        </w:sectPr>
      </w:pPr>
    </w:p>
    <w:p w:rsidR="00D7592D" w:rsidRPr="002B1104" w:rsidRDefault="00D7592D" w:rsidP="00D7592D">
      <w:pPr>
        <w:spacing w:after="0" w:line="240" w:lineRule="auto"/>
        <w:rPr>
          <w:rFonts w:ascii="Times New Roman" w:hAnsi="Times New Roman" w:cs="Times New Roman"/>
          <w:i/>
          <w:sz w:val="24"/>
          <w:szCs w:val="24"/>
        </w:rPr>
      </w:pPr>
      <w:r w:rsidRPr="002B1104">
        <w:rPr>
          <w:rFonts w:ascii="Times New Roman" w:hAnsi="Times New Roman" w:cs="Times New Roman"/>
          <w:i/>
          <w:sz w:val="24"/>
          <w:szCs w:val="24"/>
        </w:rPr>
        <w:t>Марк-Антуан де Сент-Аман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Присівши на дровах, із люлькою в руці,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пічку спершися, в душевнім неспокої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Гадаю про терни моєї долі злої,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Спустивши очі вниз, з печаллю на лиці.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Надія загляда в гіркі хвилини 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завтрашній мій день дороги життєвої,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гору десь веде із дійсності сумної,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Де й римський володар не сяяв у вінці.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тільки мрія ця ледь проростає з праху,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дійсний стан речей спускає вниз невдаху,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Де знову злигодні встають в житті моїм.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 не вбачаю я ніякої різниці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Поміж надією і тютюном,— дурниці!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Вона, мов люлька та, лише пускає дим.</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(Переклад М. Терещенка)</w:t>
      </w:r>
    </w:p>
    <w:p w:rsidR="00D7592D" w:rsidRPr="002B1104" w:rsidRDefault="00D7592D" w:rsidP="00D7592D">
      <w:pPr>
        <w:spacing w:after="0" w:line="240" w:lineRule="auto"/>
        <w:rPr>
          <w:rFonts w:ascii="Times New Roman" w:hAnsi="Times New Roman" w:cs="Times New Roman"/>
          <w:i/>
          <w:sz w:val="24"/>
          <w:szCs w:val="24"/>
        </w:rPr>
      </w:pPr>
      <w:r w:rsidRPr="002B1104">
        <w:rPr>
          <w:rFonts w:ascii="Times New Roman" w:hAnsi="Times New Roman" w:cs="Times New Roman"/>
          <w:i/>
          <w:sz w:val="24"/>
          <w:szCs w:val="24"/>
        </w:rPr>
        <w:t>Джон Донн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Пішов останній акт моєї драми.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Остання миля мандрівок моїх,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Все швидше рух до рубежів сумних,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всім навстріч розчахнутої брами.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Ненагла смерть уже не за горами,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Вона мій дух звільнить з тенет лихих,</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я Того побачу в снах своїх,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Перед чиїми трепетав громами.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Коли мій дух нарешті в небо зрине,</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тіло упокоїться в землі,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Тоді мене усе лихе покине,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 що штовхало тут на вчинки злі.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Так осяйну здобувши чистоту,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Забуду я і світ, і марноту.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(Переклад В. Коптілова)</w:t>
      </w:r>
    </w:p>
    <w:p w:rsidR="002B1104" w:rsidRDefault="002B1104" w:rsidP="00D7592D">
      <w:pPr>
        <w:spacing w:after="0" w:line="240" w:lineRule="auto"/>
        <w:rPr>
          <w:rFonts w:ascii="Times New Roman" w:hAnsi="Times New Roman" w:cs="Times New Roman"/>
          <w:sz w:val="24"/>
          <w:szCs w:val="24"/>
        </w:rPr>
        <w:sectPr w:rsidR="002B1104" w:rsidSect="002B1104">
          <w:type w:val="continuous"/>
          <w:pgSz w:w="11906" w:h="16838"/>
          <w:pgMar w:top="720" w:right="720" w:bottom="720" w:left="720" w:header="708" w:footer="708" w:gutter="0"/>
          <w:cols w:num="2" w:space="708"/>
          <w:docGrid w:linePitch="360"/>
        </w:sectPr>
      </w:pPr>
    </w:p>
    <w:p w:rsidR="002B1104" w:rsidRDefault="002B1104"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sectPr w:rsidR="002B1104" w:rsidSect="002B1104">
          <w:type w:val="continuous"/>
          <w:pgSz w:w="11906" w:h="16838"/>
          <w:pgMar w:top="720" w:right="720" w:bottom="720" w:left="720" w:header="708" w:footer="708" w:gutter="0"/>
          <w:cols w:space="708"/>
          <w:docGrid w:linePitch="360"/>
        </w:sectPr>
      </w:pPr>
    </w:p>
    <w:p w:rsidR="00D7592D" w:rsidRPr="002B1104" w:rsidRDefault="00D7592D" w:rsidP="00D7592D">
      <w:pPr>
        <w:spacing w:after="0" w:line="240" w:lineRule="auto"/>
        <w:rPr>
          <w:rFonts w:ascii="Times New Roman" w:hAnsi="Times New Roman" w:cs="Times New Roman"/>
          <w:i/>
          <w:sz w:val="24"/>
          <w:szCs w:val="24"/>
        </w:rPr>
      </w:pPr>
      <w:r w:rsidRPr="002B1104">
        <w:rPr>
          <w:rFonts w:ascii="Times New Roman" w:hAnsi="Times New Roman" w:cs="Times New Roman"/>
          <w:i/>
          <w:sz w:val="24"/>
          <w:szCs w:val="24"/>
        </w:rPr>
        <w:t>Джон Мільтон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ніжно час, юнацьких літ крадій,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Взяв двадцять три найкращі роки в мене!</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де мій цвіт? Вже дерево зелене,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на плоди не бачимо надій.</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може, незнищенне і священне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Повинне ждати не весни, а дій?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відаю — одержить моє тіло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Свій пай землі і все, що в ньому є,</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Велике чи середнє звершу діло.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ж, хай цвіте покликання моє,</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Хоч все незмінне,— що зросло й що стліло,—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очах того, хто завдання дає.</w:t>
      </w:r>
    </w:p>
    <w:p w:rsidR="002B1104" w:rsidRDefault="002B1104"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pPr>
    </w:p>
    <w:p w:rsidR="00D7592D" w:rsidRPr="002B1104" w:rsidRDefault="002B1104" w:rsidP="00D7592D">
      <w:pPr>
        <w:spacing w:after="0" w:line="240" w:lineRule="auto"/>
        <w:rPr>
          <w:rFonts w:ascii="Times New Roman" w:hAnsi="Times New Roman" w:cs="Times New Roman"/>
          <w:i/>
          <w:sz w:val="24"/>
          <w:szCs w:val="24"/>
        </w:rPr>
      </w:pPr>
      <w:r w:rsidRPr="002B1104">
        <w:rPr>
          <w:rFonts w:ascii="Times New Roman" w:hAnsi="Times New Roman" w:cs="Times New Roman"/>
          <w:i/>
          <w:sz w:val="24"/>
          <w:szCs w:val="24"/>
        </w:rPr>
        <w:t>Луїс Гонгора-і-Арготе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Вже тричі Аквілон несамовитий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Зелених нив незайманість терзав,</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тричі Феб оновлений вставав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Колхідське золоте руно зігріти,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Відколи йду я (намертво пробитий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Стрілою) скрізь, де голос твій лунав,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 наймиліша, де по морю трав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Німими знаками палають квіти.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траві не видно крапелин рудих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Моєї крові; твій політ — із тих,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в небі грають диво-кольорами,</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ж наостанку пастухи за нами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Слідами йдуть, що на землі ми їх</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ишаємо: я — кров’ю, ти — квітками.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(Переклад М. Москаленка)</w:t>
      </w:r>
    </w:p>
    <w:p w:rsidR="002B1104" w:rsidRDefault="002B1104" w:rsidP="00D7592D">
      <w:pPr>
        <w:spacing w:after="0" w:line="240" w:lineRule="auto"/>
        <w:rPr>
          <w:rFonts w:ascii="Times New Roman" w:hAnsi="Times New Roman" w:cs="Times New Roman"/>
          <w:sz w:val="24"/>
          <w:szCs w:val="24"/>
        </w:rPr>
        <w:sectPr w:rsidR="002B1104" w:rsidSect="002B1104">
          <w:type w:val="continuous"/>
          <w:pgSz w:w="11906" w:h="16838"/>
          <w:pgMar w:top="720" w:right="720" w:bottom="720" w:left="720" w:header="708" w:footer="708" w:gutter="0"/>
          <w:cols w:num="2" w:space="708"/>
          <w:docGrid w:linePitch="360"/>
        </w:sectPr>
      </w:pPr>
    </w:p>
    <w:p w:rsidR="002B1104" w:rsidRDefault="002B1104"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Продовжте речення: «Для мене бароко — це…»</w:t>
      </w:r>
    </w:p>
    <w:p w:rsidR="00ED197F" w:rsidRDefault="00ED197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завдання: для учня-«біографа» — підготувати повідомлення про життя Педро Кальдерона; для учня-«літературознавця» — підготувати повідомлення про сюжетну лінію драми «Життя — це сон».</w:t>
      </w:r>
    </w:p>
    <w:p w:rsidR="00ED197F" w:rsidRDefault="00ED197F" w:rsidP="00D7592D">
      <w:pPr>
        <w:spacing w:after="0" w:line="240" w:lineRule="auto"/>
        <w:rPr>
          <w:rFonts w:ascii="Times New Roman" w:hAnsi="Times New Roman" w:cs="Times New Roman"/>
          <w:sz w:val="24"/>
          <w:szCs w:val="24"/>
        </w:rPr>
      </w:pPr>
    </w:p>
    <w:p w:rsidR="00ED197F" w:rsidRDefault="00ED197F" w:rsidP="00D7592D">
      <w:pPr>
        <w:spacing w:after="0" w:line="240" w:lineRule="auto"/>
        <w:rPr>
          <w:rFonts w:ascii="Times New Roman" w:hAnsi="Times New Roman" w:cs="Times New Roman"/>
          <w:sz w:val="24"/>
          <w:szCs w:val="24"/>
        </w:rPr>
      </w:pPr>
    </w:p>
    <w:p w:rsidR="00ED197F" w:rsidRDefault="00ED197F" w:rsidP="00D7592D">
      <w:pPr>
        <w:spacing w:after="0" w:line="240" w:lineRule="auto"/>
        <w:rPr>
          <w:rFonts w:ascii="Times New Roman" w:hAnsi="Times New Roman" w:cs="Times New Roman"/>
          <w:sz w:val="24"/>
          <w:szCs w:val="24"/>
        </w:rPr>
      </w:pPr>
    </w:p>
    <w:p w:rsidR="00ED197F" w:rsidRDefault="00ED197F" w:rsidP="00D7592D">
      <w:pPr>
        <w:spacing w:after="0" w:line="240" w:lineRule="auto"/>
        <w:rPr>
          <w:rFonts w:ascii="Times New Roman" w:hAnsi="Times New Roman" w:cs="Times New Roman"/>
          <w:sz w:val="24"/>
          <w:szCs w:val="24"/>
        </w:rPr>
      </w:pPr>
    </w:p>
    <w:p w:rsidR="00ED197F" w:rsidRDefault="00ED197F" w:rsidP="00D7592D">
      <w:pPr>
        <w:spacing w:after="0" w:line="240" w:lineRule="auto"/>
        <w:rPr>
          <w:rFonts w:ascii="Times New Roman" w:hAnsi="Times New Roman" w:cs="Times New Roman"/>
          <w:sz w:val="24"/>
          <w:szCs w:val="24"/>
        </w:rPr>
      </w:pPr>
    </w:p>
    <w:p w:rsidR="00ED197F" w:rsidRDefault="00ED197F" w:rsidP="00D7592D">
      <w:pPr>
        <w:spacing w:after="0" w:line="240" w:lineRule="auto"/>
        <w:rPr>
          <w:rFonts w:ascii="Times New Roman" w:hAnsi="Times New Roman" w:cs="Times New Roman"/>
          <w:sz w:val="24"/>
          <w:szCs w:val="24"/>
        </w:rPr>
      </w:pPr>
    </w:p>
    <w:p w:rsidR="002B1104" w:rsidRDefault="002B1104" w:rsidP="00D7592D">
      <w:pPr>
        <w:spacing w:after="0" w:line="240" w:lineRule="auto"/>
        <w:rPr>
          <w:rFonts w:ascii="Times New Roman" w:hAnsi="Times New Roman" w:cs="Times New Roman"/>
          <w:sz w:val="24"/>
          <w:szCs w:val="24"/>
        </w:rPr>
      </w:pPr>
    </w:p>
    <w:p w:rsidR="00D7592D" w:rsidRPr="00D7592D" w:rsidRDefault="00ED197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2B1104">
        <w:rPr>
          <w:rFonts w:ascii="Times New Roman" w:hAnsi="Times New Roman" w:cs="Times New Roman"/>
          <w:sz w:val="24"/>
          <w:szCs w:val="24"/>
        </w:rPr>
        <w:t>рок № ____                                                                                                  Дата проведення__________</w:t>
      </w:r>
    </w:p>
    <w:p w:rsidR="002B1104"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Педро Кальдерон де ла Барка — видатний драматург і поет доби іспанського бароко. «Життя </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це сон» як утілення світоглядних і художніх принципів епохи бароко</w:t>
      </w:r>
    </w:p>
    <w:p w:rsidR="002B1104"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учнів про бароко як художній напрям; ознайомити учнів з особистістю </w:t>
      </w:r>
    </w:p>
    <w:p w:rsidR="002B1104"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Педро Кальдерона; розвивати навички сприйняття лекції та дослідницької роботи; виховувати </w:t>
      </w:r>
    </w:p>
    <w:p w:rsidR="00D7592D"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інтерес до творів мистецтва.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Педро Кальдерона.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2B1104">
      <w:pPr>
        <w:spacing w:after="0" w:line="240" w:lineRule="auto"/>
        <w:ind w:left="5670"/>
        <w:rPr>
          <w:rFonts w:ascii="Times New Roman" w:hAnsi="Times New Roman" w:cs="Times New Roman"/>
          <w:sz w:val="24"/>
          <w:szCs w:val="24"/>
        </w:rPr>
      </w:pPr>
      <w:r w:rsidRPr="00D7592D">
        <w:rPr>
          <w:rFonts w:ascii="Times New Roman" w:hAnsi="Times New Roman" w:cs="Times New Roman"/>
          <w:sz w:val="24"/>
          <w:szCs w:val="24"/>
        </w:rPr>
        <w:t>Кальдерон стоїть поруч з найбільшими велетнями світу: він зробив в іспанській літературі те, що Данте — в італійській, Шекспір — в англійській і Тарас Шевченко — в українській літературі.</w:t>
      </w:r>
    </w:p>
    <w:p w:rsidR="00D7592D" w:rsidRPr="00D7592D" w:rsidRDefault="002B1104" w:rsidP="002B1104">
      <w:pPr>
        <w:spacing w:after="0" w:line="240" w:lineRule="auto"/>
        <w:ind w:left="6379"/>
        <w:rPr>
          <w:rFonts w:ascii="Times New Roman" w:hAnsi="Times New Roman" w:cs="Times New Roman"/>
          <w:sz w:val="24"/>
          <w:szCs w:val="24"/>
        </w:rPr>
      </w:pPr>
      <w:r>
        <w:rPr>
          <w:rFonts w:ascii="Times New Roman" w:hAnsi="Times New Roman" w:cs="Times New Roman"/>
          <w:sz w:val="24"/>
          <w:szCs w:val="24"/>
        </w:rPr>
        <w:t xml:space="preserve">                                              І</w:t>
      </w:r>
      <w:r w:rsidR="00D7592D" w:rsidRPr="00D7592D">
        <w:rPr>
          <w:rFonts w:ascii="Times New Roman" w:hAnsi="Times New Roman" w:cs="Times New Roman"/>
          <w:sz w:val="24"/>
          <w:szCs w:val="24"/>
        </w:rPr>
        <w:t>ван Франко</w:t>
      </w:r>
    </w:p>
    <w:p w:rsidR="00D7592D" w:rsidRPr="00D7592D" w:rsidRDefault="00D7592D" w:rsidP="002B1104">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«Гронування». Тема «Бароко»</w:t>
      </w:r>
    </w:p>
    <w:p w:rsidR="002B1104" w:rsidRDefault="002B1104" w:rsidP="00D7592D">
      <w:pPr>
        <w:spacing w:after="0" w:line="240" w:lineRule="auto"/>
        <w:rPr>
          <w:rFonts w:ascii="Times New Roman" w:hAnsi="Times New Roman" w:cs="Times New Roman"/>
          <w:sz w:val="24"/>
          <w:szCs w:val="24"/>
        </w:rPr>
      </w:pPr>
    </w:p>
    <w:p w:rsidR="002B1104" w:rsidRPr="00D7592D" w:rsidRDefault="002B1104"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953000" cy="1457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1457325"/>
                    </a:xfrm>
                    <a:prstGeom prst="rect">
                      <a:avLst/>
                    </a:prstGeom>
                    <a:noFill/>
                    <a:ln>
                      <a:noFill/>
                    </a:ln>
                  </pic:spPr>
                </pic:pic>
              </a:graphicData>
            </a:graphic>
          </wp:inline>
        </w:drawing>
      </w:r>
    </w:p>
    <w:p w:rsidR="002F417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2F417C">
        <w:rPr>
          <w:rFonts w:ascii="Times New Roman" w:hAnsi="Times New Roman" w:cs="Times New Roman"/>
          <w:sz w:val="24"/>
          <w:szCs w:val="24"/>
        </w:rPr>
        <w:t>Мотивація навчальної діяльності.</w:t>
      </w: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Як ви вже знаєте, для стилю бароко не є обов’язковим пробудження релігійного або естетичного почуття; для нього важливіше зворушити людину-сприймача, вразити її.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Виразником філософських і естетичних принципів напряму бароко в жанрі драми став Педро Кальдерон де ла Барка — видатний драматург і поет іспанського бароко, а його п’єса «Життя — це сон» вважається втіленням світоглядних і художніх принципів доби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Огляд життя Педро Кальдерона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2. Робота в парах. </w:t>
      </w:r>
      <w:r w:rsidR="002F417C">
        <w:rPr>
          <w:rFonts w:ascii="Times New Roman" w:hAnsi="Times New Roman" w:cs="Times New Roman"/>
          <w:sz w:val="24"/>
          <w:szCs w:val="24"/>
        </w:rPr>
        <w:br/>
        <w:t xml:space="preserve">    Взаємні запитання </w:t>
      </w:r>
      <w:r w:rsidRPr="00D7592D">
        <w:rPr>
          <w:rFonts w:ascii="Times New Roman" w:hAnsi="Times New Roman" w:cs="Times New Roman"/>
          <w:sz w:val="24"/>
          <w:szCs w:val="24"/>
        </w:rPr>
        <w:t>за змістом біографії Кальдерона</w:t>
      </w:r>
    </w:p>
    <w:p w:rsidR="002F417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О</w:t>
      </w:r>
      <w:r w:rsidR="002F417C">
        <w:rPr>
          <w:rFonts w:ascii="Times New Roman" w:hAnsi="Times New Roman" w:cs="Times New Roman"/>
          <w:sz w:val="24"/>
          <w:szCs w:val="24"/>
        </w:rPr>
        <w:t>сновна тематика творчості поета</w:t>
      </w:r>
    </w:p>
    <w:p w:rsidR="00D7592D" w:rsidRPr="00D7592D" w:rsidRDefault="002F417C" w:rsidP="002F41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Уся творчість Кальдерона — це напружені роздуми про сенс людського життя. З одного боку, людина у світі не сама, її буття тісно пов’язане з іншими людьми та історією, з природою і Богом. З іншого боку, Кальдерону були дуже добре відомі часи середньовічної Іспанії з її похмурим фанатизмом, багаттями інквізиції, з хрестами, процесіями, тому і його поезія — це переважно поезія відчаю, трагічної дисгармонії світу і непримиренних</w:t>
      </w:r>
      <w:r>
        <w:rPr>
          <w:rFonts w:ascii="Times New Roman" w:hAnsi="Times New Roman" w:cs="Times New Roman"/>
          <w:sz w:val="24"/>
          <w:szCs w:val="24"/>
        </w:rPr>
        <w:t xml:space="preserve"> протиріч.</w:t>
      </w: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Найкращі герої Кальдерона намагаються осягнути таємничі, всемогутні зв’язки, що існують у світі, і зрозуміти своє місце в ньому. У цьому — весь Кальдерон, яким він був для своїх сучасників, яким увійшов у світову літературу. Слід пам’ятати, що Кальдерон був глибоко віруючою людиною й у повчально-алегоричних сюжетах і численних символах своїх драм намагався розкрити постулати та істини католицької віри.</w:t>
      </w: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Творчість Кальдерона була значним етапом у розвитку іспанської драматургії. Його вважають родоначальником драми епохи бароко з її глибоким психологізмом і філософською проблематикою. До основних композиційних прийомів кальдеронівських драм належить монолог, що являє собою здебільшого філософський роздум героя про сенс життя або глибокий психологічний самоаналіз. Увагою до внутрішнього світу людини, симпатією до пригноблених позначена його алегорична морально-філософська п’єса «Життя — це сон», написана ним 1635 року.</w:t>
      </w:r>
    </w:p>
    <w:p w:rsidR="00D7592D" w:rsidRPr="002F417C" w:rsidRDefault="00D7592D" w:rsidP="002F417C">
      <w:pPr>
        <w:pStyle w:val="a3"/>
        <w:numPr>
          <w:ilvl w:val="0"/>
          <w:numId w:val="2"/>
        </w:numPr>
        <w:spacing w:after="0" w:line="240" w:lineRule="auto"/>
        <w:rPr>
          <w:rFonts w:ascii="Times New Roman" w:hAnsi="Times New Roman" w:cs="Times New Roman"/>
          <w:sz w:val="24"/>
          <w:szCs w:val="24"/>
        </w:rPr>
      </w:pPr>
      <w:r w:rsidRPr="002F417C">
        <w:rPr>
          <w:rFonts w:ascii="Times New Roman" w:hAnsi="Times New Roman" w:cs="Times New Roman"/>
          <w:sz w:val="24"/>
          <w:szCs w:val="24"/>
        </w:rPr>
        <w:t>Якою є провід</w:t>
      </w:r>
      <w:r w:rsidR="002F417C" w:rsidRPr="002F417C">
        <w:rPr>
          <w:rFonts w:ascii="Times New Roman" w:hAnsi="Times New Roman" w:cs="Times New Roman"/>
          <w:sz w:val="24"/>
          <w:szCs w:val="24"/>
        </w:rPr>
        <w:t>на тема творчості Кальдерона?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Твір Кальдерона «Життя — це сон»</w:t>
      </w: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Свій головний твір Кальдерон називав «комедією», хоча так його можна назвати лише умовно.</w:t>
      </w: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Провідний мотив твору — трагічний хаос життя, неможливість протистояти долі і небажання миритися з цим. </w:t>
      </w:r>
      <w:r>
        <w:rPr>
          <w:rFonts w:ascii="Times New Roman" w:hAnsi="Times New Roman" w:cs="Times New Roman"/>
          <w:sz w:val="24"/>
          <w:szCs w:val="24"/>
        </w:rPr>
        <w:br/>
        <w:t xml:space="preserve">      </w:t>
      </w:r>
      <w:r w:rsidR="00D7592D" w:rsidRPr="00D7592D">
        <w:rPr>
          <w:rFonts w:ascii="Times New Roman" w:hAnsi="Times New Roman" w:cs="Times New Roman"/>
          <w:sz w:val="24"/>
          <w:szCs w:val="24"/>
        </w:rPr>
        <w:t>Ідея твору «Життя — це сон» — гірке розчарування.</w:t>
      </w:r>
    </w:p>
    <w:p w:rsidR="00D7592D" w:rsidRPr="00D7592D" w:rsidRDefault="002F417C" w:rsidP="002F41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Головні герої</w:t>
      </w:r>
      <w:r w:rsidR="00D7592D" w:rsidRPr="00D7592D">
        <w:rPr>
          <w:rFonts w:ascii="Times New Roman" w:hAnsi="Times New Roman" w:cs="Times New Roman"/>
          <w:sz w:val="24"/>
          <w:szCs w:val="24"/>
        </w:rPr>
        <w:t xml:space="preserve"> драми —</w:t>
      </w:r>
      <w:r>
        <w:rPr>
          <w:rFonts w:ascii="Times New Roman" w:hAnsi="Times New Roman" w:cs="Times New Roman"/>
          <w:sz w:val="24"/>
          <w:szCs w:val="24"/>
        </w:rPr>
        <w:t xml:space="preserve"> польський королевич Сигізмундо</w:t>
      </w:r>
      <w:r w:rsidR="00D7592D" w:rsidRPr="00D7592D">
        <w:rPr>
          <w:rFonts w:ascii="Times New Roman" w:hAnsi="Times New Roman" w:cs="Times New Roman"/>
          <w:sz w:val="24"/>
          <w:szCs w:val="24"/>
        </w:rPr>
        <w:t>. Його батько, к</w:t>
      </w:r>
      <w:r>
        <w:rPr>
          <w:rFonts w:ascii="Times New Roman" w:hAnsi="Times New Roman" w:cs="Times New Roman"/>
          <w:sz w:val="24"/>
          <w:szCs w:val="24"/>
        </w:rPr>
        <w:t xml:space="preserve">ороль Басиліо. </w:t>
      </w:r>
      <w:r w:rsidR="00D7592D" w:rsidRPr="00D7592D">
        <w:rPr>
          <w:rFonts w:ascii="Times New Roman" w:hAnsi="Times New Roman" w:cs="Times New Roman"/>
          <w:sz w:val="24"/>
          <w:szCs w:val="24"/>
        </w:rPr>
        <w:t xml:space="preserve">Єдина людина, з якою спілкується хлопець,— Клотальдо, його тюремник, наглядач і слуга. Настає час, коли король повинен обрати спадкоємця. Серед претендентів на корону герцог з країни Московія Астольфо та принцеса Естрелья. </w:t>
      </w:r>
    </w:p>
    <w:p w:rsidR="002F417C" w:rsidRDefault="002F417C" w:rsidP="00D7592D">
      <w:pPr>
        <w:spacing w:after="0" w:line="240" w:lineRule="auto"/>
        <w:rPr>
          <w:rFonts w:ascii="Times New Roman" w:hAnsi="Times New Roman" w:cs="Times New Roman"/>
          <w:sz w:val="24"/>
          <w:szCs w:val="24"/>
        </w:rPr>
      </w:pP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Протистояння фатальної долі та людської свідомості в драмі Кальдерона показано як змагання ницих пристрастей і вищого обов’язку милосердя й добра. Кожна людина може протистояти долі й утвердити власну волю, якщо займатиме позицію добра і справедливості.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класу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Чого ви очікуєте від проч</w:t>
      </w:r>
      <w:r w:rsidR="002F417C">
        <w:rPr>
          <w:rFonts w:ascii="Times New Roman" w:hAnsi="Times New Roman" w:cs="Times New Roman"/>
          <w:sz w:val="24"/>
          <w:szCs w:val="24"/>
        </w:rPr>
        <w:t>итання книжки Кальдерона «Жит</w:t>
      </w:r>
      <w:r w:rsidRPr="00D7592D">
        <w:rPr>
          <w:rFonts w:ascii="Times New Roman" w:hAnsi="Times New Roman" w:cs="Times New Roman"/>
          <w:sz w:val="24"/>
          <w:szCs w:val="24"/>
        </w:rPr>
        <w:t>тя — це сон»?</w:t>
      </w:r>
    </w:p>
    <w:p w:rsidR="002F417C" w:rsidRDefault="002F417C" w:rsidP="00D7592D">
      <w:pPr>
        <w:spacing w:after="0" w:line="240" w:lineRule="auto"/>
        <w:rPr>
          <w:rFonts w:ascii="Times New Roman" w:hAnsi="Times New Roman" w:cs="Times New Roman"/>
          <w:sz w:val="24"/>
          <w:szCs w:val="24"/>
        </w:rPr>
      </w:pPr>
    </w:p>
    <w:p w:rsidR="002F417C"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ІV. Рефлексія</w:t>
      </w:r>
    </w:p>
    <w:p w:rsidR="00D7592D" w:rsidRPr="00D7592D" w:rsidRDefault="002F417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Сьогодні на уроці ми познайомилися з життям відомого митця доби бароко. Підіб’ємо підсумок роботи. У нас час «Вільного письма». Пишемо про</w:t>
      </w:r>
      <w:r w:rsidR="0098248A">
        <w:rPr>
          <w:rFonts w:ascii="Times New Roman" w:hAnsi="Times New Roman" w:cs="Times New Roman"/>
          <w:sz w:val="24"/>
          <w:szCs w:val="24"/>
        </w:rPr>
        <w:t xml:space="preserve"> все, що вважаємо найголовнішим </w:t>
      </w:r>
      <w:r w:rsidR="00D7592D" w:rsidRPr="00D7592D">
        <w:rPr>
          <w:rFonts w:ascii="Times New Roman" w:hAnsi="Times New Roman" w:cs="Times New Roman"/>
          <w:sz w:val="24"/>
          <w:szCs w:val="24"/>
        </w:rPr>
        <w:t xml:space="preserve">на уроці, реалізовуючи тему: «Педро Кальдерон і його творчість».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Приклад «Вільного письма»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Педро Кальдерон он і його ого ого тво рчіст 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Яскрава постать Іспанії ХVІІ століття. Неосяжні перспективи, високі життєві вершини, багате на події життя... Талант, який завжди знаходився в пошуку. Роки привели його до філософського осмислення сенсу людського буття, розуміння єдності людини з суспільством, з природою, з Богом. Зірка, слід падіння якої видно і тепер, через стільки століть, на зоряному небі людства.</w:t>
      </w:r>
    </w:p>
    <w:p w:rsidR="0098248A" w:rsidRDefault="0098248A"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Прочитати п’єсу Кальдерона «Життя — це сон»; підготувати кросворди за вивченим матеріалом.</w:t>
      </w:r>
    </w:p>
    <w:p w:rsidR="00D7592D" w:rsidRDefault="00D7592D"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Pr="005238C7" w:rsidRDefault="0098248A"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98248A" w:rsidRDefault="0098248A" w:rsidP="00D7592D">
      <w:pPr>
        <w:spacing w:after="0" w:line="240" w:lineRule="auto"/>
        <w:rPr>
          <w:rFonts w:ascii="Times New Roman" w:hAnsi="Times New Roman" w:cs="Times New Roman"/>
          <w:sz w:val="24"/>
          <w:szCs w:val="24"/>
        </w:rPr>
      </w:pPr>
    </w:p>
    <w:p w:rsidR="00D7592D" w:rsidRPr="00D7592D" w:rsidRDefault="0098248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w:t>
      </w:r>
    </w:p>
    <w:p w:rsidR="00D7592D" w:rsidRPr="00D7592D" w:rsidRDefault="0098248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Філософсько-моральний конфлікт драми Кальдерона «Життя — це сон»</w:t>
      </w:r>
    </w:p>
    <w:p w:rsidR="0098248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поглиблювати знання про бароко як художній напрям; ознайомлювати з творчістю Педро </w:t>
      </w:r>
    </w:p>
    <w:p w:rsidR="0098248A" w:rsidRDefault="0098248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Кальдерона; навчати працювати в групі, висловлювати та ілюструвати цитатами з тексту свою </w:t>
      </w:r>
      <w:r>
        <w:rPr>
          <w:rFonts w:ascii="Times New Roman" w:hAnsi="Times New Roman" w:cs="Times New Roman"/>
          <w:sz w:val="24"/>
          <w:szCs w:val="24"/>
        </w:rPr>
        <w:t xml:space="preserve">  </w:t>
      </w:r>
    </w:p>
    <w:p w:rsidR="00D7592D" w:rsidRPr="00D7592D" w:rsidRDefault="0098248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точку зору на події драми.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Педро Кальдерона.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98248A">
      <w:pPr>
        <w:spacing w:after="0" w:line="240" w:lineRule="auto"/>
        <w:ind w:left="7230"/>
        <w:rPr>
          <w:rFonts w:ascii="Times New Roman" w:hAnsi="Times New Roman" w:cs="Times New Roman"/>
          <w:sz w:val="24"/>
          <w:szCs w:val="24"/>
        </w:rPr>
      </w:pPr>
      <w:r w:rsidRPr="00D7592D">
        <w:rPr>
          <w:rFonts w:ascii="Times New Roman" w:hAnsi="Times New Roman" w:cs="Times New Roman"/>
          <w:sz w:val="24"/>
          <w:szCs w:val="24"/>
        </w:rPr>
        <w:t>Що таке життя? Омана!</w:t>
      </w:r>
    </w:p>
    <w:p w:rsidR="00D7592D" w:rsidRPr="00D7592D" w:rsidRDefault="00D7592D" w:rsidP="0098248A">
      <w:pPr>
        <w:spacing w:after="0" w:line="240" w:lineRule="auto"/>
        <w:ind w:left="7230"/>
        <w:rPr>
          <w:rFonts w:ascii="Times New Roman" w:hAnsi="Times New Roman" w:cs="Times New Roman"/>
          <w:sz w:val="24"/>
          <w:szCs w:val="24"/>
        </w:rPr>
      </w:pPr>
      <w:r w:rsidRPr="00D7592D">
        <w:rPr>
          <w:rFonts w:ascii="Times New Roman" w:hAnsi="Times New Roman" w:cs="Times New Roman"/>
          <w:sz w:val="24"/>
          <w:szCs w:val="24"/>
        </w:rPr>
        <w:t>Що таке життя ? Це сон.</w:t>
      </w:r>
    </w:p>
    <w:p w:rsidR="00D7592D" w:rsidRPr="00D7592D" w:rsidRDefault="0098248A" w:rsidP="0098248A">
      <w:pPr>
        <w:spacing w:after="0" w:line="240" w:lineRule="auto"/>
        <w:ind w:left="7230"/>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е ілюзій всіх полон,</w:t>
      </w:r>
    </w:p>
    <w:p w:rsidR="00D7592D" w:rsidRPr="00D7592D" w:rsidRDefault="00D7592D" w:rsidP="0098248A">
      <w:pPr>
        <w:spacing w:after="0" w:line="240" w:lineRule="auto"/>
        <w:ind w:left="7230"/>
        <w:rPr>
          <w:rFonts w:ascii="Times New Roman" w:hAnsi="Times New Roman" w:cs="Times New Roman"/>
          <w:sz w:val="24"/>
          <w:szCs w:val="24"/>
        </w:rPr>
      </w:pPr>
      <w:r w:rsidRPr="00D7592D">
        <w:rPr>
          <w:rFonts w:ascii="Times New Roman" w:hAnsi="Times New Roman" w:cs="Times New Roman"/>
          <w:sz w:val="24"/>
          <w:szCs w:val="24"/>
        </w:rPr>
        <w:t>Чорна тінь і страховіття;</w:t>
      </w:r>
    </w:p>
    <w:p w:rsidR="00D7592D" w:rsidRPr="00D7592D" w:rsidRDefault="00D7592D" w:rsidP="0098248A">
      <w:pPr>
        <w:spacing w:after="0" w:line="240" w:lineRule="auto"/>
        <w:ind w:left="7230"/>
        <w:rPr>
          <w:rFonts w:ascii="Times New Roman" w:hAnsi="Times New Roman" w:cs="Times New Roman"/>
          <w:sz w:val="24"/>
          <w:szCs w:val="24"/>
        </w:rPr>
      </w:pPr>
      <w:r w:rsidRPr="00D7592D">
        <w:rPr>
          <w:rFonts w:ascii="Times New Roman" w:hAnsi="Times New Roman" w:cs="Times New Roman"/>
          <w:sz w:val="24"/>
          <w:szCs w:val="24"/>
        </w:rPr>
        <w:t>Все життя — це лиш сновиддя,</w:t>
      </w:r>
    </w:p>
    <w:p w:rsidR="00D7592D" w:rsidRPr="00D7592D" w:rsidRDefault="0098248A" w:rsidP="0098248A">
      <w:pPr>
        <w:spacing w:after="0" w:line="240" w:lineRule="auto"/>
        <w:ind w:left="7230"/>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сновиддя — тільки сон.</w:t>
      </w:r>
    </w:p>
    <w:p w:rsidR="00D7592D" w:rsidRPr="00D7592D" w:rsidRDefault="00D7592D" w:rsidP="0098248A">
      <w:pPr>
        <w:spacing w:after="0" w:line="240" w:lineRule="auto"/>
        <w:ind w:left="7230"/>
        <w:jc w:val="right"/>
        <w:rPr>
          <w:rFonts w:ascii="Times New Roman" w:hAnsi="Times New Roman" w:cs="Times New Roman"/>
          <w:sz w:val="24"/>
          <w:szCs w:val="24"/>
        </w:rPr>
      </w:pPr>
      <w:r w:rsidRPr="00D7592D">
        <w:rPr>
          <w:rFonts w:ascii="Times New Roman" w:hAnsi="Times New Roman" w:cs="Times New Roman"/>
          <w:sz w:val="24"/>
          <w:szCs w:val="24"/>
        </w:rPr>
        <w:t>Кальдерон</w:t>
      </w:r>
    </w:p>
    <w:p w:rsidR="00D7592D" w:rsidRPr="00D7592D" w:rsidRDefault="00D7592D" w:rsidP="0098248A">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98248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D7592D" w:rsidRPr="00D7592D">
        <w:rPr>
          <w:rFonts w:ascii="Times New Roman" w:hAnsi="Times New Roman" w:cs="Times New Roman"/>
          <w:sz w:val="24"/>
          <w:szCs w:val="24"/>
        </w:rPr>
        <w:t>обота над кросвордами, підготовленими учнями вдома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Філософсько-моральний конфлікт драми (робота в групах)</w:t>
      </w:r>
    </w:p>
    <w:p w:rsidR="00D7592D" w:rsidRPr="00D7592D" w:rsidRDefault="0098248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Творчість Педро Кальдерона де ла Барки, безсумнівно, є вершиною не лише іспанської, а й європейської літератури доби бароко. Його п’єси вражають і захоплюють не лише стильовою довершеністю, а й надзвичайною філософською глибиною і цілим спектром морально-етичних проблем, які ми спробуємо визначити на прикладі п’єси «Життя — це сон». Працюватимемо в групах.</w:t>
      </w:r>
    </w:p>
    <w:p w:rsidR="00D7592D" w:rsidRPr="00571834" w:rsidRDefault="00D7592D" w:rsidP="00D7592D">
      <w:pPr>
        <w:spacing w:after="0" w:line="240" w:lineRule="auto"/>
        <w:rPr>
          <w:rFonts w:ascii="Times New Roman" w:hAnsi="Times New Roman" w:cs="Times New Roman"/>
          <w:i/>
          <w:sz w:val="24"/>
          <w:szCs w:val="24"/>
        </w:rPr>
      </w:pPr>
      <w:r w:rsidRPr="00571834">
        <w:rPr>
          <w:rFonts w:ascii="Times New Roman" w:hAnsi="Times New Roman" w:cs="Times New Roman"/>
          <w:i/>
          <w:sz w:val="24"/>
          <w:szCs w:val="24"/>
        </w:rPr>
        <w:t>1 група. Фольклорно-міфологічна основа п’єси П. Кальдерона «Життя — це сон»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Саме у п’єсі «Життя — це сон» акумульовано всю складність та багатозначність проблем, які постійно постають перед людиною і які вона будь-що прагне осягнути. Мотиви й образи цього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мають складні зв’язки із тогочасним культурним контекстом і сягають своїм корінням древніх релігійних легенд, фольклорних сюжетів, філософських концепцій та конкретно-історичних фактів. Провідний мотив п’єси — усамітнення принца, виховання дитини поза зовнішнім світом — запозичени</w:t>
      </w:r>
      <w:r w:rsidR="0098248A">
        <w:rPr>
          <w:rFonts w:ascii="Times New Roman" w:hAnsi="Times New Roman" w:cs="Times New Roman"/>
          <w:sz w:val="24"/>
          <w:szCs w:val="24"/>
        </w:rPr>
        <w:t>й із легенди про Варлаама і Й</w:t>
      </w:r>
      <w:r w:rsidRPr="00D7592D">
        <w:rPr>
          <w:rFonts w:ascii="Times New Roman" w:hAnsi="Times New Roman" w:cs="Times New Roman"/>
          <w:sz w:val="24"/>
          <w:szCs w:val="24"/>
        </w:rPr>
        <w:t>оасафа, яка була своєрідною європейською інтерпретацією давньосхідної легенди про життя Будди. Історія про Варлаама та Йоасафа була надзвичайно популярною в Європі в епоху Середньовіччя. В І І спанії побутували її переклади латиною, а на території східних слов’ян був поширений грецький список.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 популярність цього сюжету в іспанській літературі свідчать твори, які з’явилися ще до Кальдерона. Це п’єса Лопе де Веги «Варлаам і Йосафат», однойменний роман Енріке Суареса, п’єса Хуана де Арсе Солорсано. Історія про Варлаама і Йоасафа потрапила до Іспанії і слугувала «exemplum» — повчальним прикладом. Вона фігурувала в проповідях, а 1602 року була опублікована в збірнику Педро Альфонсо «Disciplina clericales». Очевидно, Кальдерон знав усі варіанти цієї легенди, оскільки був священиком і першим драматургом Іспанії ХVІІ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п’єсі Кальдерона діють і складні міфологічні образи, запозичені з іспанських казок, наприклад Гіпогриф, що є поєднанням коня і грифона. Грифон — це образ, запозичений із античної міфології (грифонів запрягали в колісницю Аполлона). Міфологічні образи — Аврора, Флора, Паллада — також використані Кальдероном у драмі.</w:t>
      </w:r>
    </w:p>
    <w:p w:rsidR="00D7592D" w:rsidRPr="00571834" w:rsidRDefault="00571834" w:rsidP="00D7592D">
      <w:pPr>
        <w:spacing w:after="0" w:line="240" w:lineRule="auto"/>
        <w:rPr>
          <w:rFonts w:ascii="Times New Roman" w:hAnsi="Times New Roman" w:cs="Times New Roman"/>
          <w:i/>
          <w:sz w:val="24"/>
          <w:szCs w:val="24"/>
        </w:rPr>
      </w:pPr>
      <w:r w:rsidRPr="00571834">
        <w:rPr>
          <w:rFonts w:ascii="Times New Roman" w:hAnsi="Times New Roman" w:cs="Times New Roman"/>
          <w:i/>
          <w:sz w:val="24"/>
          <w:szCs w:val="24"/>
        </w:rPr>
        <w:t xml:space="preserve"> </w:t>
      </w:r>
      <w:r w:rsidR="00D7592D" w:rsidRPr="00571834">
        <w:rPr>
          <w:rFonts w:ascii="Times New Roman" w:hAnsi="Times New Roman" w:cs="Times New Roman"/>
          <w:i/>
          <w:sz w:val="24"/>
          <w:szCs w:val="24"/>
        </w:rPr>
        <w:t>2 група</w:t>
      </w:r>
      <w:r w:rsidR="0098248A" w:rsidRPr="00571834">
        <w:rPr>
          <w:rFonts w:ascii="Times New Roman" w:hAnsi="Times New Roman" w:cs="Times New Roman"/>
          <w:i/>
          <w:sz w:val="24"/>
          <w:szCs w:val="24"/>
        </w:rPr>
        <w:t xml:space="preserve">. Пророцтво про долю Сигізмундо </w:t>
      </w:r>
      <w:r w:rsidR="00D7592D" w:rsidRPr="00571834">
        <w:rPr>
          <w:rFonts w:ascii="Times New Roman" w:hAnsi="Times New Roman" w:cs="Times New Roman"/>
          <w:i/>
          <w:sz w:val="24"/>
          <w:szCs w:val="24"/>
        </w:rPr>
        <w:t>та його справжня доля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Кальдерона сюжет легенди набуває зовсім іншого змісту. Акцент перенесено з релігійного на моральний аспект і повчальний (виховний) зміст. І в індійській легенді, і в п’єсі Кальдерона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відгороджують принца від світу, щоб запобігти здійсненню астрологічних пророцтв, тобто змінити долю, послану небом. Усі намагання протистояти долі зазнають поразки. За легендою, батько піклується про добробут сина згідно власних уявлень про щастя й добробут, своїх вірувань. У п’єсі — усе навпаки. Батько приносить у жертву життя й добробут сина заради спокою й добробуту свого народу. Безперечно, на світогляд Кальдерона справила вплив поширена в ХVІІ –ХVІІІ ст. у Західній Європі філософія раціоналізму Рене Декарта, згідно з якою обов’язок перед державою і народом ставився вище за особисті інтереси.</w:t>
      </w:r>
    </w:p>
    <w:p w:rsidR="00D7592D" w:rsidRPr="00571834" w:rsidRDefault="00D7592D" w:rsidP="00D7592D">
      <w:pPr>
        <w:spacing w:after="0" w:line="240" w:lineRule="auto"/>
        <w:rPr>
          <w:rFonts w:ascii="Times New Roman" w:hAnsi="Times New Roman" w:cs="Times New Roman"/>
          <w:i/>
          <w:sz w:val="24"/>
          <w:szCs w:val="24"/>
        </w:rPr>
      </w:pPr>
      <w:r w:rsidRPr="00571834">
        <w:rPr>
          <w:rFonts w:ascii="Times New Roman" w:hAnsi="Times New Roman" w:cs="Times New Roman"/>
          <w:i/>
          <w:sz w:val="24"/>
          <w:szCs w:val="24"/>
        </w:rPr>
        <w:t>3 група. Бажанн</w:t>
      </w:r>
      <w:r w:rsidR="00571834">
        <w:rPr>
          <w:rFonts w:ascii="Times New Roman" w:hAnsi="Times New Roman" w:cs="Times New Roman"/>
          <w:i/>
          <w:sz w:val="24"/>
          <w:szCs w:val="24"/>
        </w:rPr>
        <w:t xml:space="preserve">я та можливості людини впливати </w:t>
      </w:r>
      <w:r w:rsidRPr="00571834">
        <w:rPr>
          <w:rFonts w:ascii="Times New Roman" w:hAnsi="Times New Roman" w:cs="Times New Roman"/>
          <w:i/>
          <w:sz w:val="24"/>
          <w:szCs w:val="24"/>
        </w:rPr>
        <w:t>на свою долю, фатум</w:t>
      </w:r>
    </w:p>
    <w:p w:rsidR="00D7592D" w:rsidRPr="00D7592D" w:rsidRDefault="0057183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Питання про релігію та її пріоритет у Кальдерона взагалі не постають, оскільки він знаходиться на позиціях християнського гуманізму. Одним із провідних є мотив страждання. Він і визначає загальний пафос п’єси. Страждає Сигізмундо, роздумуючи над нерозгаданою таємницею власної долі, страждає Росаура через зраду, страждає король, усвідомлюючи власну причетність до смути в державі. З одного боку, мотив страждання в земному житті — типовий для літератури доби бароко. Але всі герої Кальдерона переборюють свої страждання завдяки силі волі або усвідомлюють марність земних поривань людини. Це виходить за межі звичної для бароко концепції людини. Шлях подолання страждання й усвідомлення певних життєвих істин, який проходить Сигізмундо, є художнім утіленням шляху так званих чотирьох «благородних істин» (шляху до нірвани), викладених у проповідях Будди на початковій стадії розвитку буддизму, коли він був лише етичним і практичним ученням. Надавання пріоритету позиції індивідуалізму карається.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Наявність ідей цієї філософії є й у розв’язці драми. Принц Сигізмундо завдяки своєму розуму долає пристрасті, перемагає злі пророцтва. Сигізмундо відкрив для себе істину: у людини не зав-жди є можливість вибирати між сном і реальністю, її доля завжди в чиїхось чужих руках; залишається змиритися. Але й у земній неволі людина є вільнішою від вільних птахів, звірів, риб завдяки своїй рисі — лише людина може творити добро.</w:t>
      </w:r>
    </w:p>
    <w:p w:rsidR="00D7592D" w:rsidRPr="00571834" w:rsidRDefault="00571834" w:rsidP="00D7592D">
      <w:pPr>
        <w:spacing w:after="0" w:line="240" w:lineRule="auto"/>
        <w:rPr>
          <w:rFonts w:ascii="Times New Roman" w:hAnsi="Times New Roman" w:cs="Times New Roman"/>
          <w:i/>
          <w:sz w:val="24"/>
          <w:szCs w:val="24"/>
        </w:rPr>
      </w:pPr>
      <w:r w:rsidRPr="00571834">
        <w:rPr>
          <w:rFonts w:ascii="Times New Roman" w:hAnsi="Times New Roman" w:cs="Times New Roman"/>
          <w:i/>
          <w:sz w:val="24"/>
          <w:szCs w:val="24"/>
        </w:rPr>
        <w:t xml:space="preserve"> </w:t>
      </w:r>
      <w:r w:rsidR="00D7592D" w:rsidRPr="00571834">
        <w:rPr>
          <w:rFonts w:ascii="Times New Roman" w:hAnsi="Times New Roman" w:cs="Times New Roman"/>
          <w:i/>
          <w:sz w:val="24"/>
          <w:szCs w:val="24"/>
        </w:rPr>
        <w:t>4 група. Мотив сну в п’єсі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Одним із наскрізних мотивів п’єси Кальдерона є мотив сну. Твір будується на метаморфозі «життя — сон», стверджуючи хисткі межі між сном і реальністю. Сигізмундо у своєму другому монолозі говорить (хорнада друга, сцена дев’ятнадцята):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Мотив образу людини, яка прокидається зі сну й не може відрізнити сон від дійсності, також був відомий іспанській літературі. Сон у п’єсі Кальдерона, з одного боку, є композиційним прийомом, з іншого — категорією й образом-символом, який надає творові глибокого філософського змісту. Через образ людини, яка перебуває в стані сну, змальована нереальність чуттєвого сприйняття, суєтність життя, швидкоплинність </w:t>
      </w:r>
      <w:r w:rsidR="00571834">
        <w:rPr>
          <w:rFonts w:ascii="Times New Roman" w:hAnsi="Times New Roman" w:cs="Times New Roman"/>
          <w:sz w:val="24"/>
          <w:szCs w:val="24"/>
        </w:rPr>
        <w:t>часу, відносність земних цінно</w:t>
      </w:r>
      <w:r w:rsidRPr="00D7592D">
        <w:rPr>
          <w:rFonts w:ascii="Times New Roman" w:hAnsi="Times New Roman" w:cs="Times New Roman"/>
          <w:sz w:val="24"/>
          <w:szCs w:val="24"/>
        </w:rPr>
        <w:t>стей, що надзвичайно співзвучне дуже поширеним в Іспанії ХVІІ ст. ідеям стоїцизму.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Однак у драмі Кальдерона</w:t>
      </w:r>
      <w:r w:rsidR="00571834">
        <w:rPr>
          <w:rFonts w:ascii="Times New Roman" w:hAnsi="Times New Roman" w:cs="Times New Roman"/>
          <w:sz w:val="24"/>
          <w:szCs w:val="24"/>
        </w:rPr>
        <w:t>,</w:t>
      </w:r>
      <w:r w:rsidRPr="00D7592D">
        <w:rPr>
          <w:rFonts w:ascii="Times New Roman" w:hAnsi="Times New Roman" w:cs="Times New Roman"/>
          <w:sz w:val="24"/>
          <w:szCs w:val="24"/>
        </w:rPr>
        <w:t xml:space="preserve"> сон — це символ життя в добу бароко, у якому людина по-справжньому вільна робити лише одне — чинити добро.</w:t>
      </w:r>
    </w:p>
    <w:p w:rsidR="00D7592D" w:rsidRPr="00D7592D" w:rsidRDefault="0057183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Узагальнення опрацьованого матеріалу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Отже, драма Кальдерона «Життя — це сон» є складним синтезом філософських ідей, міфологічних сюжетів, легенд, фольклорних мотивів, релігійних вірувань, адаптованих Кальдероном згідно з ідеологією та поетикою його епохи, його власними етичними та естетичними ідеалами.</w:t>
      </w:r>
    </w:p>
    <w:p w:rsidR="00571834" w:rsidRDefault="00571834"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«Карусель» (учні працюють у попередніх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та завдання</w:t>
      </w:r>
    </w:p>
    <w:p w:rsidR="00D7592D" w:rsidRPr="00571834" w:rsidRDefault="00571834" w:rsidP="00571834">
      <w:pPr>
        <w:pStyle w:val="a3"/>
        <w:numPr>
          <w:ilvl w:val="0"/>
          <w:numId w:val="3"/>
        </w:numPr>
        <w:spacing w:after="0" w:line="240" w:lineRule="auto"/>
        <w:rPr>
          <w:rFonts w:ascii="Times New Roman" w:hAnsi="Times New Roman" w:cs="Times New Roman"/>
          <w:sz w:val="24"/>
          <w:szCs w:val="24"/>
        </w:rPr>
      </w:pPr>
      <w:r w:rsidRPr="00571834">
        <w:rPr>
          <w:rFonts w:ascii="Times New Roman" w:hAnsi="Times New Roman" w:cs="Times New Roman"/>
          <w:sz w:val="24"/>
          <w:szCs w:val="24"/>
        </w:rPr>
        <w:t>Р</w:t>
      </w:r>
      <w:r w:rsidR="00D7592D" w:rsidRPr="00571834">
        <w:rPr>
          <w:rFonts w:ascii="Times New Roman" w:hAnsi="Times New Roman" w:cs="Times New Roman"/>
          <w:sz w:val="24"/>
          <w:szCs w:val="24"/>
        </w:rPr>
        <w:t xml:space="preserve">озкажіть про основні символи </w:t>
      </w:r>
      <w:r w:rsidRPr="00571834">
        <w:rPr>
          <w:rFonts w:ascii="Times New Roman" w:hAnsi="Times New Roman" w:cs="Times New Roman"/>
          <w:sz w:val="24"/>
          <w:szCs w:val="24"/>
        </w:rPr>
        <w:t>доби бароко, які застосував y</w:t>
      </w:r>
      <w:r w:rsidR="00D7592D" w:rsidRPr="00571834">
        <w:rPr>
          <w:rFonts w:ascii="Times New Roman" w:hAnsi="Times New Roman" w:cs="Times New Roman"/>
          <w:sz w:val="24"/>
          <w:szCs w:val="24"/>
        </w:rPr>
        <w:t xml:space="preserve"> драмі «Життя — це сон» Кальдерон.</w:t>
      </w:r>
    </w:p>
    <w:p w:rsidR="00D7592D" w:rsidRPr="00571834" w:rsidRDefault="00D7592D" w:rsidP="00571834">
      <w:pPr>
        <w:pStyle w:val="a3"/>
        <w:numPr>
          <w:ilvl w:val="0"/>
          <w:numId w:val="3"/>
        </w:numPr>
        <w:spacing w:after="0" w:line="240" w:lineRule="auto"/>
        <w:rPr>
          <w:rFonts w:ascii="Times New Roman" w:hAnsi="Times New Roman" w:cs="Times New Roman"/>
          <w:sz w:val="24"/>
          <w:szCs w:val="24"/>
        </w:rPr>
      </w:pPr>
      <w:r w:rsidRPr="00571834">
        <w:rPr>
          <w:rFonts w:ascii="Times New Roman" w:hAnsi="Times New Roman" w:cs="Times New Roman"/>
          <w:sz w:val="24"/>
          <w:szCs w:val="24"/>
        </w:rPr>
        <w:t>Які сумніви мучать ув’язненог</w:t>
      </w:r>
      <w:r w:rsidR="00571834" w:rsidRPr="00571834">
        <w:rPr>
          <w:rFonts w:ascii="Times New Roman" w:hAnsi="Times New Roman" w:cs="Times New Roman"/>
          <w:sz w:val="24"/>
          <w:szCs w:val="24"/>
        </w:rPr>
        <w:t xml:space="preserve">о у вежі Сигізмундо? </w:t>
      </w:r>
      <w:r w:rsidR="00571834" w:rsidRPr="00571834">
        <w:rPr>
          <w:rFonts w:ascii="Times New Roman" w:hAnsi="Times New Roman" w:cs="Times New Roman"/>
          <w:sz w:val="24"/>
          <w:szCs w:val="24"/>
        </w:rPr>
        <w:br/>
        <w:t xml:space="preserve">В якому </w:t>
      </w:r>
      <w:r w:rsidRPr="00571834">
        <w:rPr>
          <w:rFonts w:ascii="Times New Roman" w:hAnsi="Times New Roman" w:cs="Times New Roman"/>
          <w:sz w:val="24"/>
          <w:szCs w:val="24"/>
        </w:rPr>
        <w:t>стані перебуває душа юнака?</w:t>
      </w:r>
    </w:p>
    <w:p w:rsidR="00D7592D" w:rsidRPr="00571834" w:rsidRDefault="00D7592D" w:rsidP="00571834">
      <w:pPr>
        <w:pStyle w:val="a3"/>
        <w:numPr>
          <w:ilvl w:val="0"/>
          <w:numId w:val="3"/>
        </w:numPr>
        <w:spacing w:after="0" w:line="240" w:lineRule="auto"/>
        <w:rPr>
          <w:rFonts w:ascii="Times New Roman" w:hAnsi="Times New Roman" w:cs="Times New Roman"/>
          <w:sz w:val="24"/>
          <w:szCs w:val="24"/>
        </w:rPr>
      </w:pPr>
      <w:r w:rsidRPr="00571834">
        <w:rPr>
          <w:rFonts w:ascii="Times New Roman" w:hAnsi="Times New Roman" w:cs="Times New Roman"/>
          <w:sz w:val="24"/>
          <w:szCs w:val="24"/>
        </w:rPr>
        <w:t xml:space="preserve">Як ви вважаєте, хто має більше </w:t>
      </w:r>
      <w:r w:rsidR="00571834" w:rsidRPr="00571834">
        <w:rPr>
          <w:rFonts w:ascii="Times New Roman" w:hAnsi="Times New Roman" w:cs="Times New Roman"/>
          <w:sz w:val="24"/>
          <w:szCs w:val="24"/>
        </w:rPr>
        <w:t xml:space="preserve">волі — людина чи тварини, що </w:t>
      </w:r>
      <w:r w:rsidRPr="00571834">
        <w:rPr>
          <w:rFonts w:ascii="Times New Roman" w:hAnsi="Times New Roman" w:cs="Times New Roman"/>
          <w:sz w:val="24"/>
          <w:szCs w:val="24"/>
        </w:rPr>
        <w:t>живуть у дикій природі?</w:t>
      </w:r>
    </w:p>
    <w:p w:rsidR="00D7592D" w:rsidRPr="00571834" w:rsidRDefault="00D7592D" w:rsidP="00571834">
      <w:pPr>
        <w:pStyle w:val="a3"/>
        <w:numPr>
          <w:ilvl w:val="0"/>
          <w:numId w:val="3"/>
        </w:numPr>
        <w:spacing w:after="0" w:line="240" w:lineRule="auto"/>
        <w:rPr>
          <w:rFonts w:ascii="Times New Roman" w:hAnsi="Times New Roman" w:cs="Times New Roman"/>
          <w:sz w:val="24"/>
          <w:szCs w:val="24"/>
        </w:rPr>
      </w:pPr>
      <w:r w:rsidRPr="00571834">
        <w:rPr>
          <w:rFonts w:ascii="Times New Roman" w:hAnsi="Times New Roman" w:cs="Times New Roman"/>
          <w:sz w:val="24"/>
          <w:szCs w:val="24"/>
        </w:rPr>
        <w:t>У чому повчальний сенс драми</w:t>
      </w:r>
      <w:r w:rsidR="00571834" w:rsidRPr="00571834">
        <w:rPr>
          <w:rFonts w:ascii="Times New Roman" w:hAnsi="Times New Roman" w:cs="Times New Roman"/>
          <w:sz w:val="24"/>
          <w:szCs w:val="24"/>
        </w:rPr>
        <w:t xml:space="preserve"> Кальдерона «Життя — це сон»?</w:t>
      </w:r>
    </w:p>
    <w:p w:rsidR="00571834" w:rsidRDefault="00571834"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Перечитати драму Шекспіра «Гамлет»; підготувати запитання для однокласників за змістом вивченого в класі матеріалу; аналізувати образ Сигізмундо.</w:t>
      </w:r>
    </w:p>
    <w:p w:rsidR="00571834" w:rsidRDefault="00571834" w:rsidP="00D7592D">
      <w:pPr>
        <w:spacing w:after="0" w:line="240" w:lineRule="auto"/>
        <w:rPr>
          <w:rFonts w:ascii="Times New Roman" w:hAnsi="Times New Roman" w:cs="Times New Roman"/>
          <w:sz w:val="24"/>
          <w:szCs w:val="24"/>
        </w:rPr>
      </w:pPr>
    </w:p>
    <w:p w:rsidR="00571834" w:rsidRDefault="00571834" w:rsidP="00D7592D">
      <w:pPr>
        <w:spacing w:after="0" w:line="240" w:lineRule="auto"/>
        <w:rPr>
          <w:rFonts w:ascii="Times New Roman" w:hAnsi="Times New Roman" w:cs="Times New Roman"/>
          <w:sz w:val="24"/>
          <w:szCs w:val="24"/>
        </w:rPr>
      </w:pPr>
    </w:p>
    <w:p w:rsidR="00571834" w:rsidRDefault="00571834" w:rsidP="00D7592D">
      <w:pPr>
        <w:spacing w:after="0" w:line="240" w:lineRule="auto"/>
        <w:rPr>
          <w:rFonts w:ascii="Times New Roman" w:hAnsi="Times New Roman" w:cs="Times New Roman"/>
          <w:sz w:val="24"/>
          <w:szCs w:val="24"/>
        </w:rPr>
      </w:pPr>
    </w:p>
    <w:p w:rsidR="00571834" w:rsidRDefault="00571834" w:rsidP="00D7592D">
      <w:pPr>
        <w:spacing w:after="0" w:line="240" w:lineRule="auto"/>
        <w:rPr>
          <w:rFonts w:ascii="Times New Roman" w:hAnsi="Times New Roman" w:cs="Times New Roman"/>
          <w:sz w:val="24"/>
          <w:szCs w:val="24"/>
        </w:rPr>
      </w:pPr>
    </w:p>
    <w:p w:rsidR="00571834" w:rsidRPr="005238C7" w:rsidRDefault="00571834"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571834" w:rsidRDefault="00571834" w:rsidP="00D7592D">
      <w:pPr>
        <w:spacing w:after="0" w:line="240" w:lineRule="auto"/>
        <w:rPr>
          <w:rFonts w:ascii="Times New Roman" w:hAnsi="Times New Roman" w:cs="Times New Roman"/>
          <w:sz w:val="24"/>
          <w:szCs w:val="24"/>
        </w:rPr>
      </w:pPr>
    </w:p>
    <w:p w:rsidR="00571834" w:rsidRDefault="00571834" w:rsidP="00D7592D">
      <w:pPr>
        <w:spacing w:after="0" w:line="240" w:lineRule="auto"/>
        <w:rPr>
          <w:rFonts w:ascii="Times New Roman" w:hAnsi="Times New Roman" w:cs="Times New Roman"/>
          <w:sz w:val="24"/>
          <w:szCs w:val="24"/>
        </w:rPr>
      </w:pPr>
    </w:p>
    <w:p w:rsidR="00D7592D" w:rsidRPr="00D7592D" w:rsidRDefault="00571834"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923211">
        <w:rPr>
          <w:rFonts w:ascii="Times New Roman" w:hAnsi="Times New Roman" w:cs="Times New Roman"/>
          <w:sz w:val="24"/>
          <w:szCs w:val="24"/>
        </w:rPr>
        <w:t>рок № ____                                                                                                     Дата проведення__________</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Причини і наслідки еволюції образу Сигізмундо</w:t>
      </w:r>
    </w:p>
    <w:p w:rsidR="0092321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простежити причини і наслідки еволюції образу Сигізмундо; навчати формулювати та </w:t>
      </w:r>
    </w:p>
    <w:p w:rsidR="00923211"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висловлювати особисте ставлення до проблем, що порушуються в драмі; навчати </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аргументувати свою точку зору прикладами і цитатами з тексту.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цитати п’єси Кальдерона «Життя — це сон».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урок-дослідження.</w:t>
      </w:r>
    </w:p>
    <w:p w:rsidR="00D7592D" w:rsidRPr="00D7592D" w:rsidRDefault="00D7592D" w:rsidP="00923211">
      <w:pPr>
        <w:spacing w:after="0" w:line="240" w:lineRule="auto"/>
        <w:ind w:left="7655"/>
        <w:rPr>
          <w:rFonts w:ascii="Times New Roman" w:hAnsi="Times New Roman" w:cs="Times New Roman"/>
          <w:sz w:val="24"/>
          <w:szCs w:val="24"/>
        </w:rPr>
      </w:pPr>
      <w:r w:rsidRPr="00D7592D">
        <w:rPr>
          <w:rFonts w:ascii="Times New Roman" w:hAnsi="Times New Roman" w:cs="Times New Roman"/>
          <w:sz w:val="24"/>
          <w:szCs w:val="24"/>
        </w:rPr>
        <w:t>Моїм учителем був сон…</w:t>
      </w:r>
    </w:p>
    <w:p w:rsidR="00D7592D" w:rsidRPr="00D7592D" w:rsidRDefault="00D7592D" w:rsidP="00923211">
      <w:pPr>
        <w:spacing w:after="0" w:line="240" w:lineRule="auto"/>
        <w:ind w:left="7655"/>
        <w:rPr>
          <w:rFonts w:ascii="Times New Roman" w:hAnsi="Times New Roman" w:cs="Times New Roman"/>
          <w:sz w:val="24"/>
          <w:szCs w:val="24"/>
        </w:rPr>
      </w:pPr>
      <w:r w:rsidRPr="00D7592D">
        <w:rPr>
          <w:rFonts w:ascii="Times New Roman" w:hAnsi="Times New Roman" w:cs="Times New Roman"/>
          <w:sz w:val="24"/>
          <w:szCs w:val="24"/>
        </w:rPr>
        <w:t>(зі слів Сигізмундо)</w:t>
      </w:r>
    </w:p>
    <w:p w:rsidR="00D7592D" w:rsidRPr="00D7592D" w:rsidRDefault="00D7592D" w:rsidP="00923211">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Перевірка домашнього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«Методика взаємозапитань»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озвучують підготовлені вдома запитання, однокласники відповідають на них. Наприкінці цього виду роботи учні визначають запитання, які були найцікавішими, пояснюють чому.</w:t>
      </w:r>
    </w:p>
    <w:p w:rsidR="0092321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923211">
        <w:rPr>
          <w:rFonts w:ascii="Times New Roman" w:hAnsi="Times New Roman" w:cs="Times New Roman"/>
          <w:sz w:val="24"/>
          <w:szCs w:val="24"/>
        </w:rPr>
        <w:t>Мотивація навчальної діяльності.</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«Усе своє життя люди проводять прикутими до стін темної печери. Ланцюги тримають їх так міцно, що годі й побачити навіть єдиний сонячний промінь, який проникає до в’язниці. Тіні на стіні — ось те життя, що його вони вважають справжнім. Коли ж одному з в’язнів випадково пощастило побувати на волі і він, повернувшись, захоплено розповів братам по нещастю про вільне життя, вони, звісно, йому не повірили…» Так у ІV ст. до н. е. описав Платон життя невільників, ув’язнених у печері. Притча Платона, популярна за доби бароко, стала свого роду ключем до п’єси Кальдерона. Справжньою ж темою п</w:t>
      </w:r>
      <w:r>
        <w:rPr>
          <w:rFonts w:ascii="Times New Roman" w:hAnsi="Times New Roman" w:cs="Times New Roman"/>
          <w:sz w:val="24"/>
          <w:szCs w:val="24"/>
        </w:rPr>
        <w:t xml:space="preserve">’єси є трагедія молодої людини, </w:t>
      </w:r>
      <w:r w:rsidR="00D7592D" w:rsidRPr="00D7592D">
        <w:rPr>
          <w:rFonts w:ascii="Times New Roman" w:hAnsi="Times New Roman" w:cs="Times New Roman"/>
          <w:sz w:val="24"/>
          <w:szCs w:val="24"/>
        </w:rPr>
        <w:t>яка, не знаючи і не розуміючи життя, повинна зробити свій вибір. «Моїм учителем був сон»,— так сказав про себе герой драми Кальдерона. Саме про формування його життєвої позиції, про вибір Сигізмундо ми сьогодні і поговоримо.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Особливість композиції п’єси полягає в тому, що вона висвітлює три якісно різні, послідовні «етапи» духовної еволюції головного героя. Прослідкувавши шлях, що він пройшов, ми зрозуміємо, як він зміг сформувати в собі Людину.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(Для продовження уроку клас об’єднується в 4 групи. Учитель заздалегідь готує талони для поділу — цитати із твору, розрізані на кількість, необхідну для створення груп.</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итата 1. «…Небеса, чому звалився, // впав такий на мене гнів, // Що за злочин я вчинив // проти вас — що народився?»</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итата 2. «О мій світе, що я бачу! // О мій світе, що я чую! // Я дивуюсь і німую, // Вірю й ні в свою удачу».</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итата 3. «Сину, цей шляхетний вчинок // повертає мені вдруге // цього дня тебе,— ти принц!»</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итата 4. «Ось в чім вагань причина. Через це // Живуть напасті наші стільки літ».)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1. Підготуйте виразне читання ключових уривків та аналіз хорнади першої; особливу увагу зверніть на обставини, що вплинули на формування характеру Сигізмундо.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2. Підготуйте виразне читання ключових уривків та аналіз хорнади другої; особливу увагу зверніть на обставини, що вплинули на формування характеру Сигізмундо.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3. Підготуйте виразне читання ключових уривків та аналіз хорнади третьої; особливу увагу зверніть на обставини, що вплинули на формування характеру Сигізмундо.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4. Порівняйте образи Гамлета і Сигізмундо, виразно прочитайте монологи героїв.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Час на опрацювання матеріалів та підготовку відповіді — 10 хв, після чого групи презентують результати роботи.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Очікувані результати роботи груп</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1. Хорнада перша — роль таємниць у хорнаді; історія ув’язненого принца Сигізмундо, його взаємини з небом і з людьми; сенс двобічності образу Сигізмундо «людина — звір»; трактування драматургом проблеми свободи особистості; сенс філософської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притчі про двох мудреців-злидарів.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2. Хорнада друга — експеримент короля над принцем і його наслідки; роль монологу Сигізмундо; загальний висновок героя щодо пізнання світу.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3. Хорнада третя — третя зустріч Сигізмундо із Росаурою; перемога героя над звіром, що жив у ньому; фінал карнавальної лінії блазня Кларіна; династичний шлюб у фіналі п’єси і його роль.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4. Шекспір і Кальдерон писали свої драми в одну й ту саму епоху — епоху європейського бароко. Головні герої п’єс Шекспіра «Гамлет» і Кальдерона «Життя — це сон» Гамлет і Сигізмундо, з одного боку, дуже схожі, але з іншого, зовсім різні люди.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Гамлета і Сигізмундо переповнює почуття помсти. Та якщо Гамлет прагнув помститися за вбивство свого батька, то Сигізмундо хотів згубити батька, помстившись йому за своє зіпсоване життя. Гамлет, на відміну від Сигізмундо, не був іграшкою сліпої долі або грандіозних зовнішніх сил, що є характерним для драматургії доби бароко. Сигізмундо щомиті долав у собі звіра, а Гамлет був носієм гуманістичної самосвідомості, вступав у конфлікт з антагоністами, які уособлювали невблаганну реальність «часу, що звихнувся». Можна сказати, що Гамлет — це герой-гуманіст, герой-інтелектуал, який не може звести своє завдання до акту особистої помсти. Гамлет клянеться стерти «всю мудрість книжну», та стерти її він не в змозі і тому залишається інтелігентом-гуманістом.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Коли Сигізмундо вдруге замкнули у вежі, юнак залишився зовсім самотнім. Гамлет не міг нікому довіряти, окрім свого вірного друга Горація. Гамлет не зміг пробачити Клавдія (свого дядька) за убивство батька, загинули і Гамлет, і Клавдій. Сигізмундо ж прощає батька і повертає йому трон, звертається до нього, як підданий до монарха. Цей учинок сприймається як дивовижна метаморфоза «звіра», прояв сутності людини, що пов’язує її з безкінечністю, з Богом. Усвідомивши, що життя — це сон, Сигізмундо пізнав і глибинні істини, і справжні цінності буття. Він усвідомив марність багатства, задоволення, честолюбства, влади тощо, адже люди не мають цього насправді й не відають, що дивляться лише сновидіння. У п’єсі «Життя — це сон» послідовно простежується ідея: людина може і має долати не долю, а саму себе, духовно й морально удосконалюючись, і цей шлях веде до Бога.</w:t>
      </w:r>
    </w:p>
    <w:p w:rsidR="00923211" w:rsidRDefault="0092321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92321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Бесіда</w:t>
      </w:r>
    </w:p>
    <w:p w:rsidR="00D7592D" w:rsidRPr="00923211" w:rsidRDefault="00D7592D" w:rsidP="00923211">
      <w:pPr>
        <w:pStyle w:val="a3"/>
        <w:numPr>
          <w:ilvl w:val="0"/>
          <w:numId w:val="4"/>
        </w:numPr>
        <w:spacing w:after="0" w:line="240" w:lineRule="auto"/>
        <w:rPr>
          <w:rFonts w:ascii="Times New Roman" w:hAnsi="Times New Roman" w:cs="Times New Roman"/>
          <w:sz w:val="24"/>
          <w:szCs w:val="24"/>
        </w:rPr>
      </w:pPr>
      <w:r w:rsidRPr="00923211">
        <w:rPr>
          <w:rFonts w:ascii="Times New Roman" w:hAnsi="Times New Roman" w:cs="Times New Roman"/>
          <w:sz w:val="24"/>
          <w:szCs w:val="24"/>
        </w:rPr>
        <w:t>У чому вб</w:t>
      </w:r>
      <w:r w:rsidR="00923211" w:rsidRPr="00923211">
        <w:rPr>
          <w:rFonts w:ascii="Times New Roman" w:hAnsi="Times New Roman" w:cs="Times New Roman"/>
          <w:sz w:val="24"/>
          <w:szCs w:val="24"/>
        </w:rPr>
        <w:t>ачає Сигізмундо щастя і волю?</w:t>
      </w:r>
    </w:p>
    <w:p w:rsidR="00D7592D" w:rsidRPr="00923211" w:rsidRDefault="00D7592D" w:rsidP="00923211">
      <w:pPr>
        <w:pStyle w:val="a3"/>
        <w:numPr>
          <w:ilvl w:val="0"/>
          <w:numId w:val="4"/>
        </w:numPr>
        <w:spacing w:after="0" w:line="240" w:lineRule="auto"/>
        <w:rPr>
          <w:rFonts w:ascii="Times New Roman" w:hAnsi="Times New Roman" w:cs="Times New Roman"/>
          <w:sz w:val="24"/>
          <w:szCs w:val="24"/>
        </w:rPr>
      </w:pPr>
      <w:r w:rsidRPr="00923211">
        <w:rPr>
          <w:rFonts w:ascii="Times New Roman" w:hAnsi="Times New Roman" w:cs="Times New Roman"/>
          <w:sz w:val="24"/>
          <w:szCs w:val="24"/>
        </w:rPr>
        <w:t xml:space="preserve">Який вихід з «безвихідної» ситуації </w:t>
      </w:r>
      <w:r w:rsidR="00923211" w:rsidRPr="00923211">
        <w:rPr>
          <w:rFonts w:ascii="Times New Roman" w:hAnsi="Times New Roman" w:cs="Times New Roman"/>
          <w:sz w:val="24"/>
          <w:szCs w:val="24"/>
        </w:rPr>
        <w:t>«життя — це сон» пропо</w:t>
      </w:r>
      <w:r w:rsidRPr="00923211">
        <w:rPr>
          <w:rFonts w:ascii="Times New Roman" w:hAnsi="Times New Roman" w:cs="Times New Roman"/>
          <w:sz w:val="24"/>
          <w:szCs w:val="24"/>
        </w:rPr>
        <w:t>нує автор драми?</w:t>
      </w:r>
    </w:p>
    <w:p w:rsidR="00D7592D" w:rsidRPr="00923211" w:rsidRDefault="00D7592D" w:rsidP="00923211">
      <w:pPr>
        <w:pStyle w:val="a3"/>
        <w:numPr>
          <w:ilvl w:val="0"/>
          <w:numId w:val="4"/>
        </w:numPr>
        <w:spacing w:after="0" w:line="240" w:lineRule="auto"/>
        <w:rPr>
          <w:rFonts w:ascii="Times New Roman" w:hAnsi="Times New Roman" w:cs="Times New Roman"/>
          <w:sz w:val="24"/>
          <w:szCs w:val="24"/>
        </w:rPr>
      </w:pPr>
      <w:r w:rsidRPr="00923211">
        <w:rPr>
          <w:rFonts w:ascii="Times New Roman" w:hAnsi="Times New Roman" w:cs="Times New Roman"/>
          <w:sz w:val="24"/>
          <w:szCs w:val="24"/>
        </w:rPr>
        <w:t>У якому з двох монологів (Гамле</w:t>
      </w:r>
      <w:r w:rsidR="00923211" w:rsidRPr="00923211">
        <w:rPr>
          <w:rFonts w:ascii="Times New Roman" w:hAnsi="Times New Roman" w:cs="Times New Roman"/>
          <w:sz w:val="24"/>
          <w:szCs w:val="24"/>
        </w:rPr>
        <w:t>та і Сигізмундо) сон є метафо</w:t>
      </w:r>
      <w:r w:rsidRPr="00923211">
        <w:rPr>
          <w:rFonts w:ascii="Times New Roman" w:hAnsi="Times New Roman" w:cs="Times New Roman"/>
          <w:sz w:val="24"/>
          <w:szCs w:val="24"/>
        </w:rPr>
        <w:t>рою смерті, а в якому — метафорою життя?</w:t>
      </w:r>
    </w:p>
    <w:p w:rsidR="00923211" w:rsidRDefault="0092321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Написати твір-роздум «Перемогти в собі звіра — це особиста проблема героя чи вічна проблема кожної людини?»; підготуватись до тематичної контрольної роботи.</w:t>
      </w: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E81065" w:rsidRDefault="00E81065" w:rsidP="00D7592D">
      <w:pPr>
        <w:spacing w:after="0" w:line="240" w:lineRule="auto"/>
        <w:rPr>
          <w:rFonts w:ascii="Times New Roman" w:hAnsi="Times New Roman" w:cs="Times New Roman"/>
          <w:sz w:val="24"/>
          <w:szCs w:val="24"/>
        </w:rPr>
      </w:pPr>
    </w:p>
    <w:p w:rsidR="00E81065" w:rsidRDefault="00E81065" w:rsidP="00D7592D">
      <w:pPr>
        <w:spacing w:after="0" w:line="240" w:lineRule="auto"/>
        <w:rPr>
          <w:rFonts w:ascii="Times New Roman" w:hAnsi="Times New Roman" w:cs="Times New Roman"/>
          <w:sz w:val="24"/>
          <w:szCs w:val="24"/>
        </w:rPr>
      </w:pPr>
    </w:p>
    <w:p w:rsidR="00E81065" w:rsidRDefault="00E81065" w:rsidP="00D7592D">
      <w:pPr>
        <w:spacing w:after="0" w:line="240" w:lineRule="auto"/>
        <w:rPr>
          <w:rFonts w:ascii="Times New Roman" w:hAnsi="Times New Roman" w:cs="Times New Roman"/>
          <w:sz w:val="24"/>
          <w:szCs w:val="24"/>
        </w:rPr>
      </w:pPr>
    </w:p>
    <w:p w:rsidR="00923211" w:rsidRDefault="0092321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sidR="00923211">
        <w:rPr>
          <w:rFonts w:ascii="Times New Roman" w:hAnsi="Times New Roman" w:cs="Times New Roman"/>
          <w:sz w:val="24"/>
          <w:szCs w:val="24"/>
        </w:rPr>
        <w:t>рок № ____                                                                                                        Дата проведення________</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Тематична контрольна робота </w:t>
      </w:r>
      <w:r w:rsidR="00D7592D" w:rsidRPr="00D7592D">
        <w:rPr>
          <w:rFonts w:ascii="Times New Roman" w:hAnsi="Times New Roman" w:cs="Times New Roman"/>
          <w:sz w:val="24"/>
          <w:szCs w:val="24"/>
        </w:rPr>
        <w:t xml:space="preserve"> № 1</w:t>
      </w:r>
    </w:p>
    <w:p w:rsidR="00E8106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здійснити контроль знань за темою «Література європейського бароко»; розвивати творчі </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здібності учнів; виховувати прагнення досягти високого результату.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з тестовими завданнями.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 контролю.</w:t>
      </w:r>
    </w:p>
    <w:p w:rsidR="00D7592D" w:rsidRPr="00D7592D" w:rsidRDefault="00D7592D" w:rsidP="00E81065">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 Ознайомлення із завданнями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IІІ. Виконання контрольної роботи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правильної відповіді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про який стиль літератури йдеться: «Відзначається художньою яскравістю й пишністю, великою силою емоційного впливу, ідейною багатозначністю, в основі якої — драматично загострене сприйняття світу та людини»:</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романтизм;   </w:t>
      </w:r>
      <w:r w:rsidR="00D7592D" w:rsidRPr="00D7592D">
        <w:rPr>
          <w:rFonts w:ascii="Times New Roman" w:hAnsi="Times New Roman" w:cs="Times New Roman"/>
          <w:sz w:val="24"/>
          <w:szCs w:val="24"/>
        </w:rPr>
        <w:t>б) класиц</w:t>
      </w:r>
      <w:r>
        <w:rPr>
          <w:rFonts w:ascii="Times New Roman" w:hAnsi="Times New Roman" w:cs="Times New Roman"/>
          <w:sz w:val="24"/>
          <w:szCs w:val="24"/>
        </w:rPr>
        <w:t xml:space="preserve">изм;   в) Відродження;     </w:t>
      </w:r>
      <w:r w:rsidR="00D7592D" w:rsidRPr="00D7592D">
        <w:rPr>
          <w:rFonts w:ascii="Times New Roman" w:hAnsi="Times New Roman" w:cs="Times New Roman"/>
          <w:sz w:val="24"/>
          <w:szCs w:val="24"/>
        </w:rPr>
        <w:t>г)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жанр, що поширився завдяки стилю бароко:</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афоризм;   б) сонет;   в) поема;  </w:t>
      </w:r>
      <w:r w:rsidR="00D7592D" w:rsidRPr="00D7592D">
        <w:rPr>
          <w:rFonts w:ascii="Times New Roman" w:hAnsi="Times New Roman" w:cs="Times New Roman"/>
          <w:sz w:val="24"/>
          <w:szCs w:val="24"/>
        </w:rPr>
        <w:t>г) роман.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значення слова barocco:</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«філософський, м</w:t>
      </w:r>
      <w:r w:rsidR="00E81065">
        <w:rPr>
          <w:rFonts w:ascii="Times New Roman" w:hAnsi="Times New Roman" w:cs="Times New Roman"/>
          <w:sz w:val="24"/>
          <w:szCs w:val="24"/>
        </w:rPr>
        <w:t>удрий»; б) «дивний, взірцевий»;   в) «приємний</w:t>
      </w:r>
      <w:r w:rsidRPr="00D7592D">
        <w:rPr>
          <w:rFonts w:ascii="Times New Roman" w:hAnsi="Times New Roman" w:cs="Times New Roman"/>
          <w:sz w:val="24"/>
          <w:szCs w:val="24"/>
        </w:rPr>
        <w:t>»; г) «вигадливий, химерний».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Позначте хронологічні рамки доби бароко:</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ХІІІ –ХV ст.;   б) ХVІ–ХVІІІ ст.;   в) ХV–ХVІ ст.;  </w:t>
      </w:r>
      <w:r w:rsidR="00D7592D" w:rsidRPr="00D7592D">
        <w:rPr>
          <w:rFonts w:ascii="Times New Roman" w:hAnsi="Times New Roman" w:cs="Times New Roman"/>
          <w:sz w:val="24"/>
          <w:szCs w:val="24"/>
        </w:rPr>
        <w:t>г) ХVІІ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твір іспанського драматурга Педро Кальдерона де ла Барки:</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«Сон літньої ночі»;   б) «Життя — це сон»;    в) «Любов до життя»;   </w:t>
      </w:r>
      <w:r w:rsidR="00D7592D" w:rsidRPr="00D7592D">
        <w:rPr>
          <w:rFonts w:ascii="Times New Roman" w:hAnsi="Times New Roman" w:cs="Times New Roman"/>
          <w:sz w:val="24"/>
          <w:szCs w:val="24"/>
        </w:rPr>
        <w:t>г) «Поетичне мистецтво».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Позначте ім’я головного героя драми Кальдерона:</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Сигізмундо;    б) дон Педро;    в) Лаерт;   </w:t>
      </w:r>
      <w:r w:rsidR="00D7592D" w:rsidRPr="00D7592D">
        <w:rPr>
          <w:rFonts w:ascii="Times New Roman" w:hAnsi="Times New Roman" w:cs="Times New Roman"/>
          <w:sz w:val="24"/>
          <w:szCs w:val="24"/>
        </w:rPr>
        <w:t>г) Франсіско.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кількох правильних відповідей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стильові особливості драми Кальдерона «Життя — це сон»:</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контраст і антитеза;    </w:t>
      </w:r>
      <w:r w:rsidR="00D7592D" w:rsidRPr="00D7592D">
        <w:rPr>
          <w:rFonts w:ascii="Times New Roman" w:hAnsi="Times New Roman" w:cs="Times New Roman"/>
          <w:sz w:val="24"/>
          <w:szCs w:val="24"/>
        </w:rPr>
        <w:t>б) «відкритий» фінал;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 пишні </w:t>
      </w:r>
      <w:r w:rsidR="00E81065">
        <w:rPr>
          <w:rFonts w:ascii="Times New Roman" w:hAnsi="Times New Roman" w:cs="Times New Roman"/>
          <w:sz w:val="24"/>
          <w:szCs w:val="24"/>
        </w:rPr>
        <w:t xml:space="preserve">«надлишкові» барокові метафори;  </w:t>
      </w:r>
      <w:r w:rsidRPr="00D7592D">
        <w:rPr>
          <w:rFonts w:ascii="Times New Roman" w:hAnsi="Times New Roman" w:cs="Times New Roman"/>
          <w:sz w:val="24"/>
          <w:szCs w:val="24"/>
        </w:rPr>
        <w:t>г) гострий, непримиренний конфлікт.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кількох правильних відповідей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композиційні особливості драми Кальдерона «Життя — це сон»:</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численні ліричні відступи;  б) відсутні гострі конфлікти;   в) сюжет простий;   </w:t>
      </w:r>
      <w:r w:rsidR="00D7592D" w:rsidRPr="00D7592D">
        <w:rPr>
          <w:rFonts w:ascii="Times New Roman" w:hAnsi="Times New Roman" w:cs="Times New Roman"/>
          <w:sz w:val="24"/>
          <w:szCs w:val="24"/>
        </w:rPr>
        <w:t>г) немає несподіванок.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на встановлення хронологічної послідовності</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9. Р</w:t>
      </w:r>
      <w:r w:rsidR="00D7592D" w:rsidRPr="00D7592D">
        <w:rPr>
          <w:rFonts w:ascii="Times New Roman" w:hAnsi="Times New Roman" w:cs="Times New Roman"/>
          <w:sz w:val="24"/>
          <w:szCs w:val="24"/>
        </w:rPr>
        <w:t>озташуйте в хронологічній послідовності етапи життя Сигізмундо: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w:t>
      </w:r>
      <w:r w:rsidR="00E81065">
        <w:rPr>
          <w:rFonts w:ascii="Times New Roman" w:hAnsi="Times New Roman" w:cs="Times New Roman"/>
          <w:sz w:val="24"/>
          <w:szCs w:val="24"/>
        </w:rPr>
        <w:t xml:space="preserve">нестриманий тиранічний володар;     </w:t>
      </w:r>
      <w:r w:rsidRPr="00D7592D">
        <w:rPr>
          <w:rFonts w:ascii="Times New Roman" w:hAnsi="Times New Roman" w:cs="Times New Roman"/>
          <w:sz w:val="24"/>
          <w:szCs w:val="24"/>
        </w:rPr>
        <w:t>б) справдження передбачень астролога;</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ув’язнення в самітній вежі;   </w:t>
      </w:r>
      <w:r w:rsidR="00D7592D" w:rsidRPr="00D7592D">
        <w:rPr>
          <w:rFonts w:ascii="Times New Roman" w:hAnsi="Times New Roman" w:cs="Times New Roman"/>
          <w:sz w:val="24"/>
          <w:szCs w:val="24"/>
        </w:rPr>
        <w:t>г) повторне ув’язнення Сигізмундо;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 повернення</w:t>
      </w:r>
      <w:r w:rsidR="00E81065">
        <w:rPr>
          <w:rFonts w:ascii="Times New Roman" w:hAnsi="Times New Roman" w:cs="Times New Roman"/>
          <w:sz w:val="24"/>
          <w:szCs w:val="24"/>
        </w:rPr>
        <w:t xml:space="preserve"> влади королю та підкорення їй;    </w:t>
      </w:r>
      <w:r w:rsidRPr="00D7592D">
        <w:rPr>
          <w:rFonts w:ascii="Times New Roman" w:hAnsi="Times New Roman" w:cs="Times New Roman"/>
          <w:sz w:val="24"/>
          <w:szCs w:val="24"/>
        </w:rPr>
        <w:t>є) звільнення бунтівниками.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(1в, 2а, 3г, 4є, 5б, 6д)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короткою відповіддю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Узагальнене судження в стислій, художньо-ефектній формі, в основі якого нерідко лежить логічно несподіваний поворот думки,— це… (афоризм).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розгорнутою відповіддю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Як бароко вплинуло на подальший розвиток світової культури?</w:t>
      </w:r>
    </w:p>
    <w:p w:rsidR="00E81065" w:rsidRDefault="00E81065"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для 1–3 учнів — підготувати повідомлення про історичну ситуацію у Франції ХVІІ ст.</w:t>
      </w:r>
    </w:p>
    <w:p w:rsidR="00E81065" w:rsidRDefault="00E81065" w:rsidP="00D7592D">
      <w:pPr>
        <w:spacing w:after="0" w:line="240" w:lineRule="auto"/>
        <w:rPr>
          <w:rFonts w:ascii="Times New Roman" w:hAnsi="Times New Roman" w:cs="Times New Roman"/>
          <w:sz w:val="24"/>
          <w:szCs w:val="24"/>
        </w:rPr>
      </w:pPr>
    </w:p>
    <w:p w:rsidR="00E81065" w:rsidRPr="005238C7" w:rsidRDefault="00E81065"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w:t>
      </w:r>
    </w:p>
    <w:p w:rsidR="00E8106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Класицизм як художні</w:t>
      </w:r>
      <w:r w:rsidR="004B3D91">
        <w:rPr>
          <w:rFonts w:ascii="Times New Roman" w:hAnsi="Times New Roman" w:cs="Times New Roman"/>
          <w:sz w:val="24"/>
          <w:szCs w:val="24"/>
        </w:rPr>
        <w:t xml:space="preserve">й напрям у літературі ХVІІ </w:t>
      </w:r>
      <w:r w:rsidRPr="00D7592D">
        <w:rPr>
          <w:rFonts w:ascii="Times New Roman" w:hAnsi="Times New Roman" w:cs="Times New Roman"/>
          <w:sz w:val="24"/>
          <w:szCs w:val="24"/>
        </w:rPr>
        <w:t xml:space="preserve"> ст. Філософське та естетичне підґрунтя </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класицизму. Основні правила класицизму</w:t>
      </w:r>
    </w:p>
    <w:p w:rsidR="00E8106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познайомити учнів з літературним напрямом класицизму, його особливостями, основними </w:t>
      </w:r>
    </w:p>
    <w:p w:rsidR="00E81065"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правилами, причинами виникнення; викликати інтерес учнів до теми, дати змогу відчути тогочасну </w:t>
      </w:r>
    </w:p>
    <w:p w:rsidR="00E81065"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історико-культурну атмосферу; розвивати навички усного мовлення та конспектування; </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виховувати естетичний смак.</w:t>
      </w:r>
    </w:p>
    <w:p w:rsidR="00E8106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Людовика ХІІІ і Людовика ХІV, кардинала Рішельє, Корнеля, Расіна, Мольєра; </w:t>
      </w:r>
    </w:p>
    <w:p w:rsidR="00E81065"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репродукції картин французьких художників ХV ІІ ст. із зображеннями Версаля та </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представників знаті.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D7592D" w:rsidP="00E81065">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р</w:t>
      </w:r>
      <w:r w:rsidR="00E81065">
        <w:rPr>
          <w:rFonts w:ascii="Times New Roman" w:hAnsi="Times New Roman" w:cs="Times New Roman"/>
          <w:sz w:val="24"/>
          <w:szCs w:val="24"/>
        </w:rPr>
        <w:t xml:space="preserve">езультатів тематичної контрольної роботи </w:t>
      </w:r>
      <w:r w:rsidRPr="00D7592D">
        <w:rPr>
          <w:rFonts w:ascii="Times New Roman" w:hAnsi="Times New Roman" w:cs="Times New Roman"/>
          <w:sz w:val="24"/>
          <w:szCs w:val="24"/>
        </w:rPr>
        <w:t>№ 1. Аналіз типових помилок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Доба бароко, з </w:t>
      </w:r>
      <w:r>
        <w:rPr>
          <w:rFonts w:ascii="Times New Roman" w:hAnsi="Times New Roman" w:cs="Times New Roman"/>
          <w:sz w:val="24"/>
          <w:szCs w:val="24"/>
        </w:rPr>
        <w:t>якою ми ознайомилися на поперед</w:t>
      </w:r>
      <w:r w:rsidR="00D7592D" w:rsidRPr="00D7592D">
        <w:rPr>
          <w:rFonts w:ascii="Times New Roman" w:hAnsi="Times New Roman" w:cs="Times New Roman"/>
          <w:sz w:val="24"/>
          <w:szCs w:val="24"/>
        </w:rPr>
        <w:t>ніх уроках, була добою великих містиків та філософів-ідеалістів. Та не всі мислителі й митці кінця ХVІ — початку ХVІІ ст. тяжіли до стилю бароко, тобто зосереджували свою увагу на складності, парадоксальності, непевності буття. Водночас з ірраціональною бароковою свідомістю, яка твердить, що «життя — це сон», виникає принципово нова — раціональна, яка сформувала інший підхід до розуміння сенсу буття людини та запропонувала ще один вихід із, здавалось би, безвихідної ситуації людського існування. Ми почнемо знайомитися ще з однією історико-літературною епохою, яка називається класицизмом. Сьогодні ми спробуємо з’ясувати причини виникнення класицизму та його особливості.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7E7719" w:rsidRDefault="00E8106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Класицизм — це художня система, яка панувала не лише в літературі, але й у живописі, скульптурі, архітектурі та музиці. У добу Відродження культурним центром Європи була Італія, у Х V ІІ ст. ним стає Франція. Деякі учені саме її вважають батьківщиною класицизму. Цілком закономірним є запитання: «Чому саме Франція, а не Німеччина або Італія?» Спробуємо зазирнути в іс</w:t>
      </w:r>
      <w:r>
        <w:rPr>
          <w:rFonts w:ascii="Times New Roman" w:hAnsi="Times New Roman" w:cs="Times New Roman"/>
          <w:sz w:val="24"/>
          <w:szCs w:val="24"/>
        </w:rPr>
        <w:t>торію, щоб відповісти на нього. /</w:t>
      </w:r>
      <w:r w:rsidR="00D7592D" w:rsidRPr="00D7592D">
        <w:rPr>
          <w:rFonts w:ascii="Times New Roman" w:hAnsi="Times New Roman" w:cs="Times New Roman"/>
          <w:sz w:val="24"/>
          <w:szCs w:val="24"/>
        </w:rPr>
        <w:t>Повідомлення учнів за випереджальним завданням</w:t>
      </w:r>
      <w:r>
        <w:rPr>
          <w:rFonts w:ascii="Times New Roman" w:hAnsi="Times New Roman" w:cs="Times New Roman"/>
          <w:sz w:val="24"/>
          <w:szCs w:val="24"/>
        </w:rPr>
        <w:t>/</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 з узагальненням прослуханої інформації</w:t>
      </w:r>
    </w:p>
    <w:p w:rsidR="00D7592D" w:rsidRPr="007E7719" w:rsidRDefault="00D7592D" w:rsidP="007E7719">
      <w:pPr>
        <w:pStyle w:val="a3"/>
        <w:numPr>
          <w:ilvl w:val="0"/>
          <w:numId w:val="5"/>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Що стало прич</w:t>
      </w:r>
      <w:r w:rsidR="00E81065" w:rsidRPr="007E7719">
        <w:rPr>
          <w:rFonts w:ascii="Times New Roman" w:hAnsi="Times New Roman" w:cs="Times New Roman"/>
          <w:sz w:val="24"/>
          <w:szCs w:val="24"/>
        </w:rPr>
        <w:t>иною виникнення класицизму? (</w:t>
      </w:r>
      <w:r w:rsidRPr="007E7719">
        <w:rPr>
          <w:rFonts w:ascii="Times New Roman" w:hAnsi="Times New Roman" w:cs="Times New Roman"/>
          <w:sz w:val="24"/>
          <w:szCs w:val="24"/>
        </w:rPr>
        <w:t>Укріплення монархічної влади)</w:t>
      </w:r>
    </w:p>
    <w:p w:rsidR="00D7592D" w:rsidRPr="007E7719" w:rsidRDefault="00D7592D" w:rsidP="007E7719">
      <w:pPr>
        <w:pStyle w:val="a3"/>
        <w:numPr>
          <w:ilvl w:val="0"/>
          <w:numId w:val="5"/>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Державна ідеологія Франції =</w:t>
      </w:r>
      <w:r w:rsidR="00E81065" w:rsidRPr="007E7719">
        <w:rPr>
          <w:rFonts w:ascii="Times New Roman" w:hAnsi="Times New Roman" w:cs="Times New Roman"/>
          <w:sz w:val="24"/>
          <w:szCs w:val="24"/>
        </w:rPr>
        <w:t xml:space="preserve"> економіка + політика + наука </w:t>
      </w:r>
      <w:r w:rsidRPr="007E7719">
        <w:rPr>
          <w:rFonts w:ascii="Times New Roman" w:hAnsi="Times New Roman" w:cs="Times New Roman"/>
          <w:sz w:val="24"/>
          <w:szCs w:val="24"/>
        </w:rPr>
        <w:t>+ мистецтво.</w:t>
      </w:r>
    </w:p>
    <w:p w:rsidR="00D7592D" w:rsidRPr="007E7719" w:rsidRDefault="00E81065" w:rsidP="007E7719">
      <w:pPr>
        <w:pStyle w:val="a3"/>
        <w:numPr>
          <w:ilvl w:val="0"/>
          <w:numId w:val="5"/>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А</w:t>
      </w:r>
      <w:r w:rsidR="00D7592D" w:rsidRPr="007E7719">
        <w:rPr>
          <w:rFonts w:ascii="Times New Roman" w:hAnsi="Times New Roman" w:cs="Times New Roman"/>
          <w:sz w:val="24"/>
          <w:szCs w:val="24"/>
        </w:rPr>
        <w:t>бсолютизм — дер</w:t>
      </w:r>
      <w:r w:rsidRPr="007E7719">
        <w:rPr>
          <w:rFonts w:ascii="Times New Roman" w:hAnsi="Times New Roman" w:cs="Times New Roman"/>
          <w:sz w:val="24"/>
          <w:szCs w:val="24"/>
        </w:rPr>
        <w:t>жавна влада належить монарху.</w:t>
      </w:r>
    </w:p>
    <w:p w:rsidR="00D7592D" w:rsidRPr="007E7719" w:rsidRDefault="00D7592D" w:rsidP="007E7719">
      <w:pPr>
        <w:pStyle w:val="a3"/>
        <w:numPr>
          <w:ilvl w:val="0"/>
          <w:numId w:val="5"/>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Головні політичні діячі Франції</w:t>
      </w:r>
      <w:r w:rsidR="007E7719" w:rsidRPr="007E7719">
        <w:rPr>
          <w:rFonts w:ascii="Times New Roman" w:hAnsi="Times New Roman" w:cs="Times New Roman"/>
          <w:sz w:val="24"/>
          <w:szCs w:val="24"/>
        </w:rPr>
        <w:t xml:space="preserve"> ХVІІ ст.: кардинал Рішельє, </w:t>
      </w:r>
      <w:r w:rsidRPr="007E7719">
        <w:rPr>
          <w:rFonts w:ascii="Times New Roman" w:hAnsi="Times New Roman" w:cs="Times New Roman"/>
          <w:sz w:val="24"/>
          <w:szCs w:val="24"/>
        </w:rPr>
        <w:t>Людовік ХІV («Король-сонце») → «Держава — це я!».</w:t>
      </w:r>
    </w:p>
    <w:p w:rsidR="00D7592D" w:rsidRPr="007E7719" w:rsidRDefault="00D7592D" w:rsidP="007E7719">
      <w:pPr>
        <w:pStyle w:val="a3"/>
        <w:numPr>
          <w:ilvl w:val="0"/>
          <w:numId w:val="5"/>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Причина виникнення класици</w:t>
      </w:r>
      <w:r w:rsidR="007E7719" w:rsidRPr="007E7719">
        <w:rPr>
          <w:rFonts w:ascii="Times New Roman" w:hAnsi="Times New Roman" w:cs="Times New Roman"/>
          <w:sz w:val="24"/>
          <w:szCs w:val="24"/>
        </w:rPr>
        <w:t>зму — укріплення монархізму y</w:t>
      </w:r>
      <w:r w:rsidRPr="007E7719">
        <w:rPr>
          <w:rFonts w:ascii="Times New Roman" w:hAnsi="Times New Roman" w:cs="Times New Roman"/>
          <w:sz w:val="24"/>
          <w:szCs w:val="24"/>
        </w:rPr>
        <w:t xml:space="preserve"> державі.</w:t>
      </w:r>
    </w:p>
    <w:p w:rsidR="007E7719" w:rsidRDefault="007E7719" w:rsidP="00D7592D">
      <w:pPr>
        <w:spacing w:after="0" w:line="240" w:lineRule="auto"/>
        <w:rPr>
          <w:rFonts w:ascii="Times New Roman" w:hAnsi="Times New Roman" w:cs="Times New Roman"/>
          <w:sz w:val="24"/>
          <w:szCs w:val="24"/>
        </w:rPr>
      </w:pP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Класицизм </w:t>
      </w:r>
      <w:r w:rsidR="00D7592D" w:rsidRPr="00D7592D">
        <w:rPr>
          <w:rFonts w:ascii="Times New Roman" w:hAnsi="Times New Roman" w:cs="Times New Roman"/>
          <w:sz w:val="24"/>
          <w:szCs w:val="24"/>
        </w:rPr>
        <w:t xml:space="preserve"> (від лат. classicus — зразковий) — художній напрям (течія) у мистецтві та літературі ХVІІ — початку ХІХ ст., для якого характерними є громадянська тематика, суворе дотримання певних творчих норм і правил.</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З мистецтва греків і римлян класицисти узяли лише ті правила, які вимагали дотримання суворого порядку, логіки та гармонії. Як відомо, основою античної архітектури є принцип прямих ліній або ідеального кола. Класицисти вважали цей принцип перемогою розуму над почуттями, а в добу Відродження цінувалося насамперед почуття. У цьому й полягають відмінності в наслідуванні та відродженні античного мистецтва за різних часів. Класицисти вважали, що існують певні правила, за якими твориться краса. Якщо митець точно слідуватиме їм, у нього вийде досконалий художній твір. Крім того, класицизм — стиль у мистецтві, який вимагає дотримання найсуворішої дисципліни форми і змісту. Французького письменника Нікола Буало вважають теоретиком епохи класицизму. У трактаті «Поетичне мистецтво» він вивів правила класицизму.</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Е</w:t>
      </w:r>
      <w:r w:rsidR="00D7592D" w:rsidRPr="00D7592D">
        <w:rPr>
          <w:rFonts w:ascii="Times New Roman" w:hAnsi="Times New Roman" w:cs="Times New Roman"/>
          <w:sz w:val="24"/>
          <w:szCs w:val="24"/>
        </w:rPr>
        <w:t>поха класицизму породила великих драматургів, якими були трагіки Корнель і Расін, комедіограф Мольєр.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Критерії досконалого мистецтва — розум, логіка, правила.</w:t>
      </w: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Правила класицизму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Зображення героїв позитивних (зразок для наслідування) або негативних (моральний урок читачам).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Дотримання в драматургії правила трьох єдностей: єдність дії (чітка композиція), єдність часу (один день), єдність місця (в одному місці).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Підкреслення в образах героїв однієї риси характеру (честь, обов’язок, хоробрість, лицемірство, жадібність тощо).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Конфлікт пристрасті (серця) і обов’язку (розуму) — розум перемагає.</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5) Л</w:t>
      </w:r>
      <w:r w:rsidR="00D7592D" w:rsidRPr="00D7592D">
        <w:rPr>
          <w:rFonts w:ascii="Times New Roman" w:hAnsi="Times New Roman" w:cs="Times New Roman"/>
          <w:sz w:val="24"/>
          <w:szCs w:val="24"/>
        </w:rPr>
        <w:t>ітературні жанри поділялись на «високі» (ода, трагедія, епопея, героїчна поема; величава, урочиста мова), «середні» (наукові твори, елегії, сатири; загальновживана мова), «низькі» (комедія, пісні, листи в прозі, епіграми; розмовний стиль).</w:t>
      </w: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в парах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Сформулювати відповідь на запитання: «Яким повинен бути художній твір згідно з правилами класицизму?»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Продовжте речення: «Сьогодні на уроці я дізнався (здивувався, відчув, уявив)…»</w:t>
      </w: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Знайти в словниках і виписати в зошити значення таких понять: «трагедія», «трагікомедія», «драма»; знайти відомості про біографію та творчість Мольєра.</w:t>
      </w: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w:t>
      </w:r>
    </w:p>
    <w:p w:rsidR="007E7719"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Мольєр (Жан Батист Поклен) (1622–1673) — комедіограф, актор, театральний діяч. Провідні теми </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та художні особливості комедій Мольєра</w:t>
      </w:r>
    </w:p>
    <w:p w:rsidR="007E771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ознайомити учнів із життєвим і творчим шляхом Мольєра; сформувати в учнів поняття про </w:t>
      </w:r>
    </w:p>
    <w:p w:rsidR="007E7719"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комедію як жанр драматургії; поглибити знання учнів про класицизм; розвивати вдумливе </w:t>
      </w:r>
      <w:r>
        <w:rPr>
          <w:rFonts w:ascii="Times New Roman" w:hAnsi="Times New Roman" w:cs="Times New Roman"/>
          <w:sz w:val="24"/>
          <w:szCs w:val="24"/>
        </w:rPr>
        <w:t xml:space="preserve"> </w:t>
      </w:r>
    </w:p>
    <w:p w:rsidR="007E7719"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ставлення до навчального матеріалу, навички монологічного мовлення; виховувати інтерес до </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Ж. Б. Мольєра; виставка книг із творами Мольєра.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7E7719">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Зірка, яка ніколи не згасне…</w:t>
      </w:r>
    </w:p>
    <w:p w:rsidR="00D7592D" w:rsidRDefault="00D7592D" w:rsidP="007E7719">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Н. Буало</w:t>
      </w:r>
    </w:p>
    <w:p w:rsidR="007E7719" w:rsidRPr="00D7592D" w:rsidRDefault="007E7719" w:rsidP="007E7719">
      <w:pPr>
        <w:spacing w:after="0" w:line="240" w:lineRule="auto"/>
        <w:ind w:left="6804"/>
        <w:rPr>
          <w:rFonts w:ascii="Times New Roman" w:hAnsi="Times New Roman" w:cs="Times New Roman"/>
          <w:sz w:val="24"/>
          <w:szCs w:val="24"/>
        </w:rPr>
      </w:pPr>
    </w:p>
    <w:p w:rsidR="00D7592D" w:rsidRPr="00D7592D" w:rsidRDefault="00D7592D" w:rsidP="007E7719">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Для його пам’яті нічого не потрібно, але для нашої потрібен він…</w:t>
      </w:r>
    </w:p>
    <w:p w:rsidR="00D7592D" w:rsidRPr="00D7592D" w:rsidRDefault="00D7592D" w:rsidP="007E7719">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На</w:t>
      </w:r>
      <w:r w:rsidR="007E7719">
        <w:rPr>
          <w:rFonts w:ascii="Times New Roman" w:hAnsi="Times New Roman" w:cs="Times New Roman"/>
          <w:sz w:val="24"/>
          <w:szCs w:val="24"/>
        </w:rPr>
        <w:t>пис на пам’ятнику Ж. Б. Мольєру</w:t>
      </w:r>
    </w:p>
    <w:p w:rsidR="00D7592D" w:rsidRPr="00D7592D" w:rsidRDefault="00D7592D" w:rsidP="007E7719">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w:t>
      </w:r>
      <w:r w:rsidR="00D7592D" w:rsidRPr="00D7592D">
        <w:rPr>
          <w:rFonts w:ascii="Times New Roman" w:hAnsi="Times New Roman" w:cs="Times New Roman"/>
          <w:sz w:val="24"/>
          <w:szCs w:val="24"/>
        </w:rPr>
        <w:t>кспрес-опитування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Назвіть найвідоміших політичних діячів Франції ХVІІ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Що означає термін «класицизм»?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Чому виник класицизм?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Що унаслідував класицизм від античності?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Яке мистецтво в епоху класицизму вважалося зразком досконалості?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На яких персонажів поділялись герої у творах епохи класицизму?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Що ви знаєте про правило трьох єдностей?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Кого вважають головним теоретиком епохи класицизму?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Які жанри набули розвитку в добу класицизму?</w:t>
      </w: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Уже декілька століть глядачів хвилюють образи, створені видатними драматургами епохи класицизму. У трагедіях «Сід» П. Корнеля, «Британік», «Федра» Ж. Расіна зображено конфлікт між людською гідністю, високим моральним обов’язком і пристрастями. Художня досконалість комедій Ж. Б. Мольєра привернула увагу сучасників до проблеми народного життя. Не випадково Мольєра вважають засновником жанру «високої комедії». Завдяки тому, що Мольєр застосував художні досягнення класицистів, створюючи характери, його комедії засяяли яскравими персонажами: міщанин-шляхтич, Тартюф, Мізантроп.</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Хто такий Мольєр? Яким було його життя? Чому Нікола Буало назвав його «зіркою, яка ніколи не згасне»? Про це ми дізнаємося на сьогоднішньому уроці. </w:t>
      </w: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Вступне слово учителя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Якось французький король Луї ХІV (Людовік ХІV) запитав у одного придвор-ного, хто із письменників прославить час його правління у своїй творчості, і був дуже здивований, почувши: «Мольєр!» Погляньте, будь ласка, на портрет Мольєра. Один із його сучасників колись сказав: «Зросту він був скоріше високого, ніж низького, поставу мав благородну, поступ красивий. Він ходив повільно й мав дуже серйозний вигляд. У нього був товстий ніс, великий рот, м’ясисті губи, смаглявий колір обличчя, чорні й густі брови». Та він нічого не сказав про очі драматурга, великі, темно-карі, на диво гарні очі, у яких сяють розум та чесність. Чесність — найвеличніший рушій у мистецтві, який вимагає від художника зображення правди життя, надихає на боротьбу зі злом, захищає майстра слова від укладання компромісів із власною совістю.</w:t>
      </w: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Життєвий і творчий шлях Мольєра. Повідомлення учнів за випереджувальним завданням</w:t>
      </w: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Бесіда</w:t>
      </w:r>
    </w:p>
    <w:p w:rsidR="00D7592D" w:rsidRPr="007E7719" w:rsidRDefault="00D7592D" w:rsidP="007E7719">
      <w:pPr>
        <w:pStyle w:val="a3"/>
        <w:numPr>
          <w:ilvl w:val="0"/>
          <w:numId w:val="6"/>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Яких персонажів охочіше зображ</w:t>
      </w:r>
      <w:r w:rsidR="007E7719" w:rsidRPr="007E7719">
        <w:rPr>
          <w:rFonts w:ascii="Times New Roman" w:hAnsi="Times New Roman" w:cs="Times New Roman"/>
          <w:sz w:val="24"/>
          <w:szCs w:val="24"/>
        </w:rPr>
        <w:t>ував Мольєр у своїх комедіях?</w:t>
      </w:r>
    </w:p>
    <w:p w:rsidR="00D7592D" w:rsidRPr="007E7719" w:rsidRDefault="00D7592D" w:rsidP="007E7719">
      <w:pPr>
        <w:pStyle w:val="a3"/>
        <w:numPr>
          <w:ilvl w:val="0"/>
          <w:numId w:val="6"/>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Сформулюйте основну комі</w:t>
      </w:r>
      <w:r w:rsidR="007E7719" w:rsidRPr="007E7719">
        <w:rPr>
          <w:rFonts w:ascii="Times New Roman" w:hAnsi="Times New Roman" w:cs="Times New Roman"/>
          <w:sz w:val="24"/>
          <w:szCs w:val="24"/>
        </w:rPr>
        <w:t>чну колізію в п’єсах Мольєра</w:t>
      </w:r>
    </w:p>
    <w:p w:rsidR="00D7592D" w:rsidRPr="007E7719" w:rsidRDefault="00D7592D" w:rsidP="007E7719">
      <w:pPr>
        <w:pStyle w:val="a3"/>
        <w:numPr>
          <w:ilvl w:val="0"/>
          <w:numId w:val="6"/>
        </w:numPr>
        <w:spacing w:after="0" w:line="240" w:lineRule="auto"/>
        <w:rPr>
          <w:rFonts w:ascii="Times New Roman" w:hAnsi="Times New Roman" w:cs="Times New Roman"/>
          <w:sz w:val="24"/>
          <w:szCs w:val="24"/>
        </w:rPr>
      </w:pPr>
      <w:r w:rsidRPr="007E7719">
        <w:rPr>
          <w:rFonts w:ascii="Times New Roman" w:hAnsi="Times New Roman" w:cs="Times New Roman"/>
          <w:sz w:val="24"/>
          <w:szCs w:val="24"/>
        </w:rPr>
        <w:t xml:space="preserve">Які події життя Мольєра мають </w:t>
      </w:r>
      <w:r w:rsidR="007E7719" w:rsidRPr="007E7719">
        <w:rPr>
          <w:rFonts w:ascii="Times New Roman" w:hAnsi="Times New Roman" w:cs="Times New Roman"/>
          <w:sz w:val="24"/>
          <w:szCs w:val="24"/>
        </w:rPr>
        <w:t>особливе значення для розумін</w:t>
      </w:r>
      <w:r w:rsidRPr="007E7719">
        <w:rPr>
          <w:rFonts w:ascii="Times New Roman" w:hAnsi="Times New Roman" w:cs="Times New Roman"/>
          <w:sz w:val="24"/>
          <w:szCs w:val="24"/>
        </w:rPr>
        <w:t>ня його творчості?</w:t>
      </w:r>
    </w:p>
    <w:p w:rsidR="007E771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С</w:t>
      </w:r>
      <w:r w:rsidR="007E7719">
        <w:rPr>
          <w:rFonts w:ascii="Times New Roman" w:hAnsi="Times New Roman" w:cs="Times New Roman"/>
          <w:sz w:val="24"/>
          <w:szCs w:val="24"/>
        </w:rPr>
        <w:t>кладання грона на тему «Мольєр»</w:t>
      </w: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04825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1981200"/>
                    </a:xfrm>
                    <a:prstGeom prst="rect">
                      <a:avLst/>
                    </a:prstGeom>
                    <a:noFill/>
                    <a:ln>
                      <a:noFill/>
                    </a:ln>
                  </pic:spPr>
                </pic:pic>
              </a:graphicData>
            </a:graphic>
          </wp:inline>
        </w:drawing>
      </w: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Опрацювати конспект; зі словника літературознавчих термінів виписати визначення термінів «комедія», «комедія масок»; прочитати комедію Мольєра «Міщанин-шляхтич».</w:t>
      </w: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2B146E" w:rsidRDefault="002B146E"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7E7719" w:rsidRDefault="007E7719" w:rsidP="00D7592D">
      <w:pPr>
        <w:spacing w:after="0" w:line="240" w:lineRule="auto"/>
        <w:rPr>
          <w:rFonts w:ascii="Times New Roman" w:hAnsi="Times New Roman" w:cs="Times New Roman"/>
          <w:sz w:val="24"/>
          <w:szCs w:val="24"/>
        </w:rPr>
      </w:pPr>
    </w:p>
    <w:p w:rsidR="00D7592D" w:rsidRPr="00D7592D" w:rsidRDefault="007E77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Утілення в «Міщанині-шляхтичі» рис класицистичної комедії (герой — носій однієї пристрасті)</w:t>
      </w:r>
    </w:p>
    <w:p w:rsidR="0027140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повторити особливості класицизму як літературного напряму; познайомити учнів із сюжетною </w:t>
      </w:r>
    </w:p>
    <w:p w:rsidR="0027140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основою, інтригою комедії Мольєра «Міщанин-шляхтич»; розглянути, як у комедії втілено правила </w:t>
      </w:r>
      <w:r>
        <w:rPr>
          <w:rFonts w:ascii="Times New Roman" w:hAnsi="Times New Roman" w:cs="Times New Roman"/>
          <w:sz w:val="24"/>
          <w:szCs w:val="24"/>
        </w:rPr>
        <w:t xml:space="preserve"> </w:t>
      </w:r>
    </w:p>
    <w:p w:rsidR="0027140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класицизму; поглибити знання з теорії літератури; продовжувати формувати навички аналізу </w:t>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драматичного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для групової роботи, жеребки для поділу.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27140D">
      <w:pPr>
        <w:spacing w:after="0" w:line="240" w:lineRule="auto"/>
        <w:ind w:left="5670"/>
        <w:rPr>
          <w:rFonts w:ascii="Times New Roman" w:hAnsi="Times New Roman" w:cs="Times New Roman"/>
          <w:sz w:val="24"/>
          <w:szCs w:val="24"/>
        </w:rPr>
      </w:pPr>
      <w:r w:rsidRPr="00D7592D">
        <w:rPr>
          <w:rFonts w:ascii="Times New Roman" w:hAnsi="Times New Roman" w:cs="Times New Roman"/>
          <w:sz w:val="24"/>
          <w:szCs w:val="24"/>
        </w:rPr>
        <w:t>Ми наносимо порокам тяжкий удар, виставляючи їх на загальне посміховисько.</w:t>
      </w:r>
    </w:p>
    <w:p w:rsidR="00D7592D" w:rsidRPr="00D7592D" w:rsidRDefault="00D7592D" w:rsidP="0027140D">
      <w:pPr>
        <w:spacing w:after="0" w:line="240" w:lineRule="auto"/>
        <w:ind w:left="5670"/>
        <w:rPr>
          <w:rFonts w:ascii="Times New Roman" w:hAnsi="Times New Roman" w:cs="Times New Roman"/>
          <w:sz w:val="24"/>
          <w:szCs w:val="24"/>
        </w:rPr>
      </w:pPr>
      <w:r w:rsidRPr="00D7592D">
        <w:rPr>
          <w:rFonts w:ascii="Times New Roman" w:hAnsi="Times New Roman" w:cs="Times New Roman"/>
          <w:sz w:val="24"/>
          <w:szCs w:val="24"/>
        </w:rPr>
        <w:t>Найкраще, що я можу зробити,— це, висміюючи, викривати пороки мого століття.</w:t>
      </w:r>
    </w:p>
    <w:p w:rsidR="00D7592D" w:rsidRPr="00D7592D" w:rsidRDefault="0027140D" w:rsidP="0027140D">
      <w:pPr>
        <w:spacing w:after="0" w:line="240" w:lineRule="auto"/>
        <w:ind w:left="5670"/>
        <w:jc w:val="right"/>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 Б. Мольєр</w:t>
      </w:r>
    </w:p>
    <w:p w:rsidR="00D7592D" w:rsidRPr="00D7592D" w:rsidRDefault="00D7592D" w:rsidP="0027140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 за домашнім завданням</w:t>
      </w:r>
    </w:p>
    <w:p w:rsidR="00D7592D" w:rsidRPr="0027140D" w:rsidRDefault="00D7592D" w:rsidP="0027140D">
      <w:pPr>
        <w:pStyle w:val="a3"/>
        <w:numPr>
          <w:ilvl w:val="0"/>
          <w:numId w:val="7"/>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 xml:space="preserve">Що називається комедією? </w:t>
      </w:r>
    </w:p>
    <w:p w:rsidR="00D7592D" w:rsidRPr="0027140D" w:rsidRDefault="00D7592D" w:rsidP="0027140D">
      <w:pPr>
        <w:pStyle w:val="a3"/>
        <w:numPr>
          <w:ilvl w:val="0"/>
          <w:numId w:val="7"/>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Комедія в ієрархії жанрів кл</w:t>
      </w:r>
      <w:r w:rsidR="0027140D" w:rsidRPr="0027140D">
        <w:rPr>
          <w:rFonts w:ascii="Times New Roman" w:hAnsi="Times New Roman" w:cs="Times New Roman"/>
          <w:sz w:val="24"/>
          <w:szCs w:val="24"/>
        </w:rPr>
        <w:t>асицизму — це високий чи низь</w:t>
      </w:r>
      <w:r w:rsidRPr="0027140D">
        <w:rPr>
          <w:rFonts w:ascii="Times New Roman" w:hAnsi="Times New Roman" w:cs="Times New Roman"/>
          <w:sz w:val="24"/>
          <w:szCs w:val="24"/>
        </w:rPr>
        <w:t xml:space="preserve">кий жанр? </w:t>
      </w:r>
    </w:p>
    <w:p w:rsidR="00D7592D" w:rsidRPr="0027140D" w:rsidRDefault="00D7592D" w:rsidP="0027140D">
      <w:pPr>
        <w:pStyle w:val="a3"/>
        <w:numPr>
          <w:ilvl w:val="0"/>
          <w:numId w:val="7"/>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Чим класицистична комедія відрізняється від ком</w:t>
      </w:r>
      <w:r w:rsidR="0027140D" w:rsidRPr="0027140D">
        <w:rPr>
          <w:rFonts w:ascii="Times New Roman" w:hAnsi="Times New Roman" w:cs="Times New Roman"/>
          <w:sz w:val="24"/>
          <w:szCs w:val="24"/>
        </w:rPr>
        <w:t xml:space="preserve">едії античної  </w:t>
      </w:r>
      <w:r w:rsidRPr="0027140D">
        <w:rPr>
          <w:rFonts w:ascii="Times New Roman" w:hAnsi="Times New Roman" w:cs="Times New Roman"/>
          <w:sz w:val="24"/>
          <w:szCs w:val="24"/>
        </w:rPr>
        <w:t>та давньогрецької?</w:t>
      </w:r>
    </w:p>
    <w:p w:rsidR="00D7592D" w:rsidRPr="0027140D" w:rsidRDefault="00D7592D" w:rsidP="0027140D">
      <w:pPr>
        <w:pStyle w:val="a3"/>
        <w:numPr>
          <w:ilvl w:val="0"/>
          <w:numId w:val="7"/>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 xml:space="preserve">Що ви знаєте про </w:t>
      </w:r>
      <w:r w:rsidR="0027140D" w:rsidRPr="0027140D">
        <w:rPr>
          <w:rFonts w:ascii="Times New Roman" w:hAnsi="Times New Roman" w:cs="Times New Roman"/>
          <w:sz w:val="24"/>
          <w:szCs w:val="24"/>
        </w:rPr>
        <w:t>комедію масок, або комедію дельарте?</w:t>
      </w:r>
    </w:p>
    <w:p w:rsidR="00D7592D" w:rsidRPr="0027140D" w:rsidRDefault="00D7592D" w:rsidP="0027140D">
      <w:pPr>
        <w:pStyle w:val="a3"/>
        <w:numPr>
          <w:ilvl w:val="0"/>
          <w:numId w:val="7"/>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Чим комедія ситуацій відрізняє</w:t>
      </w:r>
      <w:r w:rsidR="0027140D" w:rsidRPr="0027140D">
        <w:rPr>
          <w:rFonts w:ascii="Times New Roman" w:hAnsi="Times New Roman" w:cs="Times New Roman"/>
          <w:sz w:val="24"/>
          <w:szCs w:val="24"/>
        </w:rPr>
        <w:t xml:space="preserve">ться від комедії характерів? </w:t>
      </w:r>
      <w:r w:rsidRPr="0027140D">
        <w:rPr>
          <w:rFonts w:ascii="Times New Roman" w:hAnsi="Times New Roman" w:cs="Times New Roman"/>
          <w:sz w:val="24"/>
          <w:szCs w:val="24"/>
        </w:rPr>
        <w:t>(У першій перевага віддається подіям, хитромудрій інтризі. У другій висміюються характери. У деяких комедіях поєднуються обидва компоненти.)</w:t>
      </w:r>
    </w:p>
    <w:p w:rsidR="00D7592D" w:rsidRPr="0027140D" w:rsidRDefault="00D7592D" w:rsidP="0027140D">
      <w:pPr>
        <w:pStyle w:val="a3"/>
        <w:numPr>
          <w:ilvl w:val="0"/>
          <w:numId w:val="7"/>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Які комедії Мольєра найбільш відомі?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 відміну від трагедії, де зображувалися королі, полководці, герої, комедія змальовувала звичайне повсякденне життя. Вона показувала дрібних дворян, бюргерів, прислугу. Саме в їхньому середовищі Мольєр знаходив кумедні риси в поведінці, характерах, способі життя і життєвих прагненнях. Завдяки правлінню Людовіка XIV престиж дворянства піднявся дуже високо. Нерідко заможні купці купували собі дворянські титули. Титул дворянина для рядового бюргера був символом величі та витонченості. Мольєр же намагався показати, що нічого високого у дворянстві немає: дворяни можуть бути обмеженими, неправдивими, грубими і примхливими. Так само він висміював жадобу до наживи, прагнення бюргерів будь-що потрапити у вищий світ.</w:t>
      </w:r>
    </w:p>
    <w:p w:rsidR="0027140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Зверніть, будь ласка, увагу на епіграф сьогоднішнього уроку. Слова самого драматурга будуть своєрідним ключем для розуміння п’єси «Міщанин-шляхтич», яка вже понад 300 років не сходить зі світової сцени. Саме з цією п’єсою ми сьогодні знайомитимемося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з художнім твором</w:t>
      </w:r>
    </w:p>
    <w:p w:rsidR="00D7592D" w:rsidRPr="0027140D" w:rsidRDefault="00D7592D" w:rsidP="0027140D">
      <w:pPr>
        <w:pStyle w:val="a3"/>
        <w:numPr>
          <w:ilvl w:val="0"/>
          <w:numId w:val="8"/>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Загальний огляд комедії Мольєра «Міщанин-шляхтич»</w:t>
      </w:r>
    </w:p>
    <w:p w:rsidR="00D7592D" w:rsidRPr="0027140D" w:rsidRDefault="00D7592D" w:rsidP="0027140D">
      <w:pPr>
        <w:pStyle w:val="a3"/>
        <w:numPr>
          <w:ilvl w:val="0"/>
          <w:numId w:val="8"/>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Бесіда</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За яким основним законом ство</w:t>
      </w:r>
      <w:r w:rsidR="0027140D">
        <w:rPr>
          <w:rFonts w:ascii="Times New Roman" w:hAnsi="Times New Roman" w:cs="Times New Roman"/>
          <w:sz w:val="24"/>
          <w:szCs w:val="24"/>
        </w:rPr>
        <w:t>рено структуру п’єси Мольєра?</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У чому особливо</w:t>
      </w:r>
      <w:r w:rsidR="0027140D">
        <w:rPr>
          <w:rFonts w:ascii="Times New Roman" w:hAnsi="Times New Roman" w:cs="Times New Roman"/>
          <w:sz w:val="24"/>
          <w:szCs w:val="24"/>
        </w:rPr>
        <w:t>сті мольєрівських характерів?</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У якій частині п’єси визначаєть</w:t>
      </w:r>
      <w:r w:rsidR="0027140D">
        <w:rPr>
          <w:rFonts w:ascii="Times New Roman" w:hAnsi="Times New Roman" w:cs="Times New Roman"/>
          <w:sz w:val="24"/>
          <w:szCs w:val="24"/>
        </w:rPr>
        <w:t>ся основна її тема? Сформулюй</w:t>
      </w:r>
      <w:r w:rsidRPr="0027140D">
        <w:rPr>
          <w:rFonts w:ascii="Times New Roman" w:hAnsi="Times New Roman" w:cs="Times New Roman"/>
          <w:sz w:val="24"/>
          <w:szCs w:val="24"/>
        </w:rPr>
        <w:t>те її.</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Як автор ставиться до бажання пана Жур</w:t>
      </w:r>
      <w:r w:rsidR="0027140D">
        <w:rPr>
          <w:rFonts w:ascii="Times New Roman" w:hAnsi="Times New Roman" w:cs="Times New Roman"/>
          <w:sz w:val="24"/>
          <w:szCs w:val="24"/>
        </w:rPr>
        <w:t>дена стати аристокра</w:t>
      </w:r>
      <w:r w:rsidRPr="0027140D">
        <w:rPr>
          <w:rFonts w:ascii="Times New Roman" w:hAnsi="Times New Roman" w:cs="Times New Roman"/>
          <w:sz w:val="24"/>
          <w:szCs w:val="24"/>
        </w:rPr>
        <w:t>том?</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Чим пояснюється жага пан</w:t>
      </w:r>
      <w:r w:rsidR="0027140D">
        <w:rPr>
          <w:rFonts w:ascii="Times New Roman" w:hAnsi="Times New Roman" w:cs="Times New Roman"/>
          <w:sz w:val="24"/>
          <w:szCs w:val="24"/>
        </w:rPr>
        <w:t>а Журдена здобути титул дворя</w:t>
      </w:r>
      <w:r w:rsidRPr="0027140D">
        <w:rPr>
          <w:rFonts w:ascii="Times New Roman" w:hAnsi="Times New Roman" w:cs="Times New Roman"/>
          <w:sz w:val="24"/>
          <w:szCs w:val="24"/>
        </w:rPr>
        <w:t>нина?</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Над ким ще, крім пана Журден</w:t>
      </w:r>
      <w:r w:rsidR="0027140D">
        <w:rPr>
          <w:rFonts w:ascii="Times New Roman" w:hAnsi="Times New Roman" w:cs="Times New Roman"/>
          <w:sz w:val="24"/>
          <w:szCs w:val="24"/>
        </w:rPr>
        <w:t>а, сміється автор? Думку пояс</w:t>
      </w:r>
      <w:r w:rsidRPr="0027140D">
        <w:rPr>
          <w:rFonts w:ascii="Times New Roman" w:hAnsi="Times New Roman" w:cs="Times New Roman"/>
          <w:sz w:val="24"/>
          <w:szCs w:val="24"/>
        </w:rPr>
        <w:t>ніть.</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Що покликаний викр</w:t>
      </w:r>
      <w:r w:rsidR="0027140D">
        <w:rPr>
          <w:rFonts w:ascii="Times New Roman" w:hAnsi="Times New Roman" w:cs="Times New Roman"/>
          <w:sz w:val="24"/>
          <w:szCs w:val="24"/>
        </w:rPr>
        <w:t>ити карнавальний фінал п’єси?</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Якою була реакція знаті на прем’єру комедії «Міща</w:t>
      </w:r>
      <w:r w:rsidR="0027140D">
        <w:rPr>
          <w:rFonts w:ascii="Times New Roman" w:hAnsi="Times New Roman" w:cs="Times New Roman"/>
          <w:sz w:val="24"/>
          <w:szCs w:val="24"/>
        </w:rPr>
        <w:t>нин-</w:t>
      </w:r>
      <w:r w:rsidRPr="0027140D">
        <w:rPr>
          <w:rFonts w:ascii="Times New Roman" w:hAnsi="Times New Roman" w:cs="Times New Roman"/>
          <w:sz w:val="24"/>
          <w:szCs w:val="24"/>
        </w:rPr>
        <w:t>шляхтич»?</w:t>
      </w:r>
    </w:p>
    <w:p w:rsidR="00D7592D" w:rsidRPr="0027140D" w:rsidRDefault="00D7592D" w:rsidP="0027140D">
      <w:pPr>
        <w:pStyle w:val="a3"/>
        <w:numPr>
          <w:ilvl w:val="0"/>
          <w:numId w:val="9"/>
        </w:numPr>
        <w:spacing w:after="0" w:line="240" w:lineRule="auto"/>
        <w:ind w:left="1276"/>
        <w:rPr>
          <w:rFonts w:ascii="Times New Roman" w:hAnsi="Times New Roman" w:cs="Times New Roman"/>
          <w:sz w:val="24"/>
          <w:szCs w:val="24"/>
        </w:rPr>
      </w:pPr>
      <w:r w:rsidRPr="0027140D">
        <w:rPr>
          <w:rFonts w:ascii="Times New Roman" w:hAnsi="Times New Roman" w:cs="Times New Roman"/>
          <w:sz w:val="24"/>
          <w:szCs w:val="24"/>
        </w:rPr>
        <w:t>Що висміює і що</w:t>
      </w:r>
      <w:r w:rsidR="0027140D">
        <w:rPr>
          <w:rFonts w:ascii="Times New Roman" w:hAnsi="Times New Roman" w:cs="Times New Roman"/>
          <w:sz w:val="24"/>
          <w:szCs w:val="24"/>
        </w:rPr>
        <w:t xml:space="preserve"> прославляє Мольєр у комедії?</w:t>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з таблицею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Пригадайте правила класицизму. Заповнивши таблицю, визначте, у чому Мольєр дотримується правил класицизму, а в чому порушує їх.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працюють спочатку в парах, потім інформація узагальнюється під час перенесення її на дошку.)</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Утілення правил класицизму в комедії</w:t>
      </w:r>
    </w:p>
    <w:p w:rsidR="0027140D" w:rsidRDefault="0027140D" w:rsidP="00D7592D">
      <w:pPr>
        <w:spacing w:after="0" w:line="240" w:lineRule="auto"/>
        <w:rPr>
          <w:rFonts w:ascii="Times New Roman" w:hAnsi="Times New Roman" w:cs="Times New Roman"/>
          <w:sz w:val="24"/>
          <w:szCs w:val="24"/>
        </w:rPr>
      </w:pPr>
    </w:p>
    <w:p w:rsidR="0027140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95850" cy="1647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1647825"/>
                    </a:xfrm>
                    <a:prstGeom prst="rect">
                      <a:avLst/>
                    </a:prstGeom>
                    <a:noFill/>
                    <a:ln>
                      <a:noFill/>
                    </a:ln>
                  </pic:spPr>
                </pic:pic>
              </a:graphicData>
            </a:graphic>
          </wp:inline>
        </w:drawing>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 Узагальнення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Мольєр весело сміється з тих, хто дозволяє себе обдурити, і з тих, хто це робить. Але комедіограф вірив у велику шляхетність людини. За його переконаннями, здоровий глузд і щирість завжди перемагають. У комедії Мольєра класицизм, як і раціоналізм, доходив «останньої межі», за якою вичерпувались його пізнавальні можливості. Та Мольєр не погрішив проти класичного визначення жанру: «Комедія — це перехід від нещастя до щастя».</w:t>
      </w:r>
    </w:p>
    <w:p w:rsidR="0027140D" w:rsidRDefault="0027140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образ Журдена, підібрати цитати для характеристики образу; скласти кросворди до теми; випереджувальне завдання для 4-х учнів: бути готовими говорити від імені головних героїв п’єси.</w:t>
      </w: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27140D" w:rsidRDefault="0027140D" w:rsidP="00D7592D">
      <w:pPr>
        <w:spacing w:after="0" w:line="240" w:lineRule="auto"/>
        <w:rPr>
          <w:rFonts w:ascii="Times New Roman" w:hAnsi="Times New Roman" w:cs="Times New Roman"/>
          <w:sz w:val="24"/>
          <w:szCs w:val="24"/>
        </w:rPr>
      </w:pP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w:t>
      </w:r>
    </w:p>
    <w:p w:rsidR="0027140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w:t>
      </w:r>
      <w:r w:rsidR="0027140D">
        <w:rPr>
          <w:rFonts w:ascii="Times New Roman" w:hAnsi="Times New Roman" w:cs="Times New Roman"/>
          <w:sz w:val="24"/>
          <w:szCs w:val="24"/>
        </w:rPr>
        <w:t>:</w:t>
      </w:r>
      <w:r w:rsidRPr="00D7592D">
        <w:rPr>
          <w:rFonts w:ascii="Times New Roman" w:hAnsi="Times New Roman" w:cs="Times New Roman"/>
          <w:sz w:val="24"/>
          <w:szCs w:val="24"/>
        </w:rPr>
        <w:t xml:space="preserve"> Висміювання безпідставних претензій буржуа Журдена на аристократизм, інтелігентність і </w:t>
      </w:r>
      <w:r w:rsidR="0027140D">
        <w:rPr>
          <w:rFonts w:ascii="Times New Roman" w:hAnsi="Times New Roman" w:cs="Times New Roman"/>
          <w:sz w:val="24"/>
          <w:szCs w:val="24"/>
        </w:rPr>
        <w:t xml:space="preserve"> </w:t>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освіченість</w:t>
      </w:r>
    </w:p>
    <w:p w:rsidR="0027140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роботу над образами комедії Мольєра «Міщанин-шляхтич»; розвивати вміння </w:t>
      </w:r>
    </w:p>
    <w:p w:rsidR="0027140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аналізувати образ літературного героя; з’ясувати актуальність проблематики комедії для </w:t>
      </w:r>
      <w:r>
        <w:rPr>
          <w:rFonts w:ascii="Times New Roman" w:hAnsi="Times New Roman" w:cs="Times New Roman"/>
          <w:sz w:val="24"/>
          <w:szCs w:val="24"/>
        </w:rPr>
        <w:t xml:space="preserve">  </w:t>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сьогодення; розвивати навички критичного мислення.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кросворди, «Таблиця Елвермана».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176836" w:rsidRDefault="00176836" w:rsidP="0027140D">
      <w:pPr>
        <w:spacing w:after="0" w:line="240" w:lineRule="auto"/>
        <w:jc w:val="center"/>
        <w:rPr>
          <w:rFonts w:ascii="Times New Roman" w:hAnsi="Times New Roman" w:cs="Times New Roman"/>
          <w:sz w:val="24"/>
          <w:szCs w:val="24"/>
        </w:rPr>
      </w:pPr>
    </w:p>
    <w:p w:rsidR="00D7592D" w:rsidRPr="00D7592D" w:rsidRDefault="00D7592D" w:rsidP="0027140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Перевірка домашнього завдання</w:t>
      </w:r>
    </w:p>
    <w:p w:rsidR="00D7592D" w:rsidRPr="0027140D" w:rsidRDefault="0027140D" w:rsidP="0027140D">
      <w:pPr>
        <w:pStyle w:val="a3"/>
        <w:numPr>
          <w:ilvl w:val="0"/>
          <w:numId w:val="10"/>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Р</w:t>
      </w:r>
      <w:r w:rsidR="00D7592D" w:rsidRPr="0027140D">
        <w:rPr>
          <w:rFonts w:ascii="Times New Roman" w:hAnsi="Times New Roman" w:cs="Times New Roman"/>
          <w:sz w:val="24"/>
          <w:szCs w:val="24"/>
        </w:rPr>
        <w:t>обота над кросвордами, складеними учнями вдома.</w:t>
      </w:r>
    </w:p>
    <w:p w:rsidR="00D7592D" w:rsidRPr="0027140D" w:rsidRDefault="00D7592D" w:rsidP="00D7592D">
      <w:pPr>
        <w:pStyle w:val="a3"/>
        <w:numPr>
          <w:ilvl w:val="0"/>
          <w:numId w:val="10"/>
        </w:numPr>
        <w:spacing w:after="0" w:line="240" w:lineRule="auto"/>
        <w:rPr>
          <w:rFonts w:ascii="Times New Roman" w:hAnsi="Times New Roman" w:cs="Times New Roman"/>
          <w:sz w:val="24"/>
          <w:szCs w:val="24"/>
        </w:rPr>
      </w:pPr>
      <w:r w:rsidRPr="0027140D">
        <w:rPr>
          <w:rFonts w:ascii="Times New Roman" w:hAnsi="Times New Roman" w:cs="Times New Roman"/>
          <w:sz w:val="24"/>
          <w:szCs w:val="24"/>
        </w:rPr>
        <w:t>Запитання до к</w:t>
      </w:r>
      <w:r w:rsidR="0027140D">
        <w:rPr>
          <w:rFonts w:ascii="Times New Roman" w:hAnsi="Times New Roman" w:cs="Times New Roman"/>
          <w:sz w:val="24"/>
          <w:szCs w:val="24"/>
        </w:rPr>
        <w:t>ласу - змалювати образ головного ге</w:t>
      </w:r>
      <w:r w:rsidRPr="0027140D">
        <w:rPr>
          <w:rFonts w:ascii="Times New Roman" w:hAnsi="Times New Roman" w:cs="Times New Roman"/>
          <w:sz w:val="24"/>
          <w:szCs w:val="24"/>
        </w:rPr>
        <w:t xml:space="preserve">роя п’єси, пана Журдена, які кольори ви б використали? Чому? </w:t>
      </w:r>
    </w:p>
    <w:p w:rsidR="00176836" w:rsidRDefault="0017683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27140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Для відображення сутності головного героя ви б використали насичені, яскраві кольори. Напевно, через те, що він є дійсно колоритною особистістю, яка надовго запам’ятовується та вражає. Що ж у цьому образі є такого, що впродовж століть він залишається актуальним і цікавим? Сьогодні ми спробуємо дати відповідь на це запитання.</w:t>
      </w:r>
    </w:p>
    <w:p w:rsidR="00176836" w:rsidRDefault="0017683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Загальна характеристика образу пана Журдена</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Бесіда</w:t>
      </w:r>
    </w:p>
    <w:p w:rsidR="00D7592D"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 xml:space="preserve">Хто пан Журден за походженням? </w:t>
      </w:r>
    </w:p>
    <w:p w:rsidR="00D7592D"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Яких учителів наймає пан Журден?</w:t>
      </w:r>
    </w:p>
    <w:p w:rsidR="00D7592D"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 xml:space="preserve">Навіщо йому це потрібно? </w:t>
      </w:r>
    </w:p>
    <w:p w:rsidR="00D7592D"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Яка риса характеру пана Журдена є домінуючою</w:t>
      </w:r>
      <w:r w:rsidR="0027140D" w:rsidRPr="00176836">
        <w:rPr>
          <w:rFonts w:ascii="Times New Roman" w:hAnsi="Times New Roman" w:cs="Times New Roman"/>
          <w:sz w:val="24"/>
          <w:szCs w:val="24"/>
        </w:rPr>
        <w:t>?</w:t>
      </w:r>
    </w:p>
    <w:p w:rsidR="00D7592D"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 xml:space="preserve">Які засоби використовує Журден, щоб стати дворянином? </w:t>
      </w:r>
    </w:p>
    <w:p w:rsidR="00D7592D"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Чим ще, крім навчання, пан Жу</w:t>
      </w:r>
      <w:r w:rsidR="00176836">
        <w:rPr>
          <w:rFonts w:ascii="Times New Roman" w:hAnsi="Times New Roman" w:cs="Times New Roman"/>
          <w:sz w:val="24"/>
          <w:szCs w:val="24"/>
        </w:rPr>
        <w:t xml:space="preserve">рден намагається наслідувати </w:t>
      </w:r>
      <w:r w:rsidRPr="00176836">
        <w:rPr>
          <w:rFonts w:ascii="Times New Roman" w:hAnsi="Times New Roman" w:cs="Times New Roman"/>
          <w:sz w:val="24"/>
          <w:szCs w:val="24"/>
        </w:rPr>
        <w:t xml:space="preserve">дворян? </w:t>
      </w:r>
    </w:p>
    <w:p w:rsidR="00176836" w:rsidRPr="00176836" w:rsidRDefault="00D7592D" w:rsidP="00176836">
      <w:pPr>
        <w:pStyle w:val="a3"/>
        <w:numPr>
          <w:ilvl w:val="0"/>
          <w:numId w:val="11"/>
        </w:numPr>
        <w:spacing w:after="0" w:line="240" w:lineRule="auto"/>
        <w:rPr>
          <w:rFonts w:ascii="Times New Roman" w:hAnsi="Times New Roman" w:cs="Times New Roman"/>
          <w:sz w:val="24"/>
          <w:szCs w:val="24"/>
        </w:rPr>
      </w:pPr>
      <w:r w:rsidRPr="00176836">
        <w:rPr>
          <w:rFonts w:ascii="Times New Roman" w:hAnsi="Times New Roman" w:cs="Times New Roman"/>
          <w:sz w:val="24"/>
          <w:szCs w:val="24"/>
        </w:rPr>
        <w:t>Які риси характеру пана Журдена ви б відзначили</w:t>
      </w:r>
      <w:r w:rsidR="00176836" w:rsidRPr="00176836">
        <w:rPr>
          <w:rFonts w:ascii="Times New Roman" w:hAnsi="Times New Roman" w:cs="Times New Roman"/>
          <w:sz w:val="24"/>
          <w:szCs w:val="24"/>
        </w:rPr>
        <w:t>?</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Рольова гра «Перевтілення»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Представлення точки зору Журдена та сприйняття героя іншими дійовими особами.</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Указати ім’я, особливості зовнішності, соціальне становище, певні риси характеру, емоційний стан літературного образу; указати ставлення автора до персонажа. Відзначити авторські засоби зображення художнього образу, істот</w:t>
      </w:r>
      <w:r>
        <w:rPr>
          <w:rFonts w:ascii="Times New Roman" w:hAnsi="Times New Roman" w:cs="Times New Roman"/>
          <w:sz w:val="24"/>
          <w:szCs w:val="24"/>
        </w:rPr>
        <w:t xml:space="preserve">не в характері героя; визначити </w:t>
      </w:r>
      <w:r w:rsidR="00D7592D" w:rsidRPr="00D7592D">
        <w:rPr>
          <w:rFonts w:ascii="Times New Roman" w:hAnsi="Times New Roman" w:cs="Times New Roman"/>
          <w:sz w:val="24"/>
          <w:szCs w:val="24"/>
        </w:rPr>
        <w:t>місце героя в літературному творі; виявити типові якості в більшому або меншому колі людей (реальних осіб); побачити в образі-персонажі людину певного часу і соціального стану; оцінити характер героя з точки зору автора, з погляду сучасності; пояснити мотиви його поведінки та вчинків.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Узагальнююча бесіда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Як ви думаєте, чому в якості епіграфа був обраний афоризм «Краще — ворог хорошого»? (Чим не хороше життя Журдена? Навіщо йому краще, якщо він має все для того, щоб собі ні в чому не відмовляти? «Чесного міща</w:t>
      </w:r>
      <w:r w:rsidR="00176836">
        <w:rPr>
          <w:rFonts w:ascii="Times New Roman" w:hAnsi="Times New Roman" w:cs="Times New Roman"/>
          <w:sz w:val="24"/>
          <w:szCs w:val="24"/>
        </w:rPr>
        <w:t>нина» приваблює пишнота придвор</w:t>
      </w:r>
      <w:r w:rsidRPr="00D7592D">
        <w:rPr>
          <w:rFonts w:ascii="Times New Roman" w:hAnsi="Times New Roman" w:cs="Times New Roman"/>
          <w:sz w:val="24"/>
          <w:szCs w:val="24"/>
        </w:rPr>
        <w:t>ного життя, примхи аристо</w:t>
      </w:r>
      <w:r w:rsidR="00176836">
        <w:rPr>
          <w:rFonts w:ascii="Times New Roman" w:hAnsi="Times New Roman" w:cs="Times New Roman"/>
          <w:sz w:val="24"/>
          <w:szCs w:val="24"/>
        </w:rPr>
        <w:t>кратів, витонченість наук та ми</w:t>
      </w:r>
      <w:r w:rsidRPr="00D7592D">
        <w:rPr>
          <w:rFonts w:ascii="Times New Roman" w:hAnsi="Times New Roman" w:cs="Times New Roman"/>
          <w:sz w:val="24"/>
          <w:szCs w:val="24"/>
        </w:rPr>
        <w:t>стецтв.)</w:t>
      </w:r>
    </w:p>
    <w:p w:rsidR="00176836" w:rsidRDefault="0017683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Продовжте речення: «Я би порадив панові Журдену…»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176836">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Повторити значення термінів «сатира», «сатирична розповідь», «гумор», «іронія», «антитеза»; заповнити </w:t>
      </w:r>
    </w:p>
    <w:p w:rsidR="00176836" w:rsidRDefault="00176836" w:rsidP="00D7592D">
      <w:pPr>
        <w:spacing w:after="0" w:line="240" w:lineRule="auto"/>
        <w:rPr>
          <w:rFonts w:ascii="Times New Roman" w:hAnsi="Times New Roman" w:cs="Times New Roman"/>
          <w:sz w:val="24"/>
          <w:szCs w:val="24"/>
        </w:rPr>
      </w:pPr>
    </w:p>
    <w:p w:rsidR="00176836" w:rsidRDefault="00176836" w:rsidP="00D7592D">
      <w:pPr>
        <w:spacing w:after="0" w:line="240" w:lineRule="auto"/>
        <w:rPr>
          <w:rFonts w:ascii="Times New Roman" w:hAnsi="Times New Roman" w:cs="Times New Roman"/>
          <w:sz w:val="24"/>
          <w:szCs w:val="24"/>
        </w:rPr>
      </w:pPr>
    </w:p>
    <w:p w:rsidR="00176836" w:rsidRDefault="00176836" w:rsidP="00D7592D">
      <w:pPr>
        <w:spacing w:after="0" w:line="240" w:lineRule="auto"/>
        <w:rPr>
          <w:rFonts w:ascii="Times New Roman" w:hAnsi="Times New Roman" w:cs="Times New Roman"/>
          <w:sz w:val="24"/>
          <w:szCs w:val="24"/>
        </w:rPr>
      </w:pP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w:t>
      </w:r>
    </w:p>
    <w:p w:rsidR="0017683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Тема. Урок розвитку мовлення. Засоби творення смішного в комедії. Виховний потенціал твору Мольєра </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«Міщанин-шляхтич»</w:t>
      </w:r>
    </w:p>
    <w:p w:rsidR="0017683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Мета: вчити визначати засоби творення комічного у творі та робити узагальне</w:t>
      </w:r>
      <w:r w:rsidR="00176836">
        <w:rPr>
          <w:rFonts w:ascii="Times New Roman" w:hAnsi="Times New Roman" w:cs="Times New Roman"/>
          <w:sz w:val="24"/>
          <w:szCs w:val="24"/>
        </w:rPr>
        <w:t xml:space="preserve">ння і висновки, визначати </w:t>
      </w:r>
    </w:p>
    <w:p w:rsidR="00176836"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основ</w:t>
      </w:r>
      <w:r w:rsidR="00D7592D" w:rsidRPr="00D7592D">
        <w:rPr>
          <w:rFonts w:ascii="Times New Roman" w:hAnsi="Times New Roman" w:cs="Times New Roman"/>
          <w:sz w:val="24"/>
          <w:szCs w:val="24"/>
        </w:rPr>
        <w:t xml:space="preserve">ну настанову класицизму — прагнення виховувати глядача; повторити відомості із теорії </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літератури; розвивати усне зв’язне мовлення; розвивати навички критичного мислення.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на дошці — шкала для «Кутків».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1. Інтелектуальна розминка</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Заверште речення</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1) Головний герой комедії «Міщанин-шляхтич» — … (пан Журден).</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2) Пан Журден прагне… (стати дворянином).</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3) Слуги в комедії — … (Ков’єль, Ніколь).</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4) Л Л юсіль — це… (дочка пана Журдена).</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5) Весела вигадка про сина турецького дворянина належить… (Ков’єлю).</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6) Перевдягнувся на турецього вельможу… (Леонт).</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7) Пана Журдена посвятили в неіснуючий сан… (мамамуші).</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8) На бенкет пан Журден запросив… (маркізу Доримену).</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9) Маркіза Доримена закохана… (у графа Доранта).</w:t>
      </w:r>
    </w:p>
    <w:p w:rsidR="00D7592D" w:rsidRPr="00D7592D" w:rsidRDefault="00D7592D" w:rsidP="00176836">
      <w:pPr>
        <w:spacing w:after="0" w:line="240" w:lineRule="auto"/>
        <w:ind w:left="284"/>
        <w:rPr>
          <w:rFonts w:ascii="Times New Roman" w:hAnsi="Times New Roman" w:cs="Times New Roman"/>
          <w:sz w:val="24"/>
          <w:szCs w:val="24"/>
        </w:rPr>
      </w:pPr>
      <w:r w:rsidRPr="00D7592D">
        <w:rPr>
          <w:rFonts w:ascii="Times New Roman" w:hAnsi="Times New Roman" w:cs="Times New Roman"/>
          <w:sz w:val="24"/>
          <w:szCs w:val="24"/>
        </w:rPr>
        <w:t>10) У кінці комедії намічаються весілля… (Доранта і Доримени; Леонта та Люсіль; Ков’єля та Ніколь).</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D7592D" w:rsidRPr="00D7592D">
        <w:rPr>
          <w:rFonts w:ascii="Times New Roman" w:hAnsi="Times New Roman" w:cs="Times New Roman"/>
          <w:sz w:val="24"/>
          <w:szCs w:val="24"/>
        </w:rPr>
        <w:t>. Повторення термінів із теорії літератури</w:t>
      </w:r>
    </w:p>
    <w:p w:rsidR="0017683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Гумор — вид комічного, коли серйозне в житті зображується жартівливо, коли про людські вади </w:t>
      </w:r>
      <w:r w:rsidR="00176836">
        <w:rPr>
          <w:rFonts w:ascii="Times New Roman" w:hAnsi="Times New Roman" w:cs="Times New Roman"/>
          <w:sz w:val="24"/>
          <w:szCs w:val="24"/>
        </w:rPr>
        <w:t xml:space="preserve">  </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говориться з добродушною посмішкою.</w:t>
      </w:r>
    </w:p>
    <w:p w:rsidR="00176836"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 xml:space="preserve">ронія — засіб гумору та сатири, заснований на приховано-глузливому, зневажливо-осудливому </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зображенні людини чи явища.</w:t>
      </w:r>
    </w:p>
    <w:p w:rsidR="0017683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Сатира — художні твори різних жанрів, у яких різке викриття зображуваного поєднано з його гострим </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осміюванням.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Сатирична розповідь — розповідь, у якій різко висміюються люди, людські вади, характери.</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нтитеза — підкреслене протиставлення протилежних життєвих явищ, понять, почуттів, характерів.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«Лист до автора» (робота в парах)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Спочатку кожен запи</w:t>
      </w:r>
      <w:r w:rsidR="00176836">
        <w:rPr>
          <w:rFonts w:ascii="Times New Roman" w:hAnsi="Times New Roman" w:cs="Times New Roman"/>
          <w:sz w:val="24"/>
          <w:szCs w:val="24"/>
        </w:rPr>
        <w:t xml:space="preserve">сує два-три запитання, які йому </w:t>
      </w:r>
      <w:r w:rsidRPr="00D7592D">
        <w:rPr>
          <w:rFonts w:ascii="Times New Roman" w:hAnsi="Times New Roman" w:cs="Times New Roman"/>
          <w:sz w:val="24"/>
          <w:szCs w:val="24"/>
        </w:rPr>
        <w:t>хотілося б поставити автору. Потім ці запитання він пропонує сусідові; той формулює відповіді, суть яких стисло записується (оскільки ці записи являють собою процес мислення і не призначені для поширення, у них допускаються орфографічні, граматичні та синтаксичні помилки). Після завершення роботи в парах запитання, на які відповіді знайдено не було, озвучуються, і клас відповідає на них.</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ІІІ. Рефлексія</w:t>
      </w:r>
    </w:p>
    <w:p w:rsidR="00D7592D"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Що є домінуючою рисою характеру пана Журдена?</w:t>
      </w:r>
    </w:p>
    <w:p w:rsidR="00D7592D"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Чи можемо ми сказати, що осн</w:t>
      </w:r>
      <w:r w:rsidR="00B4417D">
        <w:rPr>
          <w:rFonts w:ascii="Times New Roman" w:hAnsi="Times New Roman" w:cs="Times New Roman"/>
          <w:sz w:val="24"/>
          <w:szCs w:val="24"/>
        </w:rPr>
        <w:t>овним об’єктом сатиричного зо</w:t>
      </w:r>
      <w:r w:rsidRPr="00B4417D">
        <w:rPr>
          <w:rFonts w:ascii="Times New Roman" w:hAnsi="Times New Roman" w:cs="Times New Roman"/>
          <w:sz w:val="24"/>
          <w:szCs w:val="24"/>
        </w:rPr>
        <w:t xml:space="preserve">браження в п’єсі є пан Журден? </w:t>
      </w:r>
    </w:p>
    <w:p w:rsidR="00176836"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Яку мету, на вашу думку, має гра</w:t>
      </w:r>
      <w:r w:rsidR="00176836" w:rsidRPr="00B4417D">
        <w:rPr>
          <w:rFonts w:ascii="Times New Roman" w:hAnsi="Times New Roman" w:cs="Times New Roman"/>
          <w:sz w:val="24"/>
          <w:szCs w:val="24"/>
        </w:rPr>
        <w:t xml:space="preserve">ф Дорант? </w:t>
      </w:r>
    </w:p>
    <w:p w:rsidR="00176836"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 xml:space="preserve">Про які риси характеру Доранта можна говорити? </w:t>
      </w:r>
    </w:p>
    <w:p w:rsidR="00176836"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 xml:space="preserve">Чи є в комедії порядні люди? </w:t>
      </w:r>
    </w:p>
    <w:p w:rsidR="00176836"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 xml:space="preserve">Якою є тема комедії? </w:t>
      </w:r>
    </w:p>
    <w:p w:rsidR="00D7592D"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 xml:space="preserve">Які засоби комічного автор використав, щоб найбільш точно y yзмалювати своїх персонажів? </w:t>
      </w:r>
    </w:p>
    <w:p w:rsidR="00D7592D"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 xml:space="preserve">Що висміює і що прославляє Мольєр у комедії? </w:t>
      </w:r>
    </w:p>
    <w:p w:rsidR="00D7592D" w:rsidRPr="00B4417D" w:rsidRDefault="00D7592D" w:rsidP="00B4417D">
      <w:pPr>
        <w:pStyle w:val="a3"/>
        <w:numPr>
          <w:ilvl w:val="0"/>
          <w:numId w:val="12"/>
        </w:numPr>
        <w:spacing w:after="0" w:line="240" w:lineRule="auto"/>
        <w:rPr>
          <w:rFonts w:ascii="Times New Roman" w:hAnsi="Times New Roman" w:cs="Times New Roman"/>
          <w:sz w:val="24"/>
          <w:szCs w:val="24"/>
        </w:rPr>
      </w:pPr>
      <w:r w:rsidRPr="00B4417D">
        <w:rPr>
          <w:rFonts w:ascii="Times New Roman" w:hAnsi="Times New Roman" w:cs="Times New Roman"/>
          <w:sz w:val="24"/>
          <w:szCs w:val="24"/>
        </w:rPr>
        <w:t>Які моральні висновки можн</w:t>
      </w:r>
      <w:r w:rsidR="00B4417D">
        <w:rPr>
          <w:rFonts w:ascii="Times New Roman" w:hAnsi="Times New Roman" w:cs="Times New Roman"/>
          <w:sz w:val="24"/>
          <w:szCs w:val="24"/>
        </w:rPr>
        <w:t xml:space="preserve">а зробити, розглянувши образ </w:t>
      </w:r>
      <w:r w:rsidRPr="00B4417D">
        <w:rPr>
          <w:rFonts w:ascii="Times New Roman" w:hAnsi="Times New Roman" w:cs="Times New Roman"/>
          <w:sz w:val="24"/>
          <w:szCs w:val="24"/>
        </w:rPr>
        <w:t xml:space="preserve">пана Журдена?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Повторити вивчене; підготуватись до контрольної роботи.</w:t>
      </w:r>
    </w:p>
    <w:p w:rsidR="00176836" w:rsidRDefault="00176836" w:rsidP="00D7592D">
      <w:pPr>
        <w:spacing w:after="0" w:line="240" w:lineRule="auto"/>
        <w:rPr>
          <w:rFonts w:ascii="Times New Roman" w:hAnsi="Times New Roman" w:cs="Times New Roman"/>
          <w:sz w:val="24"/>
          <w:szCs w:val="24"/>
        </w:rPr>
      </w:pPr>
    </w:p>
    <w:p w:rsidR="002B146E" w:rsidRDefault="002B146E"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D7592D" w:rsidRPr="00D7592D" w:rsidRDefault="0017683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 Тематична контрольна робота</w:t>
      </w:r>
      <w:r w:rsidR="00D7592D" w:rsidRPr="00D7592D">
        <w:rPr>
          <w:rFonts w:ascii="Times New Roman" w:hAnsi="Times New Roman" w:cs="Times New Roman"/>
          <w:sz w:val="24"/>
          <w:szCs w:val="24"/>
        </w:rPr>
        <w:t xml:space="preserve"> № 2</w:t>
      </w:r>
    </w:p>
    <w:p w:rsidR="00B4417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здійснити контроль знань за темою </w:t>
      </w:r>
      <w:r w:rsidR="00B4417D">
        <w:rPr>
          <w:rFonts w:ascii="Times New Roman" w:hAnsi="Times New Roman" w:cs="Times New Roman"/>
          <w:sz w:val="24"/>
          <w:szCs w:val="24"/>
        </w:rPr>
        <w:t>«Література класицизму</w:t>
      </w:r>
      <w:r w:rsidRPr="00D7592D">
        <w:rPr>
          <w:rFonts w:ascii="Times New Roman" w:hAnsi="Times New Roman" w:cs="Times New Roman"/>
          <w:sz w:val="24"/>
          <w:szCs w:val="24"/>
        </w:rPr>
        <w:t xml:space="preserve">»; виховувати прагнення </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досягти високого результату.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завданнями.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 контролю.</w:t>
      </w:r>
    </w:p>
    <w:p w:rsidR="00D7592D" w:rsidRPr="00D7592D" w:rsidRDefault="00D7592D" w:rsidP="00B4417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Виконання контрольної роботи (тести)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та середній рівні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правильної відповіді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як називали добу класицизму у Франції: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«д</w:t>
      </w:r>
      <w:r w:rsidR="00B4417D">
        <w:rPr>
          <w:rFonts w:ascii="Times New Roman" w:hAnsi="Times New Roman" w:cs="Times New Roman"/>
          <w:sz w:val="24"/>
          <w:szCs w:val="24"/>
        </w:rPr>
        <w:t xml:space="preserve">оба Расіна»; б) «доба Мольєра»;    </w:t>
      </w:r>
      <w:r w:rsidRPr="00D7592D">
        <w:rPr>
          <w:rFonts w:ascii="Times New Roman" w:hAnsi="Times New Roman" w:cs="Times New Roman"/>
          <w:sz w:val="24"/>
          <w:szCs w:val="24"/>
        </w:rPr>
        <w:t>в) «доба Корнеля»; г) «доба Лафонтена».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назву театру, який заснував Мольєр: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«Сучасний театр»; б) «Блис</w:t>
      </w:r>
      <w:r w:rsidR="00B4417D">
        <w:rPr>
          <w:rFonts w:ascii="Times New Roman" w:hAnsi="Times New Roman" w:cs="Times New Roman"/>
          <w:sz w:val="24"/>
          <w:szCs w:val="24"/>
        </w:rPr>
        <w:t xml:space="preserve">кучий театр»;  </w:t>
      </w:r>
      <w:r w:rsidRPr="00D7592D">
        <w:rPr>
          <w:rFonts w:ascii="Times New Roman" w:hAnsi="Times New Roman" w:cs="Times New Roman"/>
          <w:sz w:val="24"/>
          <w:szCs w:val="24"/>
        </w:rPr>
        <w:t>в) «Славетний театр»; г) « Класичний театр».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основну пристрасть пана Журдена, героя п’єси Мольєра: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до всього но</w:t>
      </w:r>
      <w:r w:rsidR="00B4417D">
        <w:rPr>
          <w:rFonts w:ascii="Times New Roman" w:hAnsi="Times New Roman" w:cs="Times New Roman"/>
          <w:sz w:val="24"/>
          <w:szCs w:val="24"/>
        </w:rPr>
        <w:t xml:space="preserve">вого; б) до всього прекрасного;  </w:t>
      </w:r>
      <w:r w:rsidRPr="00D7592D">
        <w:rPr>
          <w:rFonts w:ascii="Times New Roman" w:hAnsi="Times New Roman" w:cs="Times New Roman"/>
          <w:sz w:val="24"/>
          <w:szCs w:val="24"/>
        </w:rPr>
        <w:t>в) до всього старовинного; г) до всього дворянського.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героя, який є втіленням здорового глузду в комедії Мольєра:</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Клеонт; б) Дорант;   </w:t>
      </w:r>
      <w:r w:rsidR="00D7592D" w:rsidRPr="00D7592D">
        <w:rPr>
          <w:rFonts w:ascii="Times New Roman" w:hAnsi="Times New Roman" w:cs="Times New Roman"/>
          <w:sz w:val="24"/>
          <w:szCs w:val="24"/>
        </w:rPr>
        <w:t>в) пані Журден; г) Ніколь.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ким був граф Дорант: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радник</w:t>
      </w:r>
      <w:r w:rsidR="00B4417D">
        <w:rPr>
          <w:rFonts w:ascii="Times New Roman" w:hAnsi="Times New Roman" w:cs="Times New Roman"/>
          <w:sz w:val="24"/>
          <w:szCs w:val="24"/>
        </w:rPr>
        <w:t xml:space="preserve">ом короля; б) нареченим Люсіль;    </w:t>
      </w:r>
      <w:r w:rsidRPr="00D7592D">
        <w:rPr>
          <w:rFonts w:ascii="Times New Roman" w:hAnsi="Times New Roman" w:cs="Times New Roman"/>
          <w:sz w:val="24"/>
          <w:szCs w:val="24"/>
        </w:rPr>
        <w:t>в) одним із учителів Журдена; г) збіднілим дворянином.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справжнє ім’я Мольєра: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Жан </w:t>
      </w:r>
      <w:r w:rsidR="00B4417D">
        <w:rPr>
          <w:rFonts w:ascii="Times New Roman" w:hAnsi="Times New Roman" w:cs="Times New Roman"/>
          <w:sz w:val="24"/>
          <w:szCs w:val="24"/>
        </w:rPr>
        <w:t xml:space="preserve">Батіст Гренуй; б) Джон Гріффін;    </w:t>
      </w:r>
      <w:r w:rsidRPr="00D7592D">
        <w:rPr>
          <w:rFonts w:ascii="Times New Roman" w:hAnsi="Times New Roman" w:cs="Times New Roman"/>
          <w:sz w:val="24"/>
          <w:szCs w:val="24"/>
        </w:rPr>
        <w:t>в) Жан Батіст Поклен; г) Семюель Леггорн Клеменс.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кількох правильних відповідей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риси характеру пана Журдена: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інтеліг</w:t>
      </w:r>
      <w:r w:rsidR="00B4417D">
        <w:rPr>
          <w:rFonts w:ascii="Times New Roman" w:hAnsi="Times New Roman" w:cs="Times New Roman"/>
          <w:sz w:val="24"/>
          <w:szCs w:val="24"/>
        </w:rPr>
        <w:t xml:space="preserve">ентність; б) самозасліпленість; </w:t>
      </w:r>
      <w:r w:rsidRPr="00D7592D">
        <w:rPr>
          <w:rFonts w:ascii="Times New Roman" w:hAnsi="Times New Roman" w:cs="Times New Roman"/>
          <w:sz w:val="24"/>
          <w:szCs w:val="24"/>
        </w:rPr>
        <w:t>в)</w:t>
      </w:r>
      <w:r w:rsidR="00B4417D">
        <w:rPr>
          <w:rFonts w:ascii="Times New Roman" w:hAnsi="Times New Roman" w:cs="Times New Roman"/>
          <w:sz w:val="24"/>
          <w:szCs w:val="24"/>
        </w:rPr>
        <w:t xml:space="preserve"> брутальність; г) довірливість;   </w:t>
      </w:r>
      <w:r w:rsidRPr="00D7592D">
        <w:rPr>
          <w:rFonts w:ascii="Times New Roman" w:hAnsi="Times New Roman" w:cs="Times New Roman"/>
          <w:sz w:val="24"/>
          <w:szCs w:val="24"/>
        </w:rPr>
        <w:t>д) чемність; е) освіченість.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правильної відповіді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зайве правило творення драматичних творів доби класицизму.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єдні</w:t>
      </w:r>
      <w:r w:rsidR="00B4417D">
        <w:rPr>
          <w:rFonts w:ascii="Times New Roman" w:hAnsi="Times New Roman" w:cs="Times New Roman"/>
          <w:sz w:val="24"/>
          <w:szCs w:val="24"/>
        </w:rPr>
        <w:t xml:space="preserve">сть дії; б) єдність характерів;   </w:t>
      </w:r>
      <w:r w:rsidRPr="00D7592D">
        <w:rPr>
          <w:rFonts w:ascii="Times New Roman" w:hAnsi="Times New Roman" w:cs="Times New Roman"/>
          <w:sz w:val="24"/>
          <w:szCs w:val="24"/>
        </w:rPr>
        <w:t>в) єдність місця; г) єдність часу.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на встановлення відповідності (логічні пари)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Установіть відповідність між літературним напрямом і його характерними рисами.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Пишний, барвистий стиль;</w:t>
      </w:r>
      <w:r w:rsidR="00B4417D">
        <w:rPr>
          <w:rFonts w:ascii="Times New Roman" w:hAnsi="Times New Roman" w:cs="Times New Roman"/>
          <w:sz w:val="24"/>
          <w:szCs w:val="24"/>
        </w:rPr>
        <w:t xml:space="preserve">         </w:t>
      </w:r>
      <w:r w:rsidRPr="00D7592D">
        <w:rPr>
          <w:rFonts w:ascii="Times New Roman" w:hAnsi="Times New Roman" w:cs="Times New Roman"/>
          <w:sz w:val="24"/>
          <w:szCs w:val="24"/>
        </w:rPr>
        <w:t xml:space="preserve"> 1)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орієнтація на античність; </w:t>
      </w:r>
      <w:r w:rsidR="00B4417D">
        <w:rPr>
          <w:rFonts w:ascii="Times New Roman" w:hAnsi="Times New Roman" w:cs="Times New Roman"/>
          <w:sz w:val="24"/>
          <w:szCs w:val="24"/>
        </w:rPr>
        <w:t xml:space="preserve">            </w:t>
      </w:r>
      <w:r w:rsidRPr="00D7592D">
        <w:rPr>
          <w:rFonts w:ascii="Times New Roman" w:hAnsi="Times New Roman" w:cs="Times New Roman"/>
          <w:sz w:val="24"/>
          <w:szCs w:val="24"/>
        </w:rPr>
        <w:t>2) класицизм.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тяжіння до контрастів,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складної метафоричності;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нормативність мистецтва.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а, в; 2. б, г)</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на встановлення хронологічної послідовності</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10. Р</w:t>
      </w:r>
      <w:r w:rsidR="00D7592D" w:rsidRPr="00D7592D">
        <w:rPr>
          <w:rFonts w:ascii="Times New Roman" w:hAnsi="Times New Roman" w:cs="Times New Roman"/>
          <w:sz w:val="24"/>
          <w:szCs w:val="24"/>
        </w:rPr>
        <w:t>озташуйте в хронологічній послідовності події в п’єсі Ж. Б. Мольєра «Міщанин-шляхтич».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Урочистий обід, улаштований Журденом на ч</w:t>
      </w:r>
      <w:r w:rsidR="00B4417D">
        <w:rPr>
          <w:rFonts w:ascii="Times New Roman" w:hAnsi="Times New Roman" w:cs="Times New Roman"/>
          <w:sz w:val="24"/>
          <w:szCs w:val="24"/>
        </w:rPr>
        <w:t xml:space="preserve">есть маркізи;    </w:t>
      </w:r>
      <w:r w:rsidRPr="00D7592D">
        <w:rPr>
          <w:rFonts w:ascii="Times New Roman" w:hAnsi="Times New Roman" w:cs="Times New Roman"/>
          <w:sz w:val="24"/>
          <w:szCs w:val="24"/>
        </w:rPr>
        <w:t>б) весілля Леонта і дочки Журдена;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п</w:t>
      </w:r>
      <w:r w:rsidR="00B4417D">
        <w:rPr>
          <w:rFonts w:ascii="Times New Roman" w:hAnsi="Times New Roman" w:cs="Times New Roman"/>
          <w:sz w:val="24"/>
          <w:szCs w:val="24"/>
        </w:rPr>
        <w:t xml:space="preserve">освячення Журдена в «мамамуші»;     </w:t>
      </w:r>
      <w:r w:rsidRPr="00D7592D">
        <w:rPr>
          <w:rFonts w:ascii="Times New Roman" w:hAnsi="Times New Roman" w:cs="Times New Roman"/>
          <w:sz w:val="24"/>
          <w:szCs w:val="24"/>
        </w:rPr>
        <w:t>г) зустріч Журдена з учителями і кравцем.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а, в, б)</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розгорнутою відповіддю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Чому сцени навчання пана Журдена викликають сміх?</w:t>
      </w: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ІІ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та середній рівні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правильної відповіді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країну, у якій виник класицизм:</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Англія; б) Франція;   </w:t>
      </w:r>
      <w:r w:rsidR="00D7592D" w:rsidRPr="00D7592D">
        <w:rPr>
          <w:rFonts w:ascii="Times New Roman" w:hAnsi="Times New Roman" w:cs="Times New Roman"/>
          <w:sz w:val="24"/>
          <w:szCs w:val="24"/>
        </w:rPr>
        <w:t>в) Італія; г) Іспанія.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п’єсу Мольєра, ідеєю якої є думка: «Негідно приховувати своє справжнє походження…»:</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«Тартюф»; б) «Скупий»;    </w:t>
      </w:r>
      <w:r w:rsidR="00D7592D" w:rsidRPr="00D7592D">
        <w:rPr>
          <w:rFonts w:ascii="Times New Roman" w:hAnsi="Times New Roman" w:cs="Times New Roman"/>
          <w:sz w:val="24"/>
          <w:szCs w:val="24"/>
        </w:rPr>
        <w:t>в) «Мізантроп»; г) «Міщанин-шляхтич».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чого, на думку Журдена, бракує його доньці для пов-ного щастя:</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багатства;   </w:t>
      </w:r>
      <w:r w:rsidR="00D7592D" w:rsidRPr="00D7592D">
        <w:rPr>
          <w:rFonts w:ascii="Times New Roman" w:hAnsi="Times New Roman" w:cs="Times New Roman"/>
          <w:sz w:val="24"/>
          <w:szCs w:val="24"/>
        </w:rPr>
        <w:t>б) поряд</w:t>
      </w:r>
      <w:r>
        <w:rPr>
          <w:rFonts w:ascii="Times New Roman" w:hAnsi="Times New Roman" w:cs="Times New Roman"/>
          <w:sz w:val="24"/>
          <w:szCs w:val="24"/>
        </w:rPr>
        <w:t xml:space="preserve">ного чоловіка;   в) титулу;   </w:t>
      </w:r>
      <w:r w:rsidR="00D7592D" w:rsidRPr="00D7592D">
        <w:rPr>
          <w:rFonts w:ascii="Times New Roman" w:hAnsi="Times New Roman" w:cs="Times New Roman"/>
          <w:sz w:val="24"/>
          <w:szCs w:val="24"/>
        </w:rPr>
        <w:t>г) знайомств при дворі короля.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ким за походженням був пан Журден:</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а) ремісником; б) буржуа;   т</w:t>
      </w:r>
      <w:r w:rsidR="00D7592D" w:rsidRPr="00D7592D">
        <w:rPr>
          <w:rFonts w:ascii="Times New Roman" w:hAnsi="Times New Roman" w:cs="Times New Roman"/>
          <w:sz w:val="24"/>
          <w:szCs w:val="24"/>
        </w:rPr>
        <w:t>в) дворянином; г) селянином.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від чийого імені граф Дорант передає маркізі Доримені подарунки: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від свого імені; </w:t>
      </w:r>
      <w:r w:rsidR="00B4417D">
        <w:rPr>
          <w:rFonts w:ascii="Times New Roman" w:hAnsi="Times New Roman" w:cs="Times New Roman"/>
          <w:sz w:val="24"/>
          <w:szCs w:val="24"/>
        </w:rPr>
        <w:t xml:space="preserve">б) від імені пана Журдена;   </w:t>
      </w:r>
      <w:r w:rsidRPr="00D7592D">
        <w:rPr>
          <w:rFonts w:ascii="Times New Roman" w:hAnsi="Times New Roman" w:cs="Times New Roman"/>
          <w:sz w:val="24"/>
          <w:szCs w:val="24"/>
        </w:rPr>
        <w:t>в) від імені короля; г) від імені незнайомця.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який «титул» здобув Журден у кінці п’єси: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се</w:t>
      </w:r>
      <w:r w:rsidR="00B4417D">
        <w:rPr>
          <w:rFonts w:ascii="Times New Roman" w:hAnsi="Times New Roman" w:cs="Times New Roman"/>
          <w:sz w:val="24"/>
          <w:szCs w:val="24"/>
        </w:rPr>
        <w:t>ньйора; б) арабського падишаха; в</w:t>
      </w:r>
      <w:r w:rsidRPr="00D7592D">
        <w:rPr>
          <w:rFonts w:ascii="Times New Roman" w:hAnsi="Times New Roman" w:cs="Times New Roman"/>
          <w:sz w:val="24"/>
          <w:szCs w:val="24"/>
        </w:rPr>
        <w:t>) лорда; г) турецького дворянина.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кількох правильних відповідей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літературні напрями, які сформувались у ХVІІ ст. в Європі:</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реалізм; б) бароко;  в) романтизм; г) класицизм;  </w:t>
      </w:r>
      <w:r w:rsidR="00D7592D" w:rsidRPr="00D7592D">
        <w:rPr>
          <w:rFonts w:ascii="Times New Roman" w:hAnsi="Times New Roman" w:cs="Times New Roman"/>
          <w:sz w:val="24"/>
          <w:szCs w:val="24"/>
        </w:rPr>
        <w:t>д) сентименталізм; е) ренесанс.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 вибором кількох правильних відповідей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яких учителів запросив до себе пан Журден:</w:t>
      </w: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учителя танців;   б) учителя малювання;   в) учителя музики;    </w:t>
      </w:r>
      <w:r w:rsidR="00D7592D" w:rsidRPr="00D7592D">
        <w:rPr>
          <w:rFonts w:ascii="Times New Roman" w:hAnsi="Times New Roman" w:cs="Times New Roman"/>
          <w:sz w:val="24"/>
          <w:szCs w:val="24"/>
        </w:rPr>
        <w:t>г) учителя фехтування.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на встановлення відповідності (логічні пари)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Установіть відповідність між персонажами, які беруть участь у любовних колізіях п’єси «Міщанин-шляхтич».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Клеонт; </w:t>
      </w:r>
      <w:r w:rsidR="00B4417D">
        <w:rPr>
          <w:rFonts w:ascii="Times New Roman" w:hAnsi="Times New Roman" w:cs="Times New Roman"/>
          <w:sz w:val="24"/>
          <w:szCs w:val="24"/>
        </w:rPr>
        <w:t xml:space="preserve">             </w:t>
      </w:r>
      <w:r w:rsidRPr="00D7592D">
        <w:rPr>
          <w:rFonts w:ascii="Times New Roman" w:hAnsi="Times New Roman" w:cs="Times New Roman"/>
          <w:sz w:val="24"/>
          <w:szCs w:val="24"/>
        </w:rPr>
        <w:t>1) Ніколь;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Ков’єль; </w:t>
      </w:r>
      <w:r w:rsidR="00B4417D">
        <w:rPr>
          <w:rFonts w:ascii="Times New Roman" w:hAnsi="Times New Roman" w:cs="Times New Roman"/>
          <w:sz w:val="24"/>
          <w:szCs w:val="24"/>
        </w:rPr>
        <w:t xml:space="preserve">            </w:t>
      </w:r>
      <w:r w:rsidRPr="00D7592D">
        <w:rPr>
          <w:rFonts w:ascii="Times New Roman" w:hAnsi="Times New Roman" w:cs="Times New Roman"/>
          <w:sz w:val="24"/>
          <w:szCs w:val="24"/>
        </w:rPr>
        <w:t>2) Доримена;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Журден;</w:t>
      </w:r>
      <w:r w:rsidR="00B4417D">
        <w:rPr>
          <w:rFonts w:ascii="Times New Roman" w:hAnsi="Times New Roman" w:cs="Times New Roman"/>
          <w:sz w:val="24"/>
          <w:szCs w:val="24"/>
        </w:rPr>
        <w:t xml:space="preserve">            </w:t>
      </w:r>
      <w:r w:rsidRPr="00D7592D">
        <w:rPr>
          <w:rFonts w:ascii="Times New Roman" w:hAnsi="Times New Roman" w:cs="Times New Roman"/>
          <w:sz w:val="24"/>
          <w:szCs w:val="24"/>
        </w:rPr>
        <w:t xml:space="preserve"> 3) Люсіль.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Дорант.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(а3, б1, в2, г2)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короткою відповіддю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Напишіть літературний термін, якому відповідає визначення: «Драматичний твір, у якому засобами гумору та сатири розвінчуються негативні суспільні та побутові явища, у якому зображуються смішні життєві положення і характери». (Комедія)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розгорнутою відповіддю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Чому граф Дорант «дружив» з паном Журденом? Який зиск він мав із цієї дружби?</w:t>
      </w:r>
    </w:p>
    <w:p w:rsidR="00B4417D" w:rsidRDefault="00B4417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III.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особливості доби Просвітництва (на основі матеріалу підручника з історії, тема «Французька революція кінця ХVІІІ ст.»).</w:t>
      </w: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B4417D" w:rsidRDefault="00B4417D"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D7592D" w:rsidRPr="00D7592D" w:rsidRDefault="00B4417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w:t>
      </w:r>
    </w:p>
    <w:p w:rsidR="00F20132"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Просвітництво як літературна епоха. Розмаїття виявів літературного життя: виникнення </w:t>
      </w:r>
    </w:p>
    <w:p w:rsidR="00F20132"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(сентименталізм) та розвиток (класицизм, реалізм) художніх напрямів, нових жанрів (філософська </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повість тощо)</w:t>
      </w:r>
    </w:p>
    <w:p w:rsidR="00F20132"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ознайомити з основними засадами мистецтва епохи Просвітництва; навчити учнів характеризувати </w:t>
      </w:r>
    </w:p>
    <w:p w:rsidR="00F20132"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Просвітництво як ідейний рух і літературну епоху, працювати з літературознавчими термінами; </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учити самостійно працювати і виступати із повідомленнями, розвивати увагу та вміння слухати.</w:t>
      </w:r>
    </w:p>
    <w:p w:rsidR="00F20132"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Даніеля Дефо, Джонатана Свіфта, Генрі Філдінга, Роберта Бернса, Вольтера, Дені </w:t>
      </w:r>
    </w:p>
    <w:p w:rsidR="00F20132"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Дідро, Жан-Жака Руссо, Бомарше, Ґете, Шіллера та інших відомих людей епохи </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Просвітництва.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F20132" w:rsidP="00F20132">
      <w:pPr>
        <w:spacing w:after="0" w:line="240" w:lineRule="auto"/>
        <w:ind w:left="5812"/>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юдина народжена вільною…</w:t>
      </w:r>
    </w:p>
    <w:p w:rsidR="00D7592D" w:rsidRPr="00D7592D" w:rsidRDefault="00D7592D" w:rsidP="00F20132">
      <w:pPr>
        <w:spacing w:after="0" w:line="240" w:lineRule="auto"/>
        <w:ind w:left="5812"/>
        <w:rPr>
          <w:rFonts w:ascii="Times New Roman" w:hAnsi="Times New Roman" w:cs="Times New Roman"/>
          <w:sz w:val="24"/>
          <w:szCs w:val="24"/>
        </w:rPr>
      </w:pPr>
      <w:r w:rsidRPr="00D7592D">
        <w:rPr>
          <w:rFonts w:ascii="Times New Roman" w:hAnsi="Times New Roman" w:cs="Times New Roman"/>
          <w:sz w:val="24"/>
          <w:szCs w:val="24"/>
        </w:rPr>
        <w:t>Поки народ, який змушений коритися, скоряється, він діє добре, але як тільки, маючи можливість скинути ярмо, народ скидає його, він діє краще…</w:t>
      </w:r>
    </w:p>
    <w:p w:rsidR="00D7592D" w:rsidRPr="00D7592D" w:rsidRDefault="00F20132" w:rsidP="00F20132">
      <w:pPr>
        <w:spacing w:after="0" w:line="240" w:lineRule="auto"/>
        <w:ind w:left="5812"/>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.-Ж. Руссо «Про суспільний договір»</w:t>
      </w:r>
    </w:p>
    <w:p w:rsidR="00D7592D" w:rsidRPr="00D7592D" w:rsidRDefault="00D7592D" w:rsidP="00F20132">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Оголошення </w:t>
      </w:r>
      <w:r w:rsidR="00F20132">
        <w:rPr>
          <w:rFonts w:ascii="Times New Roman" w:hAnsi="Times New Roman" w:cs="Times New Roman"/>
          <w:sz w:val="24"/>
          <w:szCs w:val="24"/>
        </w:rPr>
        <w:t>результатів тематичної контрольної роботи</w:t>
      </w:r>
      <w:r w:rsidRPr="00D7592D">
        <w:rPr>
          <w:rFonts w:ascii="Times New Roman" w:hAnsi="Times New Roman" w:cs="Times New Roman"/>
          <w:sz w:val="24"/>
          <w:szCs w:val="24"/>
        </w:rPr>
        <w:t xml:space="preserve"> № 2. Аналіз типових помилок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F20132" w:rsidRDefault="00F20132" w:rsidP="00F20132">
      <w:pPr>
        <w:pStyle w:val="a3"/>
        <w:numPr>
          <w:ilvl w:val="0"/>
          <w:numId w:val="13"/>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Р</w:t>
      </w:r>
      <w:r w:rsidR="00D7592D" w:rsidRPr="00F20132">
        <w:rPr>
          <w:rFonts w:ascii="Times New Roman" w:hAnsi="Times New Roman" w:cs="Times New Roman"/>
          <w:sz w:val="24"/>
          <w:szCs w:val="24"/>
        </w:rPr>
        <w:t>обота з епіграфом</w:t>
      </w:r>
    </w:p>
    <w:p w:rsidR="00D7592D" w:rsidRPr="00F20132" w:rsidRDefault="00F20132" w:rsidP="00F20132">
      <w:pPr>
        <w:pStyle w:val="a3"/>
        <w:numPr>
          <w:ilvl w:val="0"/>
          <w:numId w:val="14"/>
        </w:numPr>
        <w:spacing w:after="0" w:line="240" w:lineRule="auto"/>
        <w:ind w:left="1276"/>
        <w:rPr>
          <w:rFonts w:ascii="Times New Roman" w:hAnsi="Times New Roman" w:cs="Times New Roman"/>
          <w:sz w:val="24"/>
          <w:szCs w:val="24"/>
        </w:rPr>
      </w:pPr>
      <w:r w:rsidRPr="00F20132">
        <w:rPr>
          <w:rFonts w:ascii="Times New Roman" w:hAnsi="Times New Roman" w:cs="Times New Roman"/>
          <w:sz w:val="24"/>
          <w:szCs w:val="24"/>
        </w:rPr>
        <w:t>Як ви розумієте цей вислів?</w:t>
      </w:r>
    </w:p>
    <w:p w:rsidR="00D7592D" w:rsidRPr="00F20132" w:rsidRDefault="00F20132" w:rsidP="00F20132">
      <w:pPr>
        <w:pStyle w:val="a3"/>
        <w:numPr>
          <w:ilvl w:val="0"/>
          <w:numId w:val="14"/>
        </w:numPr>
        <w:spacing w:after="0" w:line="240" w:lineRule="auto"/>
        <w:ind w:left="1276"/>
        <w:rPr>
          <w:rFonts w:ascii="Times New Roman" w:hAnsi="Times New Roman" w:cs="Times New Roman"/>
          <w:sz w:val="24"/>
          <w:szCs w:val="24"/>
        </w:rPr>
      </w:pPr>
      <w:r w:rsidRPr="00F20132">
        <w:rPr>
          <w:rFonts w:ascii="Times New Roman" w:hAnsi="Times New Roman" w:cs="Times New Roman"/>
          <w:sz w:val="24"/>
          <w:szCs w:val="24"/>
        </w:rPr>
        <w:t>Якої епохи він стосується?</w:t>
      </w:r>
    </w:p>
    <w:p w:rsidR="00F20132" w:rsidRDefault="00F20132" w:rsidP="00D7592D">
      <w:pPr>
        <w:pStyle w:val="a3"/>
        <w:numPr>
          <w:ilvl w:val="0"/>
          <w:numId w:val="14"/>
        </w:numPr>
        <w:spacing w:after="0" w:line="240" w:lineRule="auto"/>
        <w:ind w:left="1276"/>
        <w:rPr>
          <w:rFonts w:ascii="Times New Roman" w:hAnsi="Times New Roman" w:cs="Times New Roman"/>
          <w:sz w:val="24"/>
          <w:szCs w:val="24"/>
        </w:rPr>
      </w:pPr>
      <w:r w:rsidRPr="00F20132">
        <w:rPr>
          <w:rFonts w:ascii="Times New Roman" w:hAnsi="Times New Roman" w:cs="Times New Roman"/>
          <w:sz w:val="24"/>
          <w:szCs w:val="24"/>
        </w:rPr>
        <w:t>Що вам відомо про цю епоху?</w:t>
      </w:r>
    </w:p>
    <w:p w:rsidR="00D7592D" w:rsidRPr="00F20132" w:rsidRDefault="00F20132" w:rsidP="00F201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F20132">
        <w:rPr>
          <w:rFonts w:ascii="Times New Roman" w:hAnsi="Times New Roman" w:cs="Times New Roman"/>
          <w:sz w:val="24"/>
          <w:szCs w:val="24"/>
        </w:rPr>
        <w:t xml:space="preserve"> Епоха Просвітництва, яка прийшла на зміну епосі Відродження,— одна із видатних сторінок в історії західноєвропейської культури. Саме з цією епохою ми сьогодні почнемо знайомитися ближче.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Виступ учня-«історика»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Французька революція кінця ХVІІІ ст.: причини та наслідки</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Запитання до класу: щ</w:t>
      </w:r>
      <w:r w:rsidR="00D7592D" w:rsidRPr="00D7592D">
        <w:rPr>
          <w:rFonts w:ascii="Times New Roman" w:hAnsi="Times New Roman" w:cs="Times New Roman"/>
          <w:sz w:val="24"/>
          <w:szCs w:val="24"/>
        </w:rPr>
        <w:t>о дало поштовх зародженню ідеї Просвітництва? Як</w:t>
      </w:r>
      <w:r>
        <w:rPr>
          <w:rFonts w:ascii="Times New Roman" w:hAnsi="Times New Roman" w:cs="Times New Roman"/>
          <w:sz w:val="24"/>
          <w:szCs w:val="24"/>
        </w:rPr>
        <w:t>а його го</w:t>
      </w:r>
      <w:r w:rsidR="00D7592D" w:rsidRPr="00D7592D">
        <w:rPr>
          <w:rFonts w:ascii="Times New Roman" w:hAnsi="Times New Roman" w:cs="Times New Roman"/>
          <w:sz w:val="24"/>
          <w:szCs w:val="24"/>
        </w:rPr>
        <w:t>ловна ідея?</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Виступи учнів-«біографів»</w:t>
      </w:r>
    </w:p>
    <w:p w:rsidR="00F20132" w:rsidRPr="00D7592D" w:rsidRDefault="00F20132" w:rsidP="00F20132">
      <w:pPr>
        <w:spacing w:after="0" w:line="240" w:lineRule="auto"/>
        <w:rPr>
          <w:rFonts w:ascii="Times New Roman" w:hAnsi="Times New Roman" w:cs="Times New Roman"/>
          <w:sz w:val="24"/>
          <w:szCs w:val="24"/>
        </w:rPr>
      </w:pPr>
      <w:r>
        <w:rPr>
          <w:rFonts w:ascii="Times New Roman" w:hAnsi="Times New Roman" w:cs="Times New Roman"/>
          <w:sz w:val="24"/>
          <w:szCs w:val="24"/>
        </w:rPr>
        <w:t>Вольтер (1694–1778), Шарль Луї Монтеск’є (1689–1755), Жан-Жак Руссо (1712–1778),</w:t>
      </w:r>
    </w:p>
    <w:p w:rsidR="00F20132"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 Дені Дідро (1713–1784) і Жан д’Аламбер (1717–1783) були організаторами видання першої в світі багатотомної (33 томи за 1751–1776 роки) «Енцикло</w:t>
      </w:r>
      <w:r w:rsidR="00F20132">
        <w:rPr>
          <w:rFonts w:ascii="Times New Roman" w:hAnsi="Times New Roman" w:cs="Times New Roman"/>
          <w:sz w:val="24"/>
          <w:szCs w:val="24"/>
        </w:rPr>
        <w:t>педії наук, мистецтв і ремесел».</w:t>
      </w:r>
      <w:r w:rsidRPr="00D7592D">
        <w:rPr>
          <w:rFonts w:ascii="Times New Roman" w:hAnsi="Times New Roman" w:cs="Times New Roman"/>
          <w:sz w:val="24"/>
          <w:szCs w:val="24"/>
        </w:rPr>
        <w:t xml:space="preserve"> </w:t>
      </w:r>
    </w:p>
    <w:p w:rsidR="00F20132"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Запитання до класу: щ</w:t>
      </w:r>
      <w:r w:rsidR="00D7592D" w:rsidRPr="00D7592D">
        <w:rPr>
          <w:rFonts w:ascii="Times New Roman" w:hAnsi="Times New Roman" w:cs="Times New Roman"/>
          <w:sz w:val="24"/>
          <w:szCs w:val="24"/>
        </w:rPr>
        <w:t>о, на вашу думку, об’єднує пос</w:t>
      </w:r>
      <w:r>
        <w:rPr>
          <w:rFonts w:ascii="Times New Roman" w:hAnsi="Times New Roman" w:cs="Times New Roman"/>
          <w:sz w:val="24"/>
          <w:szCs w:val="24"/>
        </w:rPr>
        <w:t>таті Вольтера, Монтеск’є, Рус</w:t>
      </w:r>
      <w:r w:rsidR="00D7592D" w:rsidRPr="00D7592D">
        <w:rPr>
          <w:rFonts w:ascii="Times New Roman" w:hAnsi="Times New Roman" w:cs="Times New Roman"/>
          <w:sz w:val="24"/>
          <w:szCs w:val="24"/>
        </w:rPr>
        <w:t>со, Дідро та д’Аламбера? У чому важливість їх в</w:t>
      </w:r>
      <w:r>
        <w:rPr>
          <w:rFonts w:ascii="Times New Roman" w:hAnsi="Times New Roman" w:cs="Times New Roman"/>
          <w:sz w:val="24"/>
          <w:szCs w:val="24"/>
        </w:rPr>
        <w:t>неску в розвиток Просвітництва?</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Виступ учителя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Поширення ідей Просвітництва у Європі</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00D7592D" w:rsidRPr="00D7592D">
        <w:rPr>
          <w:rFonts w:ascii="Times New Roman" w:hAnsi="Times New Roman" w:cs="Times New Roman"/>
          <w:sz w:val="24"/>
          <w:szCs w:val="24"/>
        </w:rPr>
        <w:t>ронологічні межі епо</w:t>
      </w:r>
      <w:r>
        <w:rPr>
          <w:rFonts w:ascii="Times New Roman" w:hAnsi="Times New Roman" w:cs="Times New Roman"/>
          <w:sz w:val="24"/>
          <w:szCs w:val="24"/>
        </w:rPr>
        <w:t>хи Просвітництва. Як ідеї Про</w:t>
      </w:r>
      <w:r w:rsidR="00D7592D" w:rsidRPr="00D7592D">
        <w:rPr>
          <w:rFonts w:ascii="Times New Roman" w:hAnsi="Times New Roman" w:cs="Times New Roman"/>
          <w:sz w:val="24"/>
          <w:szCs w:val="24"/>
        </w:rPr>
        <w:t>світництва поширювались Європою?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Культура епохи Просвітництва</w:t>
      </w:r>
      <w:r w:rsidR="00F20132">
        <w:rPr>
          <w:rFonts w:ascii="Times New Roman" w:hAnsi="Times New Roman" w:cs="Times New Roman"/>
          <w:sz w:val="24"/>
          <w:szCs w:val="24"/>
        </w:rPr>
        <w:t>?</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чому полягають</w:t>
      </w:r>
      <w:r w:rsidR="00F20132">
        <w:rPr>
          <w:rFonts w:ascii="Times New Roman" w:hAnsi="Times New Roman" w:cs="Times New Roman"/>
          <w:sz w:val="24"/>
          <w:szCs w:val="24"/>
        </w:rPr>
        <w:t xml:space="preserve"> здобутки доби Просвітництва?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вам відомо про особливост</w:t>
      </w:r>
      <w:r w:rsidR="00F20132">
        <w:rPr>
          <w:rFonts w:ascii="Times New Roman" w:hAnsi="Times New Roman" w:cs="Times New Roman"/>
          <w:sz w:val="24"/>
          <w:szCs w:val="24"/>
        </w:rPr>
        <w:t>і українського Просвітництва?</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ітература доби Просвітництва створила такі жанри, як роман, філософська повість, казка, сімейна і філософська драма, піднесла естетичні цінності, демократизувала літературу, зробивши мистецтво слова доступним широким верствам суспільства.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Просвітницький реалізм вивів на перший план героїв з демократичного середовища, показав їхню боротьбу за існування, за визнання в суспільстві, за утвердження почуття гідності.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ідеологією та практикою Просвітництва тісно був пов’язаний енциклопедизм — духовно-інтелектуальний та освітній феномен європейської культури другої половини ХVІІІ ст. Енциклопедистами називали осіб, які входили до складу колективу авторів французької «Енциклопедії, або Тлумачного словника наук, мистецтв та ремесел» (1751–1780), опублікованої в 35-ти томах.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Отже, духовна культура Просвітництва була складним і водночас важливим етапом у розвитку світової культури. Епоха</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Просвітництва може бути названа революційною не лише в розумінні соціально-економічних та політичних перетворень, але й перетворень у сфері духовної культури. Унаслідок творчості вчених, філософів-просвітителів, літераторів, композиторів, художників, архітекторів людство отримало принципово нові підходи до розуміння філософських, етичних і естетичних проблем, які не втратили своєї актуальності й сьогодні.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класу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Назвіть особливо</w:t>
      </w:r>
      <w:r w:rsidR="00F20132">
        <w:rPr>
          <w:rFonts w:ascii="Times New Roman" w:hAnsi="Times New Roman" w:cs="Times New Roman"/>
          <w:sz w:val="24"/>
          <w:szCs w:val="24"/>
        </w:rPr>
        <w:t>сті літератури Просвітництва.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стало духовно-інтелектуал</w:t>
      </w:r>
      <w:r w:rsidR="00F20132">
        <w:rPr>
          <w:rFonts w:ascii="Times New Roman" w:hAnsi="Times New Roman" w:cs="Times New Roman"/>
          <w:sz w:val="24"/>
          <w:szCs w:val="24"/>
        </w:rPr>
        <w:t>ьним та освітнім феноменом єв</w:t>
      </w:r>
      <w:r w:rsidRPr="00D7592D">
        <w:rPr>
          <w:rFonts w:ascii="Times New Roman" w:hAnsi="Times New Roman" w:cs="Times New Roman"/>
          <w:sz w:val="24"/>
          <w:szCs w:val="24"/>
        </w:rPr>
        <w:t>ропейської культури другої половини ХVІІІ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ви можете сказа</w:t>
      </w:r>
      <w:r w:rsidR="00F20132">
        <w:rPr>
          <w:rFonts w:ascii="Times New Roman" w:hAnsi="Times New Roman" w:cs="Times New Roman"/>
          <w:sz w:val="24"/>
          <w:szCs w:val="24"/>
        </w:rPr>
        <w:t>ти про духовну культуру доби?</w:t>
      </w:r>
    </w:p>
    <w:p w:rsidR="00F20132" w:rsidRDefault="00F20132"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Узагальнююча бесіда</w:t>
      </w:r>
    </w:p>
    <w:p w:rsidR="00D7592D" w:rsidRPr="00F20132" w:rsidRDefault="00D7592D" w:rsidP="00F20132">
      <w:pPr>
        <w:pStyle w:val="a3"/>
        <w:numPr>
          <w:ilvl w:val="0"/>
          <w:numId w:val="15"/>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Яку епоху ми нази</w:t>
      </w:r>
      <w:r w:rsidR="00F20132" w:rsidRPr="00F20132">
        <w:rPr>
          <w:rFonts w:ascii="Times New Roman" w:hAnsi="Times New Roman" w:cs="Times New Roman"/>
          <w:sz w:val="24"/>
          <w:szCs w:val="24"/>
        </w:rPr>
        <w:t>ваємо епохою Просвітництва? (</w:t>
      </w:r>
      <w:r w:rsidRPr="00F20132">
        <w:rPr>
          <w:rFonts w:ascii="Times New Roman" w:hAnsi="Times New Roman" w:cs="Times New Roman"/>
          <w:sz w:val="24"/>
          <w:szCs w:val="24"/>
        </w:rPr>
        <w:t>Просвітництво — ідейна течія, що ґрунтувалася на переконанні у вирішальній ролі розуму і науки в пізнанні «природного порядку» для людини і суспільства.)</w:t>
      </w:r>
    </w:p>
    <w:p w:rsidR="00D7592D" w:rsidRPr="00F20132" w:rsidRDefault="00D7592D" w:rsidP="00F20132">
      <w:pPr>
        <w:pStyle w:val="a3"/>
        <w:numPr>
          <w:ilvl w:val="0"/>
          <w:numId w:val="15"/>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Укажіть історичні рамки епохи. (y y1689–1789 рр.— сторіччя!)</w:t>
      </w:r>
    </w:p>
    <w:p w:rsidR="00D7592D" w:rsidRPr="00F20132" w:rsidRDefault="00D7592D" w:rsidP="00F20132">
      <w:pPr>
        <w:pStyle w:val="a3"/>
        <w:numPr>
          <w:ilvl w:val="0"/>
          <w:numId w:val="15"/>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Що просвітники вважали</w:t>
      </w:r>
      <w:r w:rsidR="00F20132" w:rsidRPr="00F20132">
        <w:rPr>
          <w:rFonts w:ascii="Times New Roman" w:hAnsi="Times New Roman" w:cs="Times New Roman"/>
          <w:sz w:val="24"/>
          <w:szCs w:val="24"/>
        </w:rPr>
        <w:t xml:space="preserve"> причиною людських нещасть? (</w:t>
      </w:r>
      <w:r w:rsidRPr="00F20132">
        <w:rPr>
          <w:rFonts w:ascii="Times New Roman" w:hAnsi="Times New Roman" w:cs="Times New Roman"/>
          <w:sz w:val="24"/>
          <w:szCs w:val="24"/>
        </w:rPr>
        <w:t>Невігластво, релігійний фанатизм, феодально-абсолютистські порядки, відсутність політичних свобод і рівності громадян)</w:t>
      </w:r>
    </w:p>
    <w:p w:rsidR="00D7592D" w:rsidRPr="00F20132" w:rsidRDefault="00D7592D" w:rsidP="00F20132">
      <w:pPr>
        <w:pStyle w:val="a3"/>
        <w:numPr>
          <w:ilvl w:val="0"/>
          <w:numId w:val="15"/>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Укажіть батьківщину Просвітництва</w:t>
      </w:r>
      <w:r w:rsidR="00F20132">
        <w:rPr>
          <w:rFonts w:ascii="Times New Roman" w:hAnsi="Times New Roman" w:cs="Times New Roman"/>
          <w:sz w:val="24"/>
          <w:szCs w:val="24"/>
        </w:rPr>
        <w:t>. (</w:t>
      </w:r>
      <w:r w:rsidRPr="00F20132">
        <w:rPr>
          <w:rFonts w:ascii="Times New Roman" w:hAnsi="Times New Roman" w:cs="Times New Roman"/>
          <w:sz w:val="24"/>
          <w:szCs w:val="24"/>
        </w:rPr>
        <w:t>Воно зародилось в Англії, але найбільшого поширення набуло у Франції. Період між 1715 і 1789 роками називають «віком Просвіти».)</w:t>
      </w:r>
    </w:p>
    <w:p w:rsidR="00D7592D" w:rsidRPr="00F20132" w:rsidRDefault="00D7592D" w:rsidP="00F20132">
      <w:pPr>
        <w:pStyle w:val="a3"/>
        <w:numPr>
          <w:ilvl w:val="0"/>
          <w:numId w:val="15"/>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Охарактеризуйте Просвітництво як ідейний рух і літературну y yепоху. (Основа ідеології Просвітництва — віра в перетворювальну силу людського розуму й освіти. Ідея «природної людини» — одна з провідних у Просвітництві. Художня література — засіб пропаганди просвітницьких ідей.)</w:t>
      </w:r>
    </w:p>
    <w:p w:rsidR="00D7592D" w:rsidRPr="00F20132" w:rsidRDefault="00D7592D" w:rsidP="00F20132">
      <w:pPr>
        <w:pStyle w:val="a3"/>
        <w:numPr>
          <w:ilvl w:val="0"/>
          <w:numId w:val="15"/>
        </w:numPr>
        <w:spacing w:after="0" w:line="240" w:lineRule="auto"/>
        <w:rPr>
          <w:rFonts w:ascii="Times New Roman" w:hAnsi="Times New Roman" w:cs="Times New Roman"/>
          <w:sz w:val="24"/>
          <w:szCs w:val="24"/>
        </w:rPr>
      </w:pPr>
      <w:r w:rsidRPr="00F20132">
        <w:rPr>
          <w:rFonts w:ascii="Times New Roman" w:hAnsi="Times New Roman" w:cs="Times New Roman"/>
          <w:sz w:val="24"/>
          <w:szCs w:val="24"/>
        </w:rPr>
        <w:t>Назвіть предст</w:t>
      </w:r>
      <w:r w:rsidR="00F20132">
        <w:rPr>
          <w:rFonts w:ascii="Times New Roman" w:hAnsi="Times New Roman" w:cs="Times New Roman"/>
          <w:sz w:val="24"/>
          <w:szCs w:val="24"/>
        </w:rPr>
        <w:t>авників доби Просвітництва. (</w:t>
      </w:r>
      <w:r w:rsidRPr="00F20132">
        <w:rPr>
          <w:rFonts w:ascii="Times New Roman" w:hAnsi="Times New Roman" w:cs="Times New Roman"/>
          <w:sz w:val="24"/>
          <w:szCs w:val="24"/>
        </w:rPr>
        <w:t>Дж. Свіфт, Д. Дефо, Дж. Аддісон — Англія; Вольтер, Ж.-Ж. Руссо, Бомарше, Дідро — Франція; Лессінг, Ґете, Шіллер — Німеччина; Фонвізін, Радищев, поети-декабристи — Росія; Сковорода — Україна)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Робота з термінами</w:t>
      </w:r>
    </w:p>
    <w:p w:rsidR="00D7592D" w:rsidRPr="00D7592D" w:rsidRDefault="00F2013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D7592D" w:rsidRPr="00D7592D">
        <w:rPr>
          <w:rFonts w:ascii="Times New Roman" w:hAnsi="Times New Roman" w:cs="Times New Roman"/>
          <w:sz w:val="24"/>
          <w:szCs w:val="24"/>
        </w:rPr>
        <w:t>еалізм — у широкому значенні — це художній стиль універсального характеру, який пере</w:t>
      </w:r>
      <w:r>
        <w:rPr>
          <w:rFonts w:ascii="Times New Roman" w:hAnsi="Times New Roman" w:cs="Times New Roman"/>
          <w:sz w:val="24"/>
          <w:szCs w:val="24"/>
        </w:rPr>
        <w:t xml:space="preserve">дбачає відтворення життя в його </w:t>
      </w:r>
      <w:r w:rsidR="00D7592D" w:rsidRPr="00D7592D">
        <w:rPr>
          <w:rFonts w:ascii="Times New Roman" w:hAnsi="Times New Roman" w:cs="Times New Roman"/>
          <w:sz w:val="24"/>
          <w:szCs w:val="24"/>
        </w:rPr>
        <w:t>об’єктивній сутності, закономірностей розвитку і буття людини, суспільства, світу. У реалістичних творах події і характери зображуються так, що стає зрозуміл</w:t>
      </w:r>
      <w:r>
        <w:rPr>
          <w:rFonts w:ascii="Times New Roman" w:hAnsi="Times New Roman" w:cs="Times New Roman"/>
          <w:sz w:val="24"/>
          <w:szCs w:val="24"/>
        </w:rPr>
        <w:t>им: вони зумовлені певним ком</w:t>
      </w:r>
      <w:r w:rsidR="00D7592D" w:rsidRPr="00D7592D">
        <w:rPr>
          <w:rFonts w:ascii="Times New Roman" w:hAnsi="Times New Roman" w:cs="Times New Roman"/>
          <w:sz w:val="24"/>
          <w:szCs w:val="24"/>
        </w:rPr>
        <w:t>плексом причин і зв’язків. Інколи в такому значенні про реалізм говорять як про художній метод.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Сентименталізм — напрям (течія) в літературі і мистецтві другої половини ХVІІІ ІІІ ІІІ ст., позначений підвищеним інтересом до людського почуття, емоційного сприйняття оточуючого світу. Сентименталісти мали нове бачення особистості людини. Для них було важливим, у якій мірі людина здатна на великі, відверті й глибокі переживання. Персонажем сентименталізму була проста, незнатна людина; пейзаж набуває емоційної характеристики.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Філософська повість — середній за обсягом епічний прозовий твір, що характеризується однолінійним сюжетом, головними героями якого є не люди, а філософські ідеї; логіка розвитку подій у ньому зумовлена не логікою людських вчинків, а логікою філософської полеміки.</w:t>
      </w:r>
    </w:p>
    <w:p w:rsidR="00301007" w:rsidRDefault="00301007"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Опрацювати записи в зошитах; скласти гроно на тему «Просвітництво». Випереджувальне завдання для одного учня: підготувати коротку розповідь про зміст повісті Вольтера «Простак».</w:t>
      </w: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301007" w:rsidRDefault="00301007" w:rsidP="00D7592D">
      <w:pPr>
        <w:spacing w:after="0" w:line="240" w:lineRule="auto"/>
        <w:rPr>
          <w:rFonts w:ascii="Times New Roman" w:hAnsi="Times New Roman" w:cs="Times New Roman"/>
          <w:sz w:val="24"/>
          <w:szCs w:val="24"/>
        </w:rPr>
      </w:pPr>
    </w:p>
    <w:p w:rsidR="00D7592D" w:rsidRPr="00D7592D" w:rsidRDefault="003010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D7592D" w:rsidRPr="00D7592D">
        <w:rPr>
          <w:rFonts w:ascii="Times New Roman" w:hAnsi="Times New Roman" w:cs="Times New Roman"/>
          <w:sz w:val="24"/>
          <w:szCs w:val="24"/>
        </w:rPr>
        <w:t xml:space="preserve">рок </w:t>
      </w:r>
      <w:r>
        <w:rPr>
          <w:rFonts w:ascii="Times New Roman" w:hAnsi="Times New Roman" w:cs="Times New Roman"/>
          <w:sz w:val="24"/>
          <w:szCs w:val="24"/>
        </w:rPr>
        <w:t>№____                                                                                                          Дата проведення_________</w:t>
      </w:r>
    </w:p>
    <w:p w:rsidR="00301007" w:rsidRDefault="003010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Життя і творчість Вольтера (1694–1778). Ідейний зміст і художня структура філософської повісті </w:t>
      </w:r>
    </w:p>
    <w:p w:rsidR="00D7592D" w:rsidRPr="00D7592D" w:rsidRDefault="003010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«Простак», сенс її назви</w:t>
      </w:r>
    </w:p>
    <w:p w:rsidR="00301007"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ознайомити з біографією Вольтера; розкрити значення терміну «філософська повість»; розвивати </w:t>
      </w:r>
    </w:p>
    <w:p w:rsidR="00D7592D" w:rsidRPr="00D7592D" w:rsidRDefault="003010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творчі здібності учнів; учити їх засвоювати навчальний матеріал під час лекції.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Вольтера.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301007">
      <w:pPr>
        <w:spacing w:after="0" w:line="240" w:lineRule="auto"/>
        <w:ind w:left="7938"/>
        <w:rPr>
          <w:rFonts w:ascii="Times New Roman" w:hAnsi="Times New Roman" w:cs="Times New Roman"/>
          <w:sz w:val="24"/>
          <w:szCs w:val="24"/>
        </w:rPr>
      </w:pPr>
      <w:r w:rsidRPr="00D7592D">
        <w:rPr>
          <w:rFonts w:ascii="Times New Roman" w:hAnsi="Times New Roman" w:cs="Times New Roman"/>
          <w:sz w:val="24"/>
          <w:szCs w:val="24"/>
        </w:rPr>
        <w:t>Поетичні сили Франції</w:t>
      </w:r>
    </w:p>
    <w:p w:rsidR="00D7592D" w:rsidRPr="00D7592D" w:rsidRDefault="00D7592D" w:rsidP="00301007">
      <w:pPr>
        <w:spacing w:after="0" w:line="240" w:lineRule="auto"/>
        <w:ind w:left="7938"/>
        <w:rPr>
          <w:rFonts w:ascii="Times New Roman" w:hAnsi="Times New Roman" w:cs="Times New Roman"/>
          <w:sz w:val="24"/>
          <w:szCs w:val="24"/>
        </w:rPr>
      </w:pPr>
      <w:r w:rsidRPr="00D7592D">
        <w:rPr>
          <w:rFonts w:ascii="Times New Roman" w:hAnsi="Times New Roman" w:cs="Times New Roman"/>
          <w:sz w:val="24"/>
          <w:szCs w:val="24"/>
        </w:rPr>
        <w:t>об’єдналися у Вольтері.</w:t>
      </w:r>
    </w:p>
    <w:p w:rsidR="00D7592D" w:rsidRPr="00D7592D" w:rsidRDefault="00301007" w:rsidP="00301007">
      <w:pPr>
        <w:spacing w:after="0" w:line="240" w:lineRule="auto"/>
        <w:ind w:left="7938"/>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 В. Ґете</w:t>
      </w:r>
    </w:p>
    <w:p w:rsidR="00301007" w:rsidRDefault="00301007" w:rsidP="003010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Перевірка домашнього завдання</w:t>
      </w:r>
    </w:p>
    <w:p w:rsidR="00301007"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Представлення грона на тему «Просвітництво».</w:t>
      </w:r>
    </w:p>
    <w:p w:rsidR="00301007" w:rsidRDefault="004B3D91"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086350" cy="350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3505200"/>
                    </a:xfrm>
                    <a:prstGeom prst="rect">
                      <a:avLst/>
                    </a:prstGeom>
                    <a:noFill/>
                    <a:ln>
                      <a:noFill/>
                    </a:ln>
                  </pic:spPr>
                </pic:pic>
              </a:graphicData>
            </a:graphic>
          </wp:inline>
        </w:drawing>
      </w:r>
    </w:p>
    <w:p w:rsidR="00301007" w:rsidRPr="004B3D91" w:rsidRDefault="00301007" w:rsidP="00D7592D">
      <w:pPr>
        <w:spacing w:after="0" w:line="240" w:lineRule="auto"/>
        <w:rPr>
          <w:rFonts w:ascii="Times New Roman" w:hAnsi="Times New Roman" w:cs="Times New Roman"/>
          <w:sz w:val="24"/>
          <w:szCs w:val="24"/>
          <w:lang w:val="en-US"/>
        </w:rPr>
      </w:pPr>
    </w:p>
    <w:p w:rsidR="00301007" w:rsidRPr="00D7592D" w:rsidRDefault="00301007" w:rsidP="00D7592D">
      <w:pPr>
        <w:spacing w:after="0" w:line="240" w:lineRule="auto"/>
        <w:rPr>
          <w:rFonts w:ascii="Times New Roman" w:hAnsi="Times New Roman" w:cs="Times New Roman"/>
          <w:sz w:val="24"/>
          <w:szCs w:val="24"/>
        </w:rPr>
      </w:pPr>
    </w:p>
    <w:p w:rsidR="00D7592D" w:rsidRPr="00D7592D" w:rsidRDefault="00D7592D" w:rsidP="00301007">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301007">
        <w:rPr>
          <w:rFonts w:ascii="Times New Roman" w:hAnsi="Times New Roman" w:cs="Times New Roman"/>
          <w:sz w:val="24"/>
          <w:szCs w:val="24"/>
        </w:rPr>
        <w:t>Мотивація навчальної діяльності</w:t>
      </w:r>
    </w:p>
    <w:p w:rsidR="00D7592D" w:rsidRPr="00D7592D" w:rsidRDefault="003010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Як же починалося й протікало життя, що скінчилося так незвичайно? Чому Ґете сказав, що у Вольтері </w:t>
      </w: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об’єдналися політичні сили Франції?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301007">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Знайом</w:t>
      </w:r>
      <w:r w:rsidR="00301007">
        <w:rPr>
          <w:rFonts w:ascii="Times New Roman" w:hAnsi="Times New Roman" w:cs="Times New Roman"/>
          <w:sz w:val="24"/>
          <w:szCs w:val="24"/>
        </w:rPr>
        <w:t>ство з життєвим шляхом Вольтера</w:t>
      </w:r>
    </w:p>
    <w:p w:rsidR="00D7592D" w:rsidRPr="00D7592D" w:rsidRDefault="003010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Вольтер говорив: «Лише праця позбавляє нас від трьох великих зол — нудьги, пороку і злиднів». Про те, що слова були не марно сказаними, говорить огляд творчості поета. Лірика молодого Вольтера, перейнята епікурейськими мотивами, містить випади проти абсолютизму. Його зріла проза різноманітна за темами та жанрами: філософські повісті «Макромегас» (1752), «Кандид, чи Оптимізм» (1759), «Простак» (1767), трагедії в стилі класицизму «Брут» (1731), «Танкред» (1761), сатирична поема «Орлеанська незаймана» (1735, видана 1755), публіцистика. Історична творчість Вольтера пов’язана з боротьбою проти релігійної нетерпимості, критикою феодально-абсолютистської системи: «Філософські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листи» (1733), «Філософський </w:t>
      </w:r>
      <w:r w:rsidR="00301007">
        <w:rPr>
          <w:rFonts w:ascii="Times New Roman" w:hAnsi="Times New Roman" w:cs="Times New Roman"/>
          <w:sz w:val="24"/>
          <w:szCs w:val="24"/>
        </w:rPr>
        <w:t xml:space="preserve">словник» (1764–1769), що зіграв </w:t>
      </w:r>
      <w:r w:rsidRPr="00D7592D">
        <w:rPr>
          <w:rFonts w:ascii="Times New Roman" w:hAnsi="Times New Roman" w:cs="Times New Roman"/>
          <w:sz w:val="24"/>
          <w:szCs w:val="24"/>
        </w:rPr>
        <w:t>значну роль у розвитку світової філософської думки, в ідейній підготовці Великої французької революції кінця XVIII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Саме історіографічним заняттям Вольтера Україна завдячує тим, що в Європі стало широко відомим ім’я Івана Мазепи. Збираючи матеріали до своєї «Історії Карла XII», Вольтер натрапив на цікавий сюжет: юного Мазепу ревнивий чоловік його коханки наказав прив’язати голим до дикого коня, якого відпустили в дикий степ. Але юнак не загинув у муках, а став гетьманом України. Цей епізод згодом ліг в основу однойменних поем англійця Байрона і француза Гюго, став фрагментом роману у віршах «Мазепа» українця Володимира Сосюри.</w:t>
      </w:r>
    </w:p>
    <w:p w:rsidR="00301007" w:rsidRDefault="00301007"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Робота в парах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складають запитання за змістом повідомлення й обмінюються запитаннями для взаємоперевірки.</w:t>
      </w:r>
    </w:p>
    <w:p w:rsidR="00D7592D" w:rsidRPr="00301007" w:rsidRDefault="00D7592D" w:rsidP="00301007">
      <w:pPr>
        <w:pStyle w:val="a3"/>
        <w:numPr>
          <w:ilvl w:val="0"/>
          <w:numId w:val="16"/>
        </w:numPr>
        <w:spacing w:after="0" w:line="240" w:lineRule="auto"/>
        <w:rPr>
          <w:rFonts w:ascii="Times New Roman" w:hAnsi="Times New Roman" w:cs="Times New Roman"/>
          <w:sz w:val="24"/>
          <w:szCs w:val="24"/>
        </w:rPr>
      </w:pPr>
      <w:r w:rsidRPr="00301007">
        <w:rPr>
          <w:rFonts w:ascii="Times New Roman" w:hAnsi="Times New Roman" w:cs="Times New Roman"/>
          <w:sz w:val="24"/>
          <w:szCs w:val="24"/>
        </w:rPr>
        <w:t>Що вам найбільше запам’ятал</w:t>
      </w:r>
      <w:r w:rsidR="00301007">
        <w:rPr>
          <w:rFonts w:ascii="Times New Roman" w:hAnsi="Times New Roman" w:cs="Times New Roman"/>
          <w:sz w:val="24"/>
          <w:szCs w:val="24"/>
        </w:rPr>
        <w:t>ось із почутого про Вольтера?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Зміст повісті Вольтера «Простак» (повідомлення учня за випереджувальним завданням)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Ідейний зміст і художня структура філософської повісті «Простак» (1767)</w:t>
      </w: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Сьогодні ви почули термін «філос</w:t>
      </w:r>
      <w:r>
        <w:rPr>
          <w:rFonts w:ascii="Times New Roman" w:hAnsi="Times New Roman" w:cs="Times New Roman"/>
          <w:sz w:val="24"/>
          <w:szCs w:val="24"/>
        </w:rPr>
        <w:t>офська повість».(</w:t>
      </w:r>
      <w:r w:rsidR="00D7592D" w:rsidRPr="00D7592D">
        <w:rPr>
          <w:rFonts w:ascii="Times New Roman" w:hAnsi="Times New Roman" w:cs="Times New Roman"/>
          <w:sz w:val="24"/>
          <w:szCs w:val="24"/>
        </w:rPr>
        <w:t>прозаїчний жанр епосу, в основі якого лежить філософська, етична або інша теза, ілюстрована в художніх образах; логіка розвитку подій у такому творі обумовлена логікою розвитку філософських ідей, а не образів людей.)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Найвідоміші філософські повісті Вольтера — «Задіг», «Кандід», «Простак». У центрі цих творів, які розвінчують суспільні порядки, церкву, суд, проблеми «світового зла». Вольтер намагався у своїх творах розкрити згубний вплив суспільного устрою на особистість. Філософські повісті письменника присвячені саме цій темі. Але Вольтер не просто ілюструє свої морально-політичні погляди, він складає цікаві, сповнені життя, пригод, </w:t>
      </w:r>
      <w:r w:rsidR="008D0AEF">
        <w:rPr>
          <w:rFonts w:ascii="Times New Roman" w:hAnsi="Times New Roman" w:cs="Times New Roman"/>
          <w:sz w:val="24"/>
          <w:szCs w:val="24"/>
        </w:rPr>
        <w:t xml:space="preserve">переживань </w:t>
      </w:r>
      <w:r w:rsidRPr="00D7592D">
        <w:rPr>
          <w:rFonts w:ascii="Times New Roman" w:hAnsi="Times New Roman" w:cs="Times New Roman"/>
          <w:sz w:val="24"/>
          <w:szCs w:val="24"/>
        </w:rPr>
        <w:t>історії. Насильство над людиною викликає в письменника протест, тому що філософа завжди приваблювали природність і воля, вільний розвиток особистості.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повісті «Простак» він уперше у філософській прозі переносить дію з екзотичних країн до Франції. Людина, здатна «сприймати всі предмети в неспотвореному вигляді», гуронець за вихованням,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француз за народженням, опиняється в середовищі французьких дворян та духовенства, де панують беззаконня, шпигунство, доноси, релігійні переслідування, корупція королівської адміністрації. Проводячи Простака через кола пекла, що іменуються суспільними стосунками, Вольтер за допомогою всіх відтінків комічного піддає критиці політику, релігію, інститут шлюбу, науку.</w:t>
      </w: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дейний зміст повісті Вольтера — згубний вплив суспільства на «природну людину», що зумовило складність, багатогранність образу Простака, який протистоїть цивілізації, а не захоплюється нею. (Запис у зошити.) Душа героя проста і щира, не позначена тавром лицемірства, прагне гармонії з собою та людьми.</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Події в повісті стрімко змінюють одна одну. Завдання автора — якнайшвидше створити такі обставини, за яких виявиться і стане наочною якась безглуздість навколишнього життя. Тема повісті «Простак» — історія кохання Простака і вродливої дівчини Сент-Ів. У розділах 1–8 події відбуваються в Нижній Бретані, у пріораті Гірської Богоматері. Вольтер з гумором розповідає про події, смішні непорозуміння та пригоди. Друга частина повісті досить драматична. Простак, відзначившись у битві з англійцями, які напали на узбережжя, вирушає до Парижа за заслуженою винагородою, а заодно за дозволом одружитися з коханою Сент-Ів. Простакові так і не вдалося домогтися свого. Ніжна й віддана Сент-Ів гине. Маленька людина виявляється цілком беззахисною перед свавіллям урядовців. Усі її «природні почуття» — доброчесність, сердечність, віра в справедливість — безжально розтоптані жорстокою державною машиною.</w:t>
      </w:r>
    </w:p>
    <w:p w:rsidR="008D0AEF" w:rsidRPr="00D7592D" w:rsidRDefault="008D0AE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Складання таблиці «ЗХВ» («Знаю — Хочу дізнатись — Вивчив»)</w:t>
      </w:r>
    </w:p>
    <w:p w:rsidR="008D0AEF" w:rsidRDefault="004B3D91"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029200" cy="866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866775"/>
                    </a:xfrm>
                    <a:prstGeom prst="rect">
                      <a:avLst/>
                    </a:prstGeom>
                    <a:noFill/>
                    <a:ln>
                      <a:noFill/>
                    </a:ln>
                  </pic:spPr>
                </pic:pic>
              </a:graphicData>
            </a:graphic>
          </wp:inline>
        </w:drawing>
      </w:r>
    </w:p>
    <w:p w:rsidR="008D0AEF" w:rsidRDefault="008D0AE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Примітка. Учні заповнюють перші дві колонки таблиці, за бажанням зачитують записане. До заповнення таблиці учні повертатимуться після вивчення теми.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Зробити записи до останньої колонки таблиці «ЗХВ»; прочитати повість Вольтера «Простак».</w:t>
      </w:r>
    </w:p>
    <w:p w:rsidR="008D0AEF" w:rsidRDefault="008D0AEF" w:rsidP="00D7592D">
      <w:pPr>
        <w:spacing w:after="0" w:line="240" w:lineRule="auto"/>
        <w:rPr>
          <w:rFonts w:ascii="Times New Roman" w:hAnsi="Times New Roman" w:cs="Times New Roman"/>
          <w:sz w:val="24"/>
          <w:szCs w:val="24"/>
        </w:rPr>
      </w:pPr>
    </w:p>
    <w:p w:rsidR="008D0AEF" w:rsidRPr="005238C7" w:rsidRDefault="008D0AEF"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2B146E" w:rsidRDefault="002B146E" w:rsidP="00D7592D">
      <w:pPr>
        <w:spacing w:after="0" w:line="240" w:lineRule="auto"/>
        <w:rPr>
          <w:rFonts w:ascii="Times New Roman" w:hAnsi="Times New Roman" w:cs="Times New Roman"/>
          <w:sz w:val="24"/>
          <w:szCs w:val="24"/>
        </w:rPr>
      </w:pP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w:t>
      </w:r>
    </w:p>
    <w:p w:rsidR="008D0AEF"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Конфлікт «природної людини» гуронця і французького суспільства як центральний у творі. </w:t>
      </w:r>
      <w:r>
        <w:rPr>
          <w:rFonts w:ascii="Times New Roman" w:hAnsi="Times New Roman" w:cs="Times New Roman"/>
          <w:sz w:val="24"/>
          <w:szCs w:val="24"/>
        </w:rPr>
        <w:t xml:space="preserve">  </w:t>
      </w: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Антимонархічні та антиклерикальні мотиви твору</w:t>
      </w:r>
    </w:p>
    <w:p w:rsidR="008D0AE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глибше ознайомитись зі змістом та проблематикою повісті «Простак»; навчити формулювати та </w:t>
      </w:r>
    </w:p>
    <w:p w:rsidR="008D0AEF"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висловлювати особисте ставлення до проблем, порушених у творі; розвивати критичне мислення </w:t>
      </w:r>
      <w:r>
        <w:rPr>
          <w:rFonts w:ascii="Times New Roman" w:hAnsi="Times New Roman" w:cs="Times New Roman"/>
          <w:sz w:val="24"/>
          <w:szCs w:val="24"/>
        </w:rPr>
        <w:t xml:space="preserve"> </w:t>
      </w: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тексти повісті Вольтера «Простак».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поглиблений аналіз художнього твору.</w:t>
      </w:r>
    </w:p>
    <w:p w:rsidR="00D7592D" w:rsidRPr="00D7592D" w:rsidRDefault="00D7592D" w:rsidP="008D0AEF">
      <w:pPr>
        <w:spacing w:after="0" w:line="240" w:lineRule="auto"/>
        <w:ind w:left="3544"/>
        <w:rPr>
          <w:rFonts w:ascii="Times New Roman" w:hAnsi="Times New Roman" w:cs="Times New Roman"/>
          <w:sz w:val="24"/>
          <w:szCs w:val="24"/>
        </w:rPr>
      </w:pPr>
      <w:r w:rsidRPr="00D7592D">
        <w:rPr>
          <w:rFonts w:ascii="Times New Roman" w:hAnsi="Times New Roman" w:cs="Times New Roman"/>
          <w:sz w:val="24"/>
          <w:szCs w:val="24"/>
        </w:rPr>
        <w:t>Боротися проти фарисейства, викривати лицемірство, тиранію, узурпацію, брехню, забобони, марновірство, зруйнувати храм, щоб звести новий, тобто замінити брехню істиною, нападати на жорстокість суду, нападати на кровожерливе духовенство, узяти батіг і вигнати всіх торговців зі святилища, вимагати спадщини для позбавлених неї, захистити слабких, бідних, пригнічених, боротися за переслідуваних і пригноблених — ось війна Ісуса Христа. І хто ж та людина, яка вела цю війну? Вольтер!</w:t>
      </w:r>
    </w:p>
    <w:p w:rsidR="00D7592D" w:rsidRPr="00D7592D" w:rsidRDefault="00D7592D" w:rsidP="008D0AEF">
      <w:pPr>
        <w:spacing w:after="0" w:line="240" w:lineRule="auto"/>
        <w:ind w:left="3544"/>
        <w:jc w:val="right"/>
        <w:rPr>
          <w:rFonts w:ascii="Times New Roman" w:hAnsi="Times New Roman" w:cs="Times New Roman"/>
          <w:sz w:val="24"/>
          <w:szCs w:val="24"/>
        </w:rPr>
      </w:pPr>
      <w:r w:rsidRPr="00D7592D">
        <w:rPr>
          <w:rFonts w:ascii="Times New Roman" w:hAnsi="Times New Roman" w:cs="Times New Roman"/>
          <w:sz w:val="24"/>
          <w:szCs w:val="24"/>
        </w:rPr>
        <w:t>В. Гюго</w:t>
      </w:r>
    </w:p>
    <w:p w:rsidR="00D7592D" w:rsidRPr="00D7592D" w:rsidRDefault="00D7592D" w:rsidP="008D0AE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Запитання до класу</w:t>
      </w: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Як ви думаєте, чому саме вислів </w:t>
      </w:r>
      <w:r>
        <w:rPr>
          <w:rFonts w:ascii="Times New Roman" w:hAnsi="Times New Roman" w:cs="Times New Roman"/>
          <w:sz w:val="24"/>
          <w:szCs w:val="24"/>
        </w:rPr>
        <w:t xml:space="preserve">Віктора Гюго обрано епіграфом </w:t>
      </w:r>
      <w:r w:rsidR="00D7592D" w:rsidRPr="00D7592D">
        <w:rPr>
          <w:rFonts w:ascii="Times New Roman" w:hAnsi="Times New Roman" w:cs="Times New Roman"/>
          <w:sz w:val="24"/>
          <w:szCs w:val="24"/>
        </w:rPr>
        <w:t>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«Порушена послідовність» (робота в групах)</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 їде до двора. Дорогою він вечеряє з гугенотам</w:t>
      </w:r>
      <w:r w:rsidR="008D0AEF" w:rsidRPr="008D0AEF">
        <w:rPr>
          <w:rFonts w:ascii="Times New Roman" w:hAnsi="Times New Roman" w:cs="Times New Roman"/>
          <w:sz w:val="24"/>
          <w:szCs w:val="24"/>
        </w:rPr>
        <w:t>и.</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Пріор монастиря Святої Гори і па</w:t>
      </w:r>
      <w:r w:rsidR="008D0AEF" w:rsidRPr="008D0AEF">
        <w:rPr>
          <w:rFonts w:ascii="Times New Roman" w:hAnsi="Times New Roman" w:cs="Times New Roman"/>
          <w:sz w:val="24"/>
          <w:szCs w:val="24"/>
        </w:rPr>
        <w:t>нна, сестра його, зустріли гу</w:t>
      </w:r>
      <w:r w:rsidRPr="008D0AEF">
        <w:rPr>
          <w:rFonts w:ascii="Times New Roman" w:hAnsi="Times New Roman" w:cs="Times New Roman"/>
          <w:sz w:val="24"/>
          <w:szCs w:val="24"/>
        </w:rPr>
        <w:t>ронця.</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Прекрасна Сент-Ів о</w:t>
      </w:r>
      <w:r w:rsidR="008D0AEF" w:rsidRPr="008D0AEF">
        <w:rPr>
          <w:rFonts w:ascii="Times New Roman" w:hAnsi="Times New Roman" w:cs="Times New Roman"/>
          <w:sz w:val="24"/>
          <w:szCs w:val="24"/>
        </w:rPr>
        <w:t>пирається ніжним пропозиціям.</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 xml:space="preserve">Гуронець, прозваний Простаком, </w:t>
      </w:r>
      <w:r w:rsidR="008D0AEF" w:rsidRPr="008D0AEF">
        <w:rPr>
          <w:rFonts w:ascii="Times New Roman" w:hAnsi="Times New Roman" w:cs="Times New Roman"/>
          <w:sz w:val="24"/>
          <w:szCs w:val="24"/>
        </w:rPr>
        <w:t>дізнається про своїх батьків.</w:t>
      </w:r>
    </w:p>
    <w:p w:rsidR="00D7592D" w:rsidRPr="008D0AEF" w:rsidRDefault="008D0AEF"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 перемагає англійців.</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Сент-Ів страждає через свою чес</w:t>
      </w:r>
      <w:r w:rsidR="008D0AEF" w:rsidRPr="008D0AEF">
        <w:rPr>
          <w:rFonts w:ascii="Times New Roman" w:hAnsi="Times New Roman" w:cs="Times New Roman"/>
          <w:sz w:val="24"/>
          <w:szCs w:val="24"/>
        </w:rPr>
        <w:t>ноту.</w:t>
      </w:r>
    </w:p>
    <w:p w:rsidR="00D7592D" w:rsidRPr="008D0AEF" w:rsidRDefault="008D0AEF"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Прекрасна Сент-Ів помирає.</w:t>
      </w:r>
    </w:p>
    <w:p w:rsidR="00D7592D" w:rsidRPr="008D0AEF" w:rsidRDefault="008D0AEF"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 приїздить до Версалю.</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Гуронець навертаєтьс</w:t>
      </w:r>
      <w:r w:rsidR="008D0AEF" w:rsidRPr="008D0AEF">
        <w:rPr>
          <w:rFonts w:ascii="Times New Roman" w:hAnsi="Times New Roman" w:cs="Times New Roman"/>
          <w:sz w:val="24"/>
          <w:szCs w:val="24"/>
        </w:rPr>
        <w:t>я до віри. Простака охрещено.</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 прибігає до своєї к</w:t>
      </w:r>
      <w:r w:rsidR="008D0AEF" w:rsidRPr="008D0AEF">
        <w:rPr>
          <w:rFonts w:ascii="Times New Roman" w:hAnsi="Times New Roman" w:cs="Times New Roman"/>
          <w:sz w:val="24"/>
          <w:szCs w:val="24"/>
        </w:rPr>
        <w:t>оханої й шалено розлючується.</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Простака замк</w:t>
      </w:r>
      <w:r w:rsidR="008D0AEF" w:rsidRPr="008D0AEF">
        <w:rPr>
          <w:rFonts w:ascii="Times New Roman" w:hAnsi="Times New Roman" w:cs="Times New Roman"/>
          <w:sz w:val="24"/>
          <w:szCs w:val="24"/>
        </w:rPr>
        <w:t>нено в Бастилії з янсеністом.</w:t>
      </w:r>
    </w:p>
    <w:p w:rsidR="00D7592D" w:rsidRPr="008D0AEF" w:rsidRDefault="008D0AEF"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 закохується.</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w:t>
      </w:r>
      <w:r w:rsidR="008D0AEF" w:rsidRPr="008D0AEF">
        <w:rPr>
          <w:rFonts w:ascii="Times New Roman" w:hAnsi="Times New Roman" w:cs="Times New Roman"/>
          <w:sz w:val="24"/>
          <w:szCs w:val="24"/>
        </w:rPr>
        <w:t>ростак розвиває свій геній.</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Сент-Ів визволя</w:t>
      </w:r>
      <w:r w:rsidR="008D0AEF" w:rsidRPr="008D0AEF">
        <w:rPr>
          <w:rFonts w:ascii="Times New Roman" w:hAnsi="Times New Roman" w:cs="Times New Roman"/>
          <w:sz w:val="24"/>
          <w:szCs w:val="24"/>
        </w:rPr>
        <w:t>є свого коханого й янсеніста.</w:t>
      </w:r>
    </w:p>
    <w:p w:rsidR="00D7592D" w:rsidRPr="008D0AEF" w:rsidRDefault="00D7592D" w:rsidP="008D0AEF">
      <w:pPr>
        <w:pStyle w:val="a3"/>
        <w:numPr>
          <w:ilvl w:val="0"/>
          <w:numId w:val="16"/>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Простак, прекрасна Сент</w:t>
      </w:r>
      <w:r w:rsidR="008D0AEF" w:rsidRPr="008D0AEF">
        <w:rPr>
          <w:rFonts w:ascii="Times New Roman" w:hAnsi="Times New Roman" w:cs="Times New Roman"/>
          <w:sz w:val="24"/>
          <w:szCs w:val="24"/>
        </w:rPr>
        <w:t>-Ів і їхні родичі гуртуються.</w:t>
      </w:r>
    </w:p>
    <w:p w:rsidR="008D0AE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8D0AEF">
        <w:rPr>
          <w:rFonts w:ascii="Times New Roman" w:hAnsi="Times New Roman" w:cs="Times New Roman"/>
          <w:sz w:val="24"/>
          <w:szCs w:val="24"/>
        </w:rPr>
        <w:t>Мотивація навчальної діяльності.</w:t>
      </w:r>
    </w:p>
    <w:p w:rsidR="00D7592D" w:rsidRPr="00D7592D" w:rsidRDefault="008D0AE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 повісті «Простак» Вольтер послідовно розвиває головну ідею Просвітництва — ідею «природної» людини, доводячи, що такій людині немає місця в суспільстві, до краю спотвореному «законом умовним». Найважливішими рисами головного героя повісті є здоровий глузд і відвертість. Простак робить вчинки, які суперечать моралі французького суспільства. Представники цього суспільства вважають юнака досить дивним і навіть небезпечним. Чим глибше Простак знайомиться з французькою дійсністю, тим драматичнішим стає його конфлікт з нею. Поступово він розуміє, що навіть Біблію, джерело мудрості і добра, використовують для виправдання брехні, лицемірства, фарисейства, створення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релігійних конфліктів. Чиста душа Простака опирається фальші людських стосунків, проте цивілізовані громадяни не помічають її. Саме про конфлікт «природної» людини — гуронця — і французького суспільства, антимонархічні та антиклерикальні мотиви твор</w:t>
      </w:r>
      <w:r w:rsidR="008D0AEF">
        <w:rPr>
          <w:rFonts w:ascii="Times New Roman" w:hAnsi="Times New Roman" w:cs="Times New Roman"/>
          <w:sz w:val="24"/>
          <w:szCs w:val="24"/>
        </w:rPr>
        <w:t xml:space="preserve">у ми сьогодні будемо говорити.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Лекція із паралельним завданням</w:t>
      </w:r>
    </w:p>
    <w:p w:rsidR="00D7592D" w:rsidRPr="008D0AEF" w:rsidRDefault="00D7592D" w:rsidP="00D7592D">
      <w:pPr>
        <w:pStyle w:val="a3"/>
        <w:numPr>
          <w:ilvl w:val="0"/>
          <w:numId w:val="17"/>
        </w:numPr>
        <w:spacing w:after="0" w:line="240" w:lineRule="auto"/>
        <w:rPr>
          <w:rFonts w:ascii="Times New Roman" w:hAnsi="Times New Roman" w:cs="Times New Roman"/>
          <w:sz w:val="24"/>
          <w:szCs w:val="24"/>
        </w:rPr>
      </w:pPr>
      <w:r w:rsidRPr="002B146E">
        <w:rPr>
          <w:rFonts w:ascii="Times New Roman" w:hAnsi="Times New Roman" w:cs="Times New Roman"/>
          <w:i/>
          <w:sz w:val="24"/>
          <w:szCs w:val="24"/>
        </w:rPr>
        <w:t>Конфлікт «природи» і цивілізації</w:t>
      </w:r>
      <w:r w:rsidR="008D0AEF" w:rsidRPr="002B146E">
        <w:rPr>
          <w:rFonts w:ascii="Times New Roman" w:hAnsi="Times New Roman" w:cs="Times New Roman"/>
          <w:i/>
          <w:sz w:val="24"/>
          <w:szCs w:val="24"/>
        </w:rPr>
        <w:t>:</w:t>
      </w:r>
      <w:r w:rsidR="008D0AEF">
        <w:rPr>
          <w:rFonts w:ascii="Times New Roman" w:hAnsi="Times New Roman" w:cs="Times New Roman"/>
          <w:sz w:val="24"/>
          <w:szCs w:val="24"/>
        </w:rPr>
        <w:t xml:space="preserve"> </w:t>
      </w:r>
      <w:r w:rsidRPr="008D0AEF">
        <w:rPr>
          <w:rFonts w:ascii="Times New Roman" w:hAnsi="Times New Roman" w:cs="Times New Roman"/>
          <w:sz w:val="24"/>
          <w:szCs w:val="24"/>
        </w:rPr>
        <w:t xml:space="preserve"> природна людина потрапляє в цивілізоване суспільство. Це якраз той випадок, коли «природна людина» є водночас «людиною з природи», тобто нецивілізованою, принаймні не по-європейському цивілізованою, адже, хоча батьками гуронця були французи, виріс він у дикій Гуронії, тобто абсолютно екзотичній для тогочасних європейців Америці, відтак не зазнав впливу цивілізації.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Вибір головного героя тісно пов’язаний із головним конфліктом твору — конфліктом між світобаченням природної людини і європейського цивілізованого суспільства.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Твір умовно можна поділити на такі епізоди:</w:t>
      </w:r>
    </w:p>
    <w:p w:rsidR="00D7592D" w:rsidRPr="008D0AEF" w:rsidRDefault="008D0AEF" w:rsidP="008D0AEF">
      <w:pPr>
        <w:pStyle w:val="a3"/>
        <w:numPr>
          <w:ilvl w:val="0"/>
          <w:numId w:val="17"/>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гуронець і провінціали;</w:t>
      </w:r>
    </w:p>
    <w:p w:rsidR="00D7592D" w:rsidRPr="008D0AEF" w:rsidRDefault="008D0AEF" w:rsidP="008D0AEF">
      <w:pPr>
        <w:pStyle w:val="a3"/>
        <w:numPr>
          <w:ilvl w:val="0"/>
          <w:numId w:val="17"/>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гуронець по дорозі до Парижа;</w:t>
      </w:r>
    </w:p>
    <w:p w:rsidR="00D7592D" w:rsidRPr="008D0AEF" w:rsidRDefault="008D0AEF" w:rsidP="008D0AEF">
      <w:pPr>
        <w:pStyle w:val="a3"/>
        <w:numPr>
          <w:ilvl w:val="0"/>
          <w:numId w:val="17"/>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гуронець у Парижі;</w:t>
      </w:r>
    </w:p>
    <w:p w:rsidR="00D7592D" w:rsidRPr="008D0AEF" w:rsidRDefault="00D7592D" w:rsidP="008D0AEF">
      <w:pPr>
        <w:pStyle w:val="a3"/>
        <w:numPr>
          <w:ilvl w:val="0"/>
          <w:numId w:val="17"/>
        </w:numPr>
        <w:spacing w:after="0" w:line="240" w:lineRule="auto"/>
        <w:rPr>
          <w:rFonts w:ascii="Times New Roman" w:hAnsi="Times New Roman" w:cs="Times New Roman"/>
          <w:sz w:val="24"/>
          <w:szCs w:val="24"/>
        </w:rPr>
      </w:pPr>
      <w:r w:rsidRPr="008D0AEF">
        <w:rPr>
          <w:rFonts w:ascii="Times New Roman" w:hAnsi="Times New Roman" w:cs="Times New Roman"/>
          <w:sz w:val="24"/>
          <w:szCs w:val="24"/>
        </w:rPr>
        <w:t>гу</w:t>
      </w:r>
      <w:r w:rsidR="008D0AEF" w:rsidRPr="008D0AEF">
        <w:rPr>
          <w:rFonts w:ascii="Times New Roman" w:hAnsi="Times New Roman" w:cs="Times New Roman"/>
          <w:sz w:val="24"/>
          <w:szCs w:val="24"/>
        </w:rPr>
        <w:t>ронець і Гордон (у Бастилії).</w:t>
      </w:r>
    </w:p>
    <w:p w:rsidR="00D7592D" w:rsidRPr="00D7592D" w:rsidRDefault="00D7592D" w:rsidP="008D0AEF">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Отже, на початку твору гуронець викликає посмішку, тобто є персонажем комічним, майже блазнем. Але він постійно виявляється вищим за цивілізоване оточення. </w:t>
      </w:r>
    </w:p>
    <w:p w:rsidR="002B146E" w:rsidRPr="00D7592D" w:rsidRDefault="00D7592D" w:rsidP="002B146E">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Простак і чарівна панна Сент-Ів покохали одне одного і домовилися одружитися. Усю ніч закоханий гуронець писав вірші, а вранці не витримав і побіг до коханої просто в спальню, щоб негайно одружитися з нею.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Простак захищався, посилаючись на природне право, яке він досконало знав: абат хотів довести, що перевагу мусить мати закон умовний і що коли б поміж людей не було угод, закон природи мало не завжди був би природним розбишацтвом».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шляху до Парижа Простак мав необережність спілкуватися з гугенотами (за що потім потрапив до Бастилії). Це французи добре знали про Варфоломіївську ніч, а звідки було дикунові знати про ставлення католиків до гугенотів у Франції? Не знав він і того, що кожне його слово фіксують шпигуни-єзуїти. Гугеноти тікали з Франції до Англії, боячись чергових релігійних утисків і навіть фізичного знищення. На наївні запитання Простака, чому вони тікають з рідної землі, яку дуже люблять, один з них «так патетично оплакував долю п’ятдесятьох тисяч родин, що втекли, і п’ятдесятьох тисяч інших, яких навернули до віри драгуни, що Простак і собі облився слізьми. “Чому,— сказав він,— такий великий король, що слава його доходить аж до гуронців, відмовляється від стількох сердець, що любили б його, й од стількох рук, що служили б йому?”»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Отже, людина, яка не мала не те що політичної, а й узагалі будь-якої освіти і навіть не була європейцем, політично вправніша за високоосвіченого короля і його радників.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Робота в парах. Узгодженн</w:t>
      </w:r>
      <w:r w:rsidR="002B146E">
        <w:rPr>
          <w:rFonts w:ascii="Times New Roman" w:hAnsi="Times New Roman" w:cs="Times New Roman"/>
          <w:sz w:val="24"/>
          <w:szCs w:val="24"/>
        </w:rPr>
        <w:t xml:space="preserve">я пунктів плану </w:t>
      </w:r>
      <w:r w:rsidRPr="00D7592D">
        <w:rPr>
          <w:rFonts w:ascii="Times New Roman" w:hAnsi="Times New Roman" w:cs="Times New Roman"/>
          <w:sz w:val="24"/>
          <w:szCs w:val="24"/>
        </w:rPr>
        <w:t>до прослуханої лекції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Продовження лекції</w:t>
      </w:r>
    </w:p>
    <w:p w:rsidR="00D7592D" w:rsidRPr="002B146E" w:rsidRDefault="002B146E" w:rsidP="00D7592D">
      <w:pPr>
        <w:spacing w:after="0" w:line="240" w:lineRule="auto"/>
        <w:rPr>
          <w:rFonts w:ascii="Times New Roman" w:hAnsi="Times New Roman" w:cs="Times New Roman"/>
          <w:i/>
          <w:sz w:val="24"/>
          <w:szCs w:val="24"/>
        </w:rPr>
      </w:pPr>
      <w:r w:rsidRPr="002B146E">
        <w:rPr>
          <w:rFonts w:ascii="Times New Roman" w:hAnsi="Times New Roman" w:cs="Times New Roman"/>
          <w:i/>
          <w:sz w:val="24"/>
          <w:szCs w:val="24"/>
        </w:rPr>
        <w:t>А</w:t>
      </w:r>
      <w:r w:rsidR="00D7592D" w:rsidRPr="002B146E">
        <w:rPr>
          <w:rFonts w:ascii="Times New Roman" w:hAnsi="Times New Roman" w:cs="Times New Roman"/>
          <w:i/>
          <w:sz w:val="24"/>
          <w:szCs w:val="24"/>
        </w:rPr>
        <w:t>нтимонархічні та антиклерикальні мотиви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Гуронець толерантніший за європейців й у сфері релігійних переконань, і особливо віротерпимості. «Немилосердний суддя... хотів довідатись, якої релігії дотримується гуронець: англіканської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 гугенотської. “Я дотримуюся своєї релігії,— сказав той,— як ви своєї“. Отже, дикунові й на думку не спало нікого з присутніх навертати до своєї віри, зате цивілізовані християни повели себе зовсім інакше, їх украй здивував і навіть обурив той факт, що хто-небудь може сповідувати не їхню віру.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Отже, і в релігійних питаннях природна людина перевершує людей цивілізованих.</w:t>
      </w:r>
    </w:p>
    <w:p w:rsidR="002B146E"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Показовим є той факт, що гуронець жодного разу не назвав Біблію Біблією, а лише висловами на кшталт «книга, яку дав мені дядько», «книга, яку ви мені дали» тощо.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Після низки не менш смішних казусів, зумовлених буквальним тлумаченням Святого письма (дикун не знав європейських звичаїв і вірувань, а просто буквально розумів те, що написано в Біблії), гуронець легко, немов між іншим, робить узагальнений висновок: «Я увесь час бачу, що у вас тут робиться безліч речей, яких нема у вашій книзі, й не робиться аж нічого з того, що там сказано».</w:t>
      </w:r>
    </w:p>
    <w:p w:rsidR="002B146E" w:rsidRDefault="002B146E"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Завершення роботи над тезисним планом лекції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Після завершення відведеного на роботу часу (близько 5 хв) учні за бажанням зачитують складений план.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Заверште речення: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«Сьогодні на уроці я дізнався (здивувався, відчув, уявив)…»</w:t>
      </w:r>
    </w:p>
    <w:p w:rsidR="002B146E" w:rsidRDefault="002B146E"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D7592D" w:rsidRPr="00D7592D">
        <w:rPr>
          <w:rFonts w:ascii="Times New Roman" w:hAnsi="Times New Roman" w:cs="Times New Roman"/>
          <w:sz w:val="24"/>
          <w:szCs w:val="24"/>
        </w:rPr>
        <w:t>ідготувати повідомлення про перебування Гордона і Простака в Бастилії та долю мадемуазель де Сент-Ів; завершити останню графу таблиці «ЗХВ».</w:t>
      </w:r>
    </w:p>
    <w:p w:rsidR="002B146E" w:rsidRDefault="002B146E" w:rsidP="00D7592D">
      <w:pPr>
        <w:spacing w:after="0" w:line="240" w:lineRule="auto"/>
        <w:rPr>
          <w:rFonts w:ascii="Times New Roman" w:hAnsi="Times New Roman" w:cs="Times New Roman"/>
          <w:sz w:val="24"/>
          <w:szCs w:val="24"/>
        </w:rPr>
      </w:pPr>
    </w:p>
    <w:p w:rsidR="00D7592D" w:rsidRPr="00D7592D"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w:t>
      </w:r>
    </w:p>
    <w:p w:rsidR="002B146E"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Гуронець і Гордон у Бастилії. Трагізм долі мадемуазель де Сент-Ів і гуронця. Поняття про </w:t>
      </w:r>
    </w:p>
    <w:p w:rsidR="00D7592D" w:rsidRPr="00D7592D"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філософську повість</w:t>
      </w:r>
    </w:p>
    <w:p w:rsidR="002B146E"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пояснити сутність полеміки Простака та Гордона в Ба-стилії; розкрити трагізм долі мадемуазель де </w:t>
      </w:r>
    </w:p>
    <w:p w:rsidR="002B146E"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Сент-Ів і Простака; закріпити знання учнів про філософську повість; розвивати читацьку та творчу </w:t>
      </w:r>
    </w:p>
    <w:p w:rsidR="00D7592D" w:rsidRPr="00D7592D"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активність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комбінований.</w:t>
      </w:r>
    </w:p>
    <w:p w:rsidR="00D7592D" w:rsidRPr="00D7592D" w:rsidRDefault="00D7592D" w:rsidP="002B146E">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Нещастя інколи йде на добре.</w:t>
      </w:r>
    </w:p>
    <w:p w:rsidR="00D7592D" w:rsidRPr="00D7592D" w:rsidRDefault="00D7592D" w:rsidP="002B146E">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Девіз Гордона</w:t>
      </w:r>
    </w:p>
    <w:p w:rsidR="00D7592D" w:rsidRPr="00D7592D" w:rsidRDefault="00D7592D" w:rsidP="002B146E">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У нещасті немає нічого доброго!</w:t>
      </w:r>
    </w:p>
    <w:p w:rsidR="00D7592D" w:rsidRPr="00D7592D" w:rsidRDefault="00D7592D" w:rsidP="002B146E">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Новий девіз Гордона</w:t>
      </w:r>
    </w:p>
    <w:p w:rsidR="00D7592D" w:rsidRPr="00D7592D" w:rsidRDefault="002B146E" w:rsidP="002B146E">
      <w:pPr>
        <w:spacing w:after="0" w:line="240" w:lineRule="auto"/>
        <w:ind w:left="2410"/>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2B146E" w:rsidRDefault="00D7592D" w:rsidP="002B146E">
      <w:pPr>
        <w:pStyle w:val="a3"/>
        <w:numPr>
          <w:ilvl w:val="0"/>
          <w:numId w:val="18"/>
        </w:numPr>
        <w:spacing w:after="0" w:line="240" w:lineRule="auto"/>
        <w:rPr>
          <w:rFonts w:ascii="Times New Roman" w:hAnsi="Times New Roman" w:cs="Times New Roman"/>
          <w:sz w:val="24"/>
          <w:szCs w:val="24"/>
        </w:rPr>
      </w:pPr>
      <w:r w:rsidRPr="002B146E">
        <w:rPr>
          <w:rFonts w:ascii="Times New Roman" w:hAnsi="Times New Roman" w:cs="Times New Roman"/>
          <w:sz w:val="24"/>
          <w:szCs w:val="24"/>
        </w:rPr>
        <w:t>У чому виявляєтьс</w:t>
      </w:r>
      <w:r w:rsidR="002B146E" w:rsidRPr="002B146E">
        <w:rPr>
          <w:rFonts w:ascii="Times New Roman" w:hAnsi="Times New Roman" w:cs="Times New Roman"/>
          <w:sz w:val="24"/>
          <w:szCs w:val="24"/>
        </w:rPr>
        <w:t>я «природний розум» Простака?</w:t>
      </w:r>
    </w:p>
    <w:p w:rsidR="00D7592D" w:rsidRPr="002B146E" w:rsidRDefault="00D7592D" w:rsidP="002B146E">
      <w:pPr>
        <w:pStyle w:val="a3"/>
        <w:numPr>
          <w:ilvl w:val="0"/>
          <w:numId w:val="18"/>
        </w:numPr>
        <w:spacing w:after="0" w:line="240" w:lineRule="auto"/>
        <w:rPr>
          <w:rFonts w:ascii="Times New Roman" w:hAnsi="Times New Roman" w:cs="Times New Roman"/>
          <w:sz w:val="24"/>
          <w:szCs w:val="24"/>
        </w:rPr>
      </w:pPr>
      <w:r w:rsidRPr="002B146E">
        <w:rPr>
          <w:rFonts w:ascii="Times New Roman" w:hAnsi="Times New Roman" w:cs="Times New Roman"/>
          <w:sz w:val="24"/>
          <w:szCs w:val="24"/>
        </w:rPr>
        <w:t>Як і з якою метою використовує</w:t>
      </w:r>
      <w:r w:rsidR="002B146E" w:rsidRPr="002B146E">
        <w:rPr>
          <w:rFonts w:ascii="Times New Roman" w:hAnsi="Times New Roman" w:cs="Times New Roman"/>
          <w:sz w:val="24"/>
          <w:szCs w:val="24"/>
        </w:rPr>
        <w:t xml:space="preserve"> Вольтер прийом «очуднення» y</w:t>
      </w:r>
      <w:r w:rsidRPr="002B146E">
        <w:rPr>
          <w:rFonts w:ascii="Times New Roman" w:hAnsi="Times New Roman" w:cs="Times New Roman"/>
          <w:sz w:val="24"/>
          <w:szCs w:val="24"/>
        </w:rPr>
        <w:t xml:space="preserve"> повісті «Простак»?</w:t>
      </w:r>
    </w:p>
    <w:p w:rsidR="00D7592D" w:rsidRPr="002B146E" w:rsidRDefault="00D7592D" w:rsidP="002B146E">
      <w:pPr>
        <w:pStyle w:val="a3"/>
        <w:numPr>
          <w:ilvl w:val="0"/>
          <w:numId w:val="18"/>
        </w:numPr>
        <w:spacing w:after="0" w:line="240" w:lineRule="auto"/>
        <w:rPr>
          <w:rFonts w:ascii="Times New Roman" w:hAnsi="Times New Roman" w:cs="Times New Roman"/>
          <w:sz w:val="24"/>
          <w:szCs w:val="24"/>
        </w:rPr>
      </w:pPr>
      <w:r w:rsidRPr="002B146E">
        <w:rPr>
          <w:rFonts w:ascii="Times New Roman" w:hAnsi="Times New Roman" w:cs="Times New Roman"/>
          <w:sz w:val="24"/>
          <w:szCs w:val="24"/>
        </w:rPr>
        <w:t>Які вади сучасної йому цивіліз</w:t>
      </w:r>
      <w:r w:rsidR="002B146E" w:rsidRPr="002B146E">
        <w:rPr>
          <w:rFonts w:ascii="Times New Roman" w:hAnsi="Times New Roman" w:cs="Times New Roman"/>
          <w:sz w:val="24"/>
          <w:szCs w:val="24"/>
        </w:rPr>
        <w:t xml:space="preserve">ації критикує Вольтер у своєму </w:t>
      </w:r>
      <w:r w:rsidRPr="002B146E">
        <w:rPr>
          <w:rFonts w:ascii="Times New Roman" w:hAnsi="Times New Roman" w:cs="Times New Roman"/>
          <w:sz w:val="24"/>
          <w:szCs w:val="24"/>
        </w:rPr>
        <w:t xml:space="preserve"> y</w:t>
      </w:r>
      <w:r w:rsidR="002B146E" w:rsidRPr="002B146E">
        <w:rPr>
          <w:rFonts w:ascii="Times New Roman" w:hAnsi="Times New Roman" w:cs="Times New Roman"/>
          <w:sz w:val="24"/>
          <w:szCs w:val="24"/>
        </w:rPr>
        <w:t xml:space="preserve"> </w:t>
      </w:r>
      <w:r w:rsidRPr="002B146E">
        <w:rPr>
          <w:rFonts w:ascii="Times New Roman" w:hAnsi="Times New Roman" w:cs="Times New Roman"/>
          <w:sz w:val="24"/>
          <w:szCs w:val="24"/>
        </w:rPr>
        <w:t>творі?</w:t>
      </w:r>
    </w:p>
    <w:p w:rsidR="00D7592D" w:rsidRPr="002B146E" w:rsidRDefault="00D7592D" w:rsidP="002B146E">
      <w:pPr>
        <w:pStyle w:val="a3"/>
        <w:numPr>
          <w:ilvl w:val="0"/>
          <w:numId w:val="18"/>
        </w:numPr>
        <w:spacing w:after="0" w:line="240" w:lineRule="auto"/>
        <w:rPr>
          <w:rFonts w:ascii="Times New Roman" w:hAnsi="Times New Roman" w:cs="Times New Roman"/>
          <w:sz w:val="24"/>
          <w:szCs w:val="24"/>
        </w:rPr>
      </w:pPr>
      <w:r w:rsidRPr="002B146E">
        <w:rPr>
          <w:rFonts w:ascii="Times New Roman" w:hAnsi="Times New Roman" w:cs="Times New Roman"/>
          <w:sz w:val="24"/>
          <w:szCs w:val="24"/>
        </w:rPr>
        <w:t>Як пр</w:t>
      </w:r>
      <w:r w:rsidR="002B146E" w:rsidRPr="002B146E">
        <w:rPr>
          <w:rFonts w:ascii="Times New Roman" w:hAnsi="Times New Roman" w:cs="Times New Roman"/>
          <w:sz w:val="24"/>
          <w:szCs w:val="24"/>
        </w:rPr>
        <w:t>оявляється комічне в повісті?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Учитель. Як ви знаєте, повість Вольтера «Простак» закінчилась сумно. Однак Гордон, який до самісінької смерті приятелював з Простаком, стверджував: «Нещастя інколи йде на добре». А скільки чесних людей на світі можуть сказати: «У нещасті немає нічого доброго!» Для того щоб пояснити обидві точки зору, ми сьогодні пригадаємо трагічну долю мадемуазель де Сент-Ів і гуронця, а також спробуємо зрозуміти сутність полеміки гуронця і Гордона в Бастилії.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в групах</w:t>
      </w:r>
    </w:p>
    <w:p w:rsidR="00D7592D" w:rsidRPr="00D7592D" w:rsidRDefault="002B146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група. Як ви думаєте, чи випадково Вольтер «посадив» Простака в камеру саме з янсеністом Гордоном? Яку мету переслідував автор? У чому сутність полеміки Простака і Гордона?</w:t>
      </w:r>
    </w:p>
    <w:p w:rsidR="00D7592D" w:rsidRPr="00D7592D" w:rsidRDefault="00D7592D" w:rsidP="00CE6F20">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2 група. Існує думка, що повість «Простак» має автобіографічні ноти. Чи погоджуєтесь ви з цим?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група. У чому полягає трагізм долі мадемуазель Сент-Ів? Чи є трагічною доля Простака?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група. Як впливали на долі головних героїв повісті влада й органи правосуддя? Як до останніх ставиться Вольтер?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група. Деякі дослідники вважають, що фінал повісті примирливий, усе начебто влаштовується на краще. Проаналізуйте фінал повісті і сформулюйте своє судження про нього.</w:t>
      </w:r>
    </w:p>
    <w:p w:rsidR="00CE6F20" w:rsidRDefault="00CE6F2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Жанрові особливості повісті Вольтера «Простак»</w:t>
      </w: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Тепер поговоримо про жанрові особливості твору «Простак». В усіх довідниках написано, що це — філософська повість: у «Простакові» крім просто наявності філософських ідей є ще одна вирішальна ознака: у ній філософські ідеї є головними героями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Скажімо, головним героєм «Простака» є не гуронець, а ідея природної людини, її конфлікту з «цивілізованим» суспільством. Не між Геркулесом де Керкабон і Гордоном точиться суперечка в Бастилії, а між філософськими концепціями Вольтера і Руссо тощо.</w:t>
      </w:r>
    </w:p>
    <w:p w:rsidR="00CE6F2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До того ж логіка розвитку подій обумовлена логікою розвитку філософських ідей, а не образів людей. Колись ще Пушкін справедливо закинув Вольтерові, що той у трагедіях «…не переймаючись ні вірогідністю характерів, ні законністю засобів, змушував... своїх персонажів до речі й не до речі висловлювати правила своєї філософії».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Опитування</w:t>
      </w:r>
    </w:p>
    <w:p w:rsidR="00D7592D" w:rsidRPr="00CE6F20" w:rsidRDefault="00D7592D" w:rsidP="00D7592D">
      <w:pPr>
        <w:pStyle w:val="a3"/>
        <w:numPr>
          <w:ilvl w:val="0"/>
          <w:numId w:val="19"/>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Що свідчить про те, що «Прос</w:t>
      </w:r>
      <w:r w:rsidR="00CE6F20" w:rsidRPr="00CE6F20">
        <w:rPr>
          <w:rFonts w:ascii="Times New Roman" w:hAnsi="Times New Roman" w:cs="Times New Roman"/>
          <w:sz w:val="24"/>
          <w:szCs w:val="24"/>
        </w:rPr>
        <w:t>так» Вольтера — філософ</w:t>
      </w:r>
      <w:r w:rsidRPr="00CE6F20">
        <w:rPr>
          <w:rFonts w:ascii="Times New Roman" w:hAnsi="Times New Roman" w:cs="Times New Roman"/>
          <w:sz w:val="24"/>
          <w:szCs w:val="24"/>
        </w:rPr>
        <w:t>ська повість</w:t>
      </w:r>
    </w:p>
    <w:p w:rsidR="00D7592D" w:rsidRPr="00CE6F20" w:rsidRDefault="00D7592D" w:rsidP="00CE6F20">
      <w:pPr>
        <w:pStyle w:val="a3"/>
        <w:numPr>
          <w:ilvl w:val="0"/>
          <w:numId w:val="19"/>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 xml:space="preserve">До чого призвело спілкування Простака з Гордоном у Бастилії? </w:t>
      </w:r>
    </w:p>
    <w:p w:rsidR="00CE6F20" w:rsidRDefault="00D7592D" w:rsidP="00D7592D">
      <w:pPr>
        <w:pStyle w:val="a3"/>
        <w:numPr>
          <w:ilvl w:val="0"/>
          <w:numId w:val="19"/>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Ч</w:t>
      </w:r>
      <w:r w:rsidR="00CE6F20">
        <w:rPr>
          <w:rFonts w:ascii="Times New Roman" w:hAnsi="Times New Roman" w:cs="Times New Roman"/>
          <w:sz w:val="24"/>
          <w:szCs w:val="24"/>
        </w:rPr>
        <w:t xml:space="preserve">ому панна де Сент-Ів загинула? </w:t>
      </w:r>
    </w:p>
    <w:p w:rsidR="00D7592D" w:rsidRPr="00CE6F20" w:rsidRDefault="00D7592D" w:rsidP="00D7592D">
      <w:pPr>
        <w:pStyle w:val="a3"/>
        <w:numPr>
          <w:ilvl w:val="0"/>
          <w:numId w:val="19"/>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2. «Вільне письмо» на тему «У чому “простота” Простака?»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запитання до повісті Вольтера «Простак» для взаємоперевірки; характеризувати образи повісті</w:t>
      </w:r>
      <w:r w:rsidR="00CE6F20">
        <w:rPr>
          <w:rFonts w:ascii="Times New Roman" w:hAnsi="Times New Roman" w:cs="Times New Roman"/>
          <w:sz w:val="24"/>
          <w:szCs w:val="24"/>
        </w:rPr>
        <w:t>.</w:t>
      </w: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Урок розвитку мовлення. «Спілкування з Вольтером»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Мета: розвивати усне та писемне зв’язне мовлення, творчі здібності, критичне мислення.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w:t>
      </w:r>
    </w:p>
    <w:p w:rsidR="00D7592D" w:rsidRPr="00D7592D" w:rsidRDefault="00CE6F20" w:rsidP="00CE6F20">
      <w:pPr>
        <w:spacing w:after="0" w:line="240" w:lineRule="auto"/>
        <w:ind w:left="5529"/>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ише праця позбавляє нас від трьох великих зол — нудьги, пороку і злиднів.</w:t>
      </w:r>
    </w:p>
    <w:p w:rsidR="00D7592D" w:rsidRPr="00D7592D" w:rsidRDefault="00D7592D" w:rsidP="00CE6F20">
      <w:pPr>
        <w:spacing w:after="0" w:line="240" w:lineRule="auto"/>
        <w:ind w:left="5529"/>
        <w:jc w:val="right"/>
        <w:rPr>
          <w:rFonts w:ascii="Times New Roman" w:hAnsi="Times New Roman" w:cs="Times New Roman"/>
          <w:sz w:val="24"/>
          <w:szCs w:val="24"/>
        </w:rPr>
      </w:pPr>
      <w:r w:rsidRPr="00D7592D">
        <w:rPr>
          <w:rFonts w:ascii="Times New Roman" w:hAnsi="Times New Roman" w:cs="Times New Roman"/>
          <w:sz w:val="24"/>
          <w:szCs w:val="24"/>
        </w:rPr>
        <w:t>Вольтер</w:t>
      </w:r>
    </w:p>
    <w:p w:rsidR="00D7592D" w:rsidRPr="00D7592D" w:rsidRDefault="00D7592D" w:rsidP="00CE6F20">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Перевірка домашнього завдання за «Ланцюжком»</w:t>
      </w: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D7592D" w:rsidRPr="00D7592D">
        <w:rPr>
          <w:rFonts w:ascii="Times New Roman" w:hAnsi="Times New Roman" w:cs="Times New Roman"/>
          <w:sz w:val="24"/>
          <w:szCs w:val="24"/>
        </w:rPr>
        <w:t>. Рольова гра «Входження в образ»</w:t>
      </w: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Учні за бажанням перевтілюються в образи Простака, панни де Сент-Ів, Гордона і від першої особи роблять повідомлення про свого персонажа та відповідають на запитання класу.</w:t>
      </w:r>
    </w:p>
    <w:p w:rsidR="00CE6F2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CE6F20">
        <w:rPr>
          <w:rFonts w:ascii="Times New Roman" w:hAnsi="Times New Roman" w:cs="Times New Roman"/>
          <w:sz w:val="24"/>
          <w:szCs w:val="24"/>
        </w:rPr>
        <w:t>Мотивація навчальної діяльності.</w:t>
      </w: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Сьогодні ми завершуємо знайомство з творчістю відомого французького просвітника Вольтера. Тепер ми знаємо про нього значно більше, ніж декілька днів тому. У когось залишились певні запитання без відповіді, хтось відчув симпатію до автора, у когось появилось бажання поділитись з ним думками. Саме це ми і спробуємо зробити сьогодні, написавши невеличкого листа Вольтерові. Вислів Вольтера: «Лише праця позбавляє нас від трьох великих зол — нудьги, пороку і злиднів» стане нашою рушійною силою.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Підготовка до написання листа</w:t>
      </w: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Вимоги до написання листа</w:t>
      </w:r>
    </w:p>
    <w:p w:rsidR="00D7592D" w:rsidRPr="00CE6F20" w:rsidRDefault="00CE6F20" w:rsidP="00CE6F20">
      <w:pPr>
        <w:pStyle w:val="a3"/>
        <w:numPr>
          <w:ilvl w:val="0"/>
          <w:numId w:val="20"/>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Шанобливе привітання</w:t>
      </w:r>
    </w:p>
    <w:p w:rsidR="00D7592D" w:rsidRPr="00CE6F20" w:rsidRDefault="00D7592D" w:rsidP="00CE6F20">
      <w:pPr>
        <w:pStyle w:val="a3"/>
        <w:numPr>
          <w:ilvl w:val="0"/>
          <w:numId w:val="20"/>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запи</w:t>
      </w:r>
      <w:r w:rsidR="00CE6F20" w:rsidRPr="00CE6F20">
        <w:rPr>
          <w:rFonts w:ascii="Times New Roman" w:hAnsi="Times New Roman" w:cs="Times New Roman"/>
          <w:sz w:val="24"/>
          <w:szCs w:val="24"/>
        </w:rPr>
        <w:t>тання або побажання авторові;</w:t>
      </w:r>
    </w:p>
    <w:p w:rsidR="00D7592D" w:rsidRPr="00CE6F20" w:rsidRDefault="00D7592D" w:rsidP="00CE6F20">
      <w:pPr>
        <w:pStyle w:val="a3"/>
        <w:numPr>
          <w:ilvl w:val="0"/>
          <w:numId w:val="20"/>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декілька слів про себе або причини, що спонукали до написання y yлиста;</w:t>
      </w:r>
    </w:p>
    <w:p w:rsidR="00D7592D" w:rsidRPr="00CE6F20" w:rsidRDefault="00CE6F20" w:rsidP="00CE6F20">
      <w:pPr>
        <w:pStyle w:val="a3"/>
        <w:numPr>
          <w:ilvl w:val="0"/>
          <w:numId w:val="20"/>
        </w:numPr>
        <w:spacing w:after="0" w:line="240" w:lineRule="auto"/>
        <w:rPr>
          <w:rFonts w:ascii="Times New Roman" w:hAnsi="Times New Roman" w:cs="Times New Roman"/>
          <w:sz w:val="24"/>
          <w:szCs w:val="24"/>
        </w:rPr>
      </w:pPr>
      <w:r w:rsidRPr="00CE6F20">
        <w:rPr>
          <w:rFonts w:ascii="Times New Roman" w:hAnsi="Times New Roman" w:cs="Times New Roman"/>
          <w:sz w:val="24"/>
          <w:szCs w:val="24"/>
        </w:rPr>
        <w:t>прощальні слова.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Написання листа</w:t>
      </w:r>
    </w:p>
    <w:p w:rsidR="00CE6F20" w:rsidRDefault="00CE6F2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Ознайомлення з написаними листами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зачитують за бажанням.)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Підбиття підсумків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Проблемне запитання: «Як Вольтер ставився до людини?»</w:t>
      </w:r>
    </w:p>
    <w:p w:rsidR="00CE6F20" w:rsidRDefault="00CE6F2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завдання: підготувати повідомлення про життєвий та творчий шлях Й. В. Ґете; заповнити хронологічні таблиці або скласти тезиси (письмово); прочитати трагедію «Фауст».</w:t>
      </w:r>
    </w:p>
    <w:p w:rsidR="00CE6F20" w:rsidRDefault="00CE6F20" w:rsidP="00D7592D">
      <w:pPr>
        <w:spacing w:after="0" w:line="240" w:lineRule="auto"/>
        <w:rPr>
          <w:rFonts w:ascii="Times New Roman" w:hAnsi="Times New Roman" w:cs="Times New Roman"/>
          <w:sz w:val="24"/>
          <w:szCs w:val="24"/>
        </w:rPr>
      </w:pPr>
    </w:p>
    <w:p w:rsidR="00CE6F20" w:rsidRDefault="00CE6F20"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D7592D" w:rsidRPr="00D7592D" w:rsidRDefault="00CE6F2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633701">
        <w:rPr>
          <w:rFonts w:ascii="Times New Roman" w:hAnsi="Times New Roman" w:cs="Times New Roman"/>
          <w:sz w:val="24"/>
          <w:szCs w:val="24"/>
        </w:rPr>
        <w:t>рок №_____                                                                                                 Дата проведення___________</w:t>
      </w:r>
    </w:p>
    <w:p w:rsidR="0063370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Тема. Йоганн Вольфґанґ Ґете (1749–1832). Трагедія «Фауст» — вершина творчості Й. В. Ґете й один із </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найвидатніших творів світової літератури. Історія створення та проблематика</w:t>
      </w:r>
    </w:p>
    <w:p w:rsidR="0063370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учнів про ідеї Просвітництва; познайомити учнів із життям та творчістю Ґете; </w:t>
      </w:r>
    </w:p>
    <w:p w:rsidR="00633701"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поглибити знання про драматичний жанр трагедії; розкрити головну тему трагедії; розвивати </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логічне мислення та монологічне мовлення; формувати етичні погляди на світ.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портрети письменника.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633701" w:rsidP="00633701">
      <w:pPr>
        <w:spacing w:after="0" w:line="240" w:lineRule="auto"/>
        <w:ind w:left="4536"/>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иття і поезія не розпадаються в нього на два окремі світи:</w:t>
      </w:r>
    </w:p>
    <w:p w:rsidR="00D7592D" w:rsidRPr="00D7592D" w:rsidRDefault="00D7592D" w:rsidP="00633701">
      <w:pPr>
        <w:spacing w:after="0" w:line="240" w:lineRule="auto"/>
        <w:ind w:left="4536"/>
        <w:rPr>
          <w:rFonts w:ascii="Times New Roman" w:hAnsi="Times New Roman" w:cs="Times New Roman"/>
          <w:sz w:val="24"/>
          <w:szCs w:val="24"/>
        </w:rPr>
      </w:pPr>
      <w:r w:rsidRPr="00D7592D">
        <w:rPr>
          <w:rFonts w:ascii="Times New Roman" w:hAnsi="Times New Roman" w:cs="Times New Roman"/>
          <w:sz w:val="24"/>
          <w:szCs w:val="24"/>
        </w:rPr>
        <w:t>його життя було його поезією, його поезія була його життям.</w:t>
      </w:r>
    </w:p>
    <w:p w:rsidR="00D7592D" w:rsidRPr="00D7592D" w:rsidRDefault="00633701" w:rsidP="00633701">
      <w:pPr>
        <w:spacing w:after="0" w:line="240" w:lineRule="auto"/>
        <w:ind w:left="4536"/>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 Тургенєв</w:t>
      </w:r>
    </w:p>
    <w:p w:rsidR="00633701" w:rsidRDefault="00633701" w:rsidP="00633701">
      <w:pPr>
        <w:spacing w:after="0" w:line="240" w:lineRule="auto"/>
        <w:jc w:val="center"/>
        <w:rPr>
          <w:rFonts w:ascii="Times New Roman" w:hAnsi="Times New Roman" w:cs="Times New Roman"/>
          <w:sz w:val="24"/>
          <w:szCs w:val="24"/>
        </w:rPr>
      </w:pPr>
    </w:p>
    <w:p w:rsidR="00D7592D" w:rsidRPr="00D7592D" w:rsidRDefault="00D7592D" w:rsidP="00633701">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28 серпня 1749 року</w:t>
      </w:r>
      <w:r>
        <w:rPr>
          <w:rFonts w:ascii="Times New Roman" w:hAnsi="Times New Roman" w:cs="Times New Roman"/>
          <w:sz w:val="24"/>
          <w:szCs w:val="24"/>
        </w:rPr>
        <w:t xml:space="preserve"> у Франкфурті-на-Майні у 18-річ</w:t>
      </w:r>
      <w:r w:rsidR="00D7592D" w:rsidRPr="00D7592D">
        <w:rPr>
          <w:rFonts w:ascii="Times New Roman" w:hAnsi="Times New Roman" w:cs="Times New Roman"/>
          <w:sz w:val="24"/>
          <w:szCs w:val="24"/>
        </w:rPr>
        <w:t>ної дружини імперського радника Катаріни Елізабет Текстор-Ґете народилася дитина без ознак життя. Повитуха розтирала новонародженого вином, доки дитина не закричала. Якщо народження людини пов’язане з міфом, то міф його народження пов’язаний з вибором: він знав, що місія його в цьому світі важка і тягар відповідальності штовхав його назад.</w:t>
      </w:r>
    </w:p>
    <w:p w:rsidR="00D7592D" w:rsidRPr="00D7592D" w:rsidRDefault="00D7592D" w:rsidP="00633701">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Саме таким був прихід у життя видатного німецького і європейського поета-просв</w:t>
      </w:r>
      <w:r w:rsidR="00633701">
        <w:rPr>
          <w:rFonts w:ascii="Times New Roman" w:hAnsi="Times New Roman" w:cs="Times New Roman"/>
          <w:sz w:val="24"/>
          <w:szCs w:val="24"/>
        </w:rPr>
        <w:t>ітителя Йоганна Вольфґанґа Ґете.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Повідомлення учнів про життя та творчість Йоганна Ґете (за випереджувальним завданням)</w:t>
      </w:r>
    </w:p>
    <w:p w:rsidR="00D7592D" w:rsidRPr="00633701" w:rsidRDefault="00D7592D" w:rsidP="00633701">
      <w:pPr>
        <w:pStyle w:val="a3"/>
        <w:numPr>
          <w:ilvl w:val="0"/>
          <w:numId w:val="21"/>
        </w:numPr>
        <w:spacing w:after="0" w:line="240" w:lineRule="auto"/>
        <w:rPr>
          <w:rFonts w:ascii="Times New Roman" w:hAnsi="Times New Roman" w:cs="Times New Roman"/>
          <w:sz w:val="24"/>
          <w:szCs w:val="24"/>
        </w:rPr>
      </w:pPr>
      <w:r w:rsidRPr="00633701">
        <w:rPr>
          <w:rFonts w:ascii="Times New Roman" w:hAnsi="Times New Roman" w:cs="Times New Roman"/>
          <w:sz w:val="24"/>
          <w:szCs w:val="24"/>
        </w:rPr>
        <w:t>Що із почутого вам найбіль</w:t>
      </w:r>
      <w:r w:rsidR="00633701">
        <w:rPr>
          <w:rFonts w:ascii="Times New Roman" w:hAnsi="Times New Roman" w:cs="Times New Roman"/>
          <w:sz w:val="24"/>
          <w:szCs w:val="24"/>
        </w:rPr>
        <w:t>ше запам’яталось або вразило?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Ознайомлення з трагедією «Фауст»</w:t>
      </w:r>
    </w:p>
    <w:p w:rsidR="00D7592D" w:rsidRPr="00633701" w:rsidRDefault="00633701" w:rsidP="00633701">
      <w:pPr>
        <w:pStyle w:val="a3"/>
        <w:numPr>
          <w:ilvl w:val="0"/>
          <w:numId w:val="22"/>
        </w:numPr>
        <w:spacing w:after="0" w:line="240" w:lineRule="auto"/>
        <w:rPr>
          <w:rFonts w:ascii="Times New Roman" w:hAnsi="Times New Roman" w:cs="Times New Roman"/>
          <w:sz w:val="24"/>
          <w:szCs w:val="24"/>
        </w:rPr>
      </w:pPr>
      <w:r w:rsidRPr="00633701">
        <w:rPr>
          <w:rFonts w:ascii="Times New Roman" w:hAnsi="Times New Roman" w:cs="Times New Roman"/>
          <w:sz w:val="24"/>
          <w:szCs w:val="24"/>
        </w:rPr>
        <w:t>І</w:t>
      </w:r>
      <w:r w:rsidR="00D7592D" w:rsidRPr="00633701">
        <w:rPr>
          <w:rFonts w:ascii="Times New Roman" w:hAnsi="Times New Roman" w:cs="Times New Roman"/>
          <w:sz w:val="24"/>
          <w:szCs w:val="24"/>
        </w:rPr>
        <w:t>сторія створення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«Фауст» — найвище досягнення Ґете. Ще в молоді роки поет захопився середньовічною легендою про мага і чародія Фауста, якому в його нечестивих заняттях допомагав чорт, за що забрав потім душу Фауста в пекло. Свою душу Фауст мусив віддати в обмін за оволодіння земною мудрістю. Та істина, яку проповідували авторитети давнини і про яку йдеться в святих книгах, не задовольнила вченого. Щоб осягнути істину життя, Фауст прагне заглибитися в саме життя. Образу Фауста драматург надав привабливі риси: ренесансну допитливість розуму, прагнення до осмислення життя.</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снуючий у літературі сюжет про вченого-мага Ґете поєднав з іншим, досить поширеним сюжетом: палко закоханий юнак спокушає молоду, недосвідчену дівчину; вона чекає від нього дитину, а він малодушно кидає її напризволяще. Поет знайшов спосіб поєднання цих сюжетів: Мефістофель (чорт) омолоджує вченого. Персонажами твору Ґете стануть Бог, чорт, людина, нечиста сила. Однак тема виявилась складною для молодого поета, і він припинив роботу над рукописом. Майже через двадцять п’ять років Ґете повертається до роботи над трагедією, і «Фауст» стає головним змістом творчого життя Ґете.</w:t>
      </w:r>
    </w:p>
    <w:p w:rsidR="00D7592D" w:rsidRPr="00633701" w:rsidRDefault="00D7592D" w:rsidP="00633701">
      <w:pPr>
        <w:pStyle w:val="a3"/>
        <w:numPr>
          <w:ilvl w:val="0"/>
          <w:numId w:val="22"/>
        </w:numPr>
        <w:spacing w:after="0" w:line="240" w:lineRule="auto"/>
        <w:ind w:left="1134"/>
        <w:rPr>
          <w:rFonts w:ascii="Times New Roman" w:hAnsi="Times New Roman" w:cs="Times New Roman"/>
          <w:sz w:val="24"/>
          <w:szCs w:val="24"/>
        </w:rPr>
      </w:pPr>
      <w:r w:rsidRPr="00633701">
        <w:rPr>
          <w:rFonts w:ascii="Times New Roman" w:hAnsi="Times New Roman" w:cs="Times New Roman"/>
          <w:sz w:val="24"/>
          <w:szCs w:val="24"/>
        </w:rPr>
        <w:t>Проблемне запитання: «Назвіть джерела, з яких Ґете запозичив сюжет “Фауста”».</w:t>
      </w:r>
    </w:p>
    <w:p w:rsidR="00D7592D" w:rsidRPr="00633701" w:rsidRDefault="00D7592D" w:rsidP="00633701">
      <w:pPr>
        <w:pStyle w:val="a3"/>
        <w:numPr>
          <w:ilvl w:val="0"/>
          <w:numId w:val="21"/>
        </w:numPr>
        <w:spacing w:after="0" w:line="240" w:lineRule="auto"/>
        <w:rPr>
          <w:rFonts w:ascii="Times New Roman" w:hAnsi="Times New Roman" w:cs="Times New Roman"/>
          <w:sz w:val="24"/>
          <w:szCs w:val="24"/>
        </w:rPr>
      </w:pPr>
      <w:r w:rsidRPr="00633701">
        <w:rPr>
          <w:rFonts w:ascii="Times New Roman" w:hAnsi="Times New Roman" w:cs="Times New Roman"/>
          <w:sz w:val="24"/>
          <w:szCs w:val="24"/>
        </w:rPr>
        <w:t>Джерела трагедії:</w:t>
      </w:r>
    </w:p>
    <w:p w:rsidR="00D7592D" w:rsidRPr="00633701" w:rsidRDefault="00D7592D" w:rsidP="00633701">
      <w:pPr>
        <w:pStyle w:val="a3"/>
        <w:numPr>
          <w:ilvl w:val="0"/>
          <w:numId w:val="23"/>
        </w:numPr>
        <w:spacing w:after="0" w:line="240" w:lineRule="auto"/>
        <w:ind w:left="1418"/>
        <w:rPr>
          <w:rFonts w:ascii="Times New Roman" w:hAnsi="Times New Roman" w:cs="Times New Roman"/>
          <w:sz w:val="24"/>
          <w:szCs w:val="24"/>
        </w:rPr>
      </w:pPr>
      <w:r w:rsidRPr="00633701">
        <w:rPr>
          <w:rFonts w:ascii="Times New Roman" w:hAnsi="Times New Roman" w:cs="Times New Roman"/>
          <w:sz w:val="24"/>
          <w:szCs w:val="24"/>
        </w:rPr>
        <w:t>народні легенди про докто</w:t>
      </w:r>
      <w:r w:rsidR="00633701" w:rsidRPr="00633701">
        <w:rPr>
          <w:rFonts w:ascii="Times New Roman" w:hAnsi="Times New Roman" w:cs="Times New Roman"/>
          <w:sz w:val="24"/>
          <w:szCs w:val="24"/>
        </w:rPr>
        <w:t>ра, чарівника, чорнокнижника;</w:t>
      </w:r>
    </w:p>
    <w:p w:rsidR="00D7592D" w:rsidRPr="00633701" w:rsidRDefault="00D7592D" w:rsidP="00633701">
      <w:pPr>
        <w:pStyle w:val="a3"/>
        <w:numPr>
          <w:ilvl w:val="0"/>
          <w:numId w:val="23"/>
        </w:numPr>
        <w:spacing w:after="0" w:line="240" w:lineRule="auto"/>
        <w:ind w:left="1418"/>
        <w:rPr>
          <w:rFonts w:ascii="Times New Roman" w:hAnsi="Times New Roman" w:cs="Times New Roman"/>
          <w:sz w:val="24"/>
          <w:szCs w:val="24"/>
        </w:rPr>
      </w:pPr>
      <w:r w:rsidRPr="00633701">
        <w:rPr>
          <w:rFonts w:ascii="Times New Roman" w:hAnsi="Times New Roman" w:cs="Times New Roman"/>
          <w:sz w:val="24"/>
          <w:szCs w:val="24"/>
        </w:rPr>
        <w:t>поширений сюжет: юнак спок</w:t>
      </w:r>
      <w:r w:rsidR="00633701" w:rsidRPr="00633701">
        <w:rPr>
          <w:rFonts w:ascii="Times New Roman" w:hAnsi="Times New Roman" w:cs="Times New Roman"/>
          <w:sz w:val="24"/>
          <w:szCs w:val="24"/>
        </w:rPr>
        <w:t>ушає юну дівчину та кидає її;</w:t>
      </w:r>
    </w:p>
    <w:p w:rsidR="00D7592D" w:rsidRPr="00633701" w:rsidRDefault="00D7592D" w:rsidP="00633701">
      <w:pPr>
        <w:pStyle w:val="a3"/>
        <w:numPr>
          <w:ilvl w:val="0"/>
          <w:numId w:val="23"/>
        </w:numPr>
        <w:spacing w:after="0" w:line="240" w:lineRule="auto"/>
        <w:ind w:left="1418"/>
        <w:rPr>
          <w:rFonts w:ascii="Times New Roman" w:hAnsi="Times New Roman" w:cs="Times New Roman"/>
          <w:sz w:val="24"/>
          <w:szCs w:val="24"/>
        </w:rPr>
      </w:pPr>
      <w:r w:rsidRPr="00633701">
        <w:rPr>
          <w:rFonts w:ascii="Times New Roman" w:hAnsi="Times New Roman" w:cs="Times New Roman"/>
          <w:sz w:val="24"/>
          <w:szCs w:val="24"/>
        </w:rPr>
        <w:t>Біблія, Книга Іова (легенда про праведника, якого спокушував y yсатана з дозволу Бога).</w:t>
      </w:r>
    </w:p>
    <w:p w:rsidR="00D7592D" w:rsidRPr="00633701" w:rsidRDefault="00D7592D" w:rsidP="00633701">
      <w:pPr>
        <w:pStyle w:val="a3"/>
        <w:numPr>
          <w:ilvl w:val="0"/>
          <w:numId w:val="21"/>
        </w:numPr>
        <w:spacing w:after="0" w:line="240" w:lineRule="auto"/>
        <w:rPr>
          <w:rFonts w:ascii="Times New Roman" w:hAnsi="Times New Roman" w:cs="Times New Roman"/>
          <w:sz w:val="24"/>
          <w:szCs w:val="24"/>
        </w:rPr>
      </w:pPr>
      <w:r w:rsidRPr="00633701">
        <w:rPr>
          <w:rFonts w:ascii="Times New Roman" w:hAnsi="Times New Roman" w:cs="Times New Roman"/>
          <w:sz w:val="24"/>
          <w:szCs w:val="24"/>
        </w:rPr>
        <w:t>Особливості композиції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своєму завершеному вигляді твір складається з «Присвяти», «Театрального вступу», «Прологу на небі» та двох частин. Першу частину закінчено 1806 року, другу — 1831.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Трагедія розпочинається двома прологами. Перший із них — «Пролог у театрі» — бесіда поета, актора і директора. Троє співбесідників — це ніби три сторони особистості автора. Поет мріє про високу мету; актор закликає сміливіше черпати сюжети із самого життя, щоб оволодіти серцями людей; директор — діловий, практичний — тверезо оцінює дійсність, від розмов кличе до справи, до реального втілення на сцені високих поетичних задумів. Другий пролог — «Пролог на небі». У ньому беруть участь Бог, архангели Рафаїл, Михаїл, Гавриїл, згодом — Мефістофель. Цей пролог відкривається гімном могутній природі, вічному руху і вічній гармонії, гімном Сонцю і Землі, а завершується суперечкою Бога та Мефістофеля стосовно сутності людини.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першій частині твору розкривається історія кохання Фауста і юної городянки Маргарити (Ґретхен). Закохані цілком покладаються на природу. Для Фауста природа, кохання, щастя, Бог — нероздільні. Але природа не лише велична і прекрасна, вона суперечлива і таємнича. Щасливе і прекрасне кохання закінчується трагічно.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Друга частина твору схожа на мандри чудесними островами. Фауст, живучи вдруге, намагається осягнути нове й дивне для нього життя і взяти в ньому посильну участь. Проживши друге життя, Фауст підбиває його підсумок. Він пересвідчився в найвищій цінності реального буття і діяльності життя людини та розуміє, що мусить передати пізнану істину нащадкам, тобто втілити її, побудувавши місто. Фауст також зрозумів, що людину виправдовують висока мета, невтомна праця, активність душі й довічна боротьба за життя і волю. Фауст отримує на небі повне прощення.</w:t>
      </w:r>
    </w:p>
    <w:p w:rsidR="00D7592D" w:rsidRPr="00633701" w:rsidRDefault="00D7592D" w:rsidP="00633701">
      <w:pPr>
        <w:pStyle w:val="a3"/>
        <w:numPr>
          <w:ilvl w:val="0"/>
          <w:numId w:val="24"/>
        </w:numPr>
        <w:spacing w:after="0" w:line="240" w:lineRule="auto"/>
        <w:rPr>
          <w:rFonts w:ascii="Times New Roman" w:hAnsi="Times New Roman" w:cs="Times New Roman"/>
          <w:sz w:val="24"/>
          <w:szCs w:val="24"/>
        </w:rPr>
      </w:pPr>
      <w:r w:rsidRPr="00633701">
        <w:rPr>
          <w:rFonts w:ascii="Times New Roman" w:hAnsi="Times New Roman" w:cs="Times New Roman"/>
          <w:sz w:val="24"/>
          <w:szCs w:val="24"/>
        </w:rPr>
        <w:t>Проблемне запитання: «Що ви можете сказати про особливості композиції п’єси?»</w:t>
      </w:r>
    </w:p>
    <w:p w:rsidR="00D7592D" w:rsidRPr="00633701" w:rsidRDefault="00D7592D" w:rsidP="00D7592D">
      <w:pPr>
        <w:spacing w:after="0" w:line="240" w:lineRule="auto"/>
        <w:rPr>
          <w:rFonts w:ascii="Times New Roman" w:hAnsi="Times New Roman" w:cs="Times New Roman"/>
          <w:b/>
          <w:sz w:val="24"/>
          <w:szCs w:val="24"/>
        </w:rPr>
      </w:pPr>
      <w:r w:rsidRPr="00633701">
        <w:rPr>
          <w:rFonts w:ascii="Times New Roman" w:hAnsi="Times New Roman" w:cs="Times New Roman"/>
          <w:b/>
          <w:sz w:val="24"/>
          <w:szCs w:val="24"/>
        </w:rPr>
        <w:t>Особливості композиції:</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 прологи (зав’язка);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частина — 25 сцен (1806) — не роз</w:t>
      </w:r>
      <w:r w:rsidR="00633701">
        <w:rPr>
          <w:rFonts w:ascii="Times New Roman" w:hAnsi="Times New Roman" w:cs="Times New Roman"/>
          <w:sz w:val="24"/>
          <w:szCs w:val="24"/>
        </w:rPr>
        <w:t xml:space="preserve">бита на дії, як того вимагає </w:t>
      </w:r>
      <w:r w:rsidRPr="00D7592D">
        <w:rPr>
          <w:rFonts w:ascii="Times New Roman" w:hAnsi="Times New Roman" w:cs="Times New Roman"/>
          <w:sz w:val="24"/>
          <w:szCs w:val="24"/>
        </w:rPr>
        <w:t>форма драматичного жанру;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частина — 5 дій (1825–1831)</w:t>
      </w:r>
      <w:r w:rsidR="00633701">
        <w:rPr>
          <w:rFonts w:ascii="Times New Roman" w:hAnsi="Times New Roman" w:cs="Times New Roman"/>
          <w:sz w:val="24"/>
          <w:szCs w:val="24"/>
        </w:rPr>
        <w:t xml:space="preserve"> — забагато для драматичного </w:t>
      </w:r>
      <w:r w:rsidRPr="00D7592D">
        <w:rPr>
          <w:rFonts w:ascii="Times New Roman" w:hAnsi="Times New Roman" w:cs="Times New Roman"/>
          <w:sz w:val="24"/>
          <w:szCs w:val="24"/>
        </w:rPr>
        <w:t>твору.</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Висновок: несценічна п’єса.</w:t>
      </w:r>
    </w:p>
    <w:p w:rsidR="00633701" w:rsidRDefault="0063370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Індивідуальна робота</w:t>
      </w:r>
    </w:p>
    <w:p w:rsidR="00D7592D" w:rsidRPr="00D7592D"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дейно-тематичний аналіз трагедії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визначити жанр твору і пов’язати з його тематикою.</w:t>
      </w:r>
    </w:p>
    <w:p w:rsidR="00D7592D" w:rsidRPr="005238C7" w:rsidRDefault="00D7592D" w:rsidP="00D7592D">
      <w:pPr>
        <w:spacing w:after="0" w:line="240" w:lineRule="auto"/>
        <w:rPr>
          <w:rFonts w:ascii="Times New Roman" w:hAnsi="Times New Roman" w:cs="Times New Roman"/>
          <w:sz w:val="24"/>
          <w:szCs w:val="24"/>
          <w:lang w:val="ru-RU"/>
        </w:rPr>
      </w:pPr>
      <w:r w:rsidRPr="00D7592D">
        <w:rPr>
          <w:rFonts w:ascii="Times New Roman" w:hAnsi="Times New Roman" w:cs="Times New Roman"/>
          <w:sz w:val="24"/>
          <w:szCs w:val="24"/>
        </w:rPr>
        <w:t>Після обговорення результатів роботи учнів робиться узагальнення.</w:t>
      </w:r>
    </w:p>
    <w:p w:rsidR="004B3D91" w:rsidRPr="005238C7" w:rsidRDefault="004B3D91" w:rsidP="00D7592D">
      <w:pPr>
        <w:spacing w:after="0" w:line="240" w:lineRule="auto"/>
        <w:rPr>
          <w:rFonts w:ascii="Times New Roman" w:hAnsi="Times New Roman" w:cs="Times New Roman"/>
          <w:sz w:val="24"/>
          <w:szCs w:val="24"/>
          <w:lang w:val="ru-RU"/>
        </w:rPr>
      </w:pPr>
    </w:p>
    <w:p w:rsidR="00633701" w:rsidRDefault="004B3D91"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324350" cy="2695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695575"/>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Заверште речення: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«Сьогодні на уроці я дізнався (здивувався, відчув, уявив) …».</w:t>
      </w:r>
    </w:p>
    <w:p w:rsidR="00633701" w:rsidRDefault="0063370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образ Фауста.</w:t>
      </w: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Default="00633701" w:rsidP="00D7592D">
      <w:pPr>
        <w:spacing w:after="0" w:line="240" w:lineRule="auto"/>
        <w:rPr>
          <w:rFonts w:ascii="Times New Roman" w:hAnsi="Times New Roman" w:cs="Times New Roman"/>
          <w:sz w:val="24"/>
          <w:szCs w:val="24"/>
        </w:rPr>
      </w:pPr>
    </w:p>
    <w:p w:rsidR="00633701" w:rsidRPr="005238C7" w:rsidRDefault="00633701" w:rsidP="00D7592D">
      <w:pPr>
        <w:spacing w:after="0" w:line="240" w:lineRule="auto"/>
        <w:rPr>
          <w:rFonts w:ascii="Times New Roman" w:hAnsi="Times New Roman" w:cs="Times New Roman"/>
          <w:sz w:val="24"/>
          <w:szCs w:val="24"/>
          <w:lang w:val="ru-RU"/>
        </w:rPr>
      </w:pPr>
    </w:p>
    <w:p w:rsidR="004B3D91" w:rsidRPr="005238C7" w:rsidRDefault="004B3D91" w:rsidP="00D7592D">
      <w:pPr>
        <w:spacing w:after="0" w:line="240" w:lineRule="auto"/>
        <w:rPr>
          <w:rFonts w:ascii="Times New Roman" w:hAnsi="Times New Roman" w:cs="Times New Roman"/>
          <w:sz w:val="24"/>
          <w:szCs w:val="24"/>
          <w:lang w:val="ru-RU"/>
        </w:rPr>
      </w:pPr>
    </w:p>
    <w:p w:rsidR="004B3D91" w:rsidRPr="004B3D91" w:rsidRDefault="0063370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4B3D91">
        <w:rPr>
          <w:rFonts w:ascii="Times New Roman" w:hAnsi="Times New Roman" w:cs="Times New Roman"/>
          <w:sz w:val="24"/>
          <w:szCs w:val="24"/>
        </w:rPr>
        <w:t xml:space="preserve">рок № </w:t>
      </w:r>
      <w:r w:rsidR="004B3D91" w:rsidRPr="005238C7">
        <w:rPr>
          <w:rFonts w:ascii="Times New Roman" w:hAnsi="Times New Roman" w:cs="Times New Roman"/>
          <w:sz w:val="24"/>
          <w:szCs w:val="24"/>
          <w:lang w:val="ru-RU"/>
        </w:rPr>
        <w:t xml:space="preserve">____   </w:t>
      </w:r>
      <w:r w:rsidR="004B3D91">
        <w:rPr>
          <w:rFonts w:ascii="Times New Roman" w:hAnsi="Times New Roman" w:cs="Times New Roman"/>
          <w:sz w:val="24"/>
          <w:szCs w:val="24"/>
        </w:rPr>
        <w:t xml:space="preserve">                                                                                                   Дата проведення__________</w:t>
      </w:r>
    </w:p>
    <w:p w:rsidR="004B3D9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Тема. Образ Фауста як утілення динамізму нової європейської цивілізації. Пошуки сенсу буття і </w:t>
      </w:r>
    </w:p>
    <w:p w:rsidR="00D7592D" w:rsidRP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призначення людини</w:t>
      </w:r>
    </w:p>
    <w:p w:rsidR="004B3D9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характеризувати образ Фауста; розвивати вміння учнів висловлювати особисте ставлення до </w:t>
      </w:r>
    </w:p>
    <w:p w:rsidR="004B3D91"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проблем та дійових осіб твору; розвивати логічне мислення, монологічне мовлення й уміння </w:t>
      </w:r>
    </w:p>
    <w:p w:rsidR="00D7592D" w:rsidRP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працювати в групі; формувати етичні погляди на світ.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роздаткові картки для роботи в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аналіз драматичного твору.</w:t>
      </w:r>
    </w:p>
    <w:p w:rsidR="00D7592D" w:rsidRPr="00D7592D" w:rsidRDefault="00D7592D" w:rsidP="004B3D91">
      <w:pPr>
        <w:spacing w:after="0" w:line="240" w:lineRule="auto"/>
        <w:ind w:left="5387"/>
        <w:rPr>
          <w:rFonts w:ascii="Times New Roman" w:hAnsi="Times New Roman" w:cs="Times New Roman"/>
          <w:sz w:val="24"/>
          <w:szCs w:val="24"/>
        </w:rPr>
      </w:pPr>
      <w:r w:rsidRPr="00D7592D">
        <w:rPr>
          <w:rFonts w:ascii="Times New Roman" w:hAnsi="Times New Roman" w:cs="Times New Roman"/>
          <w:sz w:val="24"/>
          <w:szCs w:val="24"/>
        </w:rPr>
        <w:t>Таємниця життя незбагненна, але ми не можемо відмовитися від спокуси все ж таки пізнати її і зрозуміти.</w:t>
      </w:r>
    </w:p>
    <w:p w:rsidR="00D7592D" w:rsidRPr="00D7592D" w:rsidRDefault="00D7592D" w:rsidP="004B3D91">
      <w:pPr>
        <w:spacing w:after="0" w:line="240" w:lineRule="auto"/>
        <w:ind w:left="5387"/>
        <w:jc w:val="right"/>
        <w:rPr>
          <w:rFonts w:ascii="Times New Roman" w:hAnsi="Times New Roman" w:cs="Times New Roman"/>
          <w:sz w:val="24"/>
          <w:szCs w:val="24"/>
        </w:rPr>
      </w:pPr>
      <w:r w:rsidRPr="00D7592D">
        <w:rPr>
          <w:rFonts w:ascii="Times New Roman" w:hAnsi="Times New Roman" w:cs="Times New Roman"/>
          <w:sz w:val="24"/>
          <w:szCs w:val="24"/>
        </w:rPr>
        <w:t>Й. В. Ґете</w:t>
      </w:r>
    </w:p>
    <w:p w:rsidR="00D7592D" w:rsidRPr="00D7592D" w:rsidRDefault="00D7592D" w:rsidP="004B3D91">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Експрес-опитування</w:t>
      </w:r>
      <w:r w:rsidR="004B3D91">
        <w:rPr>
          <w:rFonts w:ascii="Times New Roman" w:hAnsi="Times New Roman" w:cs="Times New Roman"/>
          <w:sz w:val="24"/>
          <w:szCs w:val="24"/>
        </w:rPr>
        <w:t>:</w:t>
      </w:r>
    </w:p>
    <w:p w:rsidR="00D7592D" w:rsidRPr="004B3D91" w:rsidRDefault="00D7592D" w:rsidP="004B3D91">
      <w:pPr>
        <w:pStyle w:val="a3"/>
        <w:numPr>
          <w:ilvl w:val="0"/>
          <w:numId w:val="25"/>
        </w:numPr>
        <w:spacing w:after="0" w:line="240" w:lineRule="auto"/>
        <w:rPr>
          <w:rFonts w:ascii="Times New Roman" w:hAnsi="Times New Roman" w:cs="Times New Roman"/>
          <w:sz w:val="24"/>
          <w:szCs w:val="24"/>
        </w:rPr>
      </w:pPr>
      <w:r w:rsidRPr="004B3D91">
        <w:rPr>
          <w:rFonts w:ascii="Times New Roman" w:hAnsi="Times New Roman" w:cs="Times New Roman"/>
          <w:sz w:val="24"/>
          <w:szCs w:val="24"/>
        </w:rPr>
        <w:t>Які сюжети використав Ґете дл</w:t>
      </w:r>
      <w:r w:rsidR="004B3D91" w:rsidRPr="004B3D91">
        <w:rPr>
          <w:rFonts w:ascii="Times New Roman" w:hAnsi="Times New Roman" w:cs="Times New Roman"/>
          <w:sz w:val="24"/>
          <w:szCs w:val="24"/>
        </w:rPr>
        <w:t>я написання трагедії «Фауст»?</w:t>
      </w:r>
    </w:p>
    <w:p w:rsidR="00D7592D" w:rsidRPr="004B3D91" w:rsidRDefault="00D7592D" w:rsidP="004B3D91">
      <w:pPr>
        <w:pStyle w:val="a3"/>
        <w:numPr>
          <w:ilvl w:val="0"/>
          <w:numId w:val="25"/>
        </w:numPr>
        <w:spacing w:after="0" w:line="240" w:lineRule="auto"/>
        <w:rPr>
          <w:rFonts w:ascii="Times New Roman" w:hAnsi="Times New Roman" w:cs="Times New Roman"/>
          <w:sz w:val="24"/>
          <w:szCs w:val="24"/>
        </w:rPr>
      </w:pPr>
      <w:r w:rsidRPr="004B3D91">
        <w:rPr>
          <w:rFonts w:ascii="Times New Roman" w:hAnsi="Times New Roman" w:cs="Times New Roman"/>
          <w:sz w:val="24"/>
          <w:szCs w:val="24"/>
        </w:rPr>
        <w:t xml:space="preserve">Поет використав лише фабулу </w:t>
      </w:r>
      <w:r w:rsidR="004B3D91" w:rsidRPr="004B3D91">
        <w:rPr>
          <w:rFonts w:ascii="Times New Roman" w:hAnsi="Times New Roman" w:cs="Times New Roman"/>
          <w:sz w:val="24"/>
          <w:szCs w:val="24"/>
        </w:rPr>
        <w:t>творів чи їх сюжети повністю?</w:t>
      </w:r>
    </w:p>
    <w:p w:rsidR="00D7592D" w:rsidRPr="004B3D91" w:rsidRDefault="00D7592D" w:rsidP="004B3D91">
      <w:pPr>
        <w:pStyle w:val="a3"/>
        <w:numPr>
          <w:ilvl w:val="0"/>
          <w:numId w:val="25"/>
        </w:numPr>
        <w:spacing w:after="0" w:line="240" w:lineRule="auto"/>
        <w:rPr>
          <w:rFonts w:ascii="Times New Roman" w:hAnsi="Times New Roman" w:cs="Times New Roman"/>
          <w:sz w:val="24"/>
          <w:szCs w:val="24"/>
        </w:rPr>
      </w:pPr>
      <w:r w:rsidRPr="004B3D91">
        <w:rPr>
          <w:rFonts w:ascii="Times New Roman" w:hAnsi="Times New Roman" w:cs="Times New Roman"/>
          <w:sz w:val="24"/>
          <w:szCs w:val="24"/>
        </w:rPr>
        <w:t xml:space="preserve">Якими є </w:t>
      </w:r>
      <w:r w:rsidR="004B3D91" w:rsidRPr="004B3D91">
        <w:rPr>
          <w:rFonts w:ascii="Times New Roman" w:hAnsi="Times New Roman" w:cs="Times New Roman"/>
          <w:sz w:val="24"/>
          <w:szCs w:val="24"/>
        </w:rPr>
        <w:t>особливості композиції твору?</w:t>
      </w:r>
    </w:p>
    <w:p w:rsidR="00D7592D" w:rsidRPr="004B3D91" w:rsidRDefault="00D7592D" w:rsidP="004B3D91">
      <w:pPr>
        <w:pStyle w:val="a3"/>
        <w:numPr>
          <w:ilvl w:val="0"/>
          <w:numId w:val="25"/>
        </w:numPr>
        <w:spacing w:after="0" w:line="240" w:lineRule="auto"/>
        <w:rPr>
          <w:rFonts w:ascii="Times New Roman" w:hAnsi="Times New Roman" w:cs="Times New Roman"/>
          <w:sz w:val="24"/>
          <w:szCs w:val="24"/>
        </w:rPr>
      </w:pPr>
      <w:r w:rsidRPr="004B3D91">
        <w:rPr>
          <w:rFonts w:ascii="Times New Roman" w:hAnsi="Times New Roman" w:cs="Times New Roman"/>
          <w:sz w:val="24"/>
          <w:szCs w:val="24"/>
        </w:rPr>
        <w:t>Пояс</w:t>
      </w:r>
      <w:r w:rsidR="004B3D91" w:rsidRPr="004B3D91">
        <w:rPr>
          <w:rFonts w:ascii="Times New Roman" w:hAnsi="Times New Roman" w:cs="Times New Roman"/>
          <w:sz w:val="24"/>
          <w:szCs w:val="24"/>
        </w:rPr>
        <w:t>ніть особливості жанру твору.</w:t>
      </w:r>
    </w:p>
    <w:p w:rsidR="00D7592D" w:rsidRPr="004B3D91" w:rsidRDefault="00D7592D" w:rsidP="004B3D91">
      <w:pPr>
        <w:pStyle w:val="a3"/>
        <w:numPr>
          <w:ilvl w:val="0"/>
          <w:numId w:val="25"/>
        </w:numPr>
        <w:spacing w:after="0" w:line="240" w:lineRule="auto"/>
        <w:rPr>
          <w:rFonts w:ascii="Times New Roman" w:hAnsi="Times New Roman" w:cs="Times New Roman"/>
          <w:sz w:val="24"/>
          <w:szCs w:val="24"/>
        </w:rPr>
      </w:pPr>
      <w:r w:rsidRPr="004B3D91">
        <w:rPr>
          <w:rFonts w:ascii="Times New Roman" w:hAnsi="Times New Roman" w:cs="Times New Roman"/>
          <w:sz w:val="24"/>
          <w:szCs w:val="24"/>
        </w:rPr>
        <w:t>Кого можна назвати голо</w:t>
      </w:r>
      <w:r w:rsidR="004B3D91" w:rsidRPr="004B3D91">
        <w:rPr>
          <w:rFonts w:ascii="Times New Roman" w:hAnsi="Times New Roman" w:cs="Times New Roman"/>
          <w:sz w:val="24"/>
          <w:szCs w:val="24"/>
        </w:rPr>
        <w:t>вними героями трагедії? Чому?</w:t>
      </w:r>
    </w:p>
    <w:p w:rsidR="00D7592D" w:rsidRPr="004B3D91" w:rsidRDefault="00D7592D" w:rsidP="004B3D91">
      <w:pPr>
        <w:pStyle w:val="a3"/>
        <w:numPr>
          <w:ilvl w:val="0"/>
          <w:numId w:val="25"/>
        </w:numPr>
        <w:spacing w:after="0" w:line="240" w:lineRule="auto"/>
        <w:rPr>
          <w:rFonts w:ascii="Times New Roman" w:hAnsi="Times New Roman" w:cs="Times New Roman"/>
          <w:sz w:val="24"/>
          <w:szCs w:val="24"/>
        </w:rPr>
      </w:pPr>
      <w:r w:rsidRPr="004B3D91">
        <w:rPr>
          <w:rFonts w:ascii="Times New Roman" w:hAnsi="Times New Roman" w:cs="Times New Roman"/>
          <w:sz w:val="24"/>
          <w:szCs w:val="24"/>
        </w:rPr>
        <w:t>Які пробл</w:t>
      </w:r>
      <w:r w:rsidR="004B3D91" w:rsidRPr="004B3D91">
        <w:rPr>
          <w:rFonts w:ascii="Times New Roman" w:hAnsi="Times New Roman" w:cs="Times New Roman"/>
          <w:sz w:val="24"/>
          <w:szCs w:val="24"/>
        </w:rPr>
        <w:t>еми розглядаються в трагедії?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4B3D91" w:rsidP="004B3D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Фауста вважають утіленням динамізму нової європейської цивілізації. Докази цьому ми спробуємо сьогодні віднайти. Також ми поговоримо про різні погляди на призначення людини та сенс людського буття. Ґете замислювався над тим, чим є життя; він уважав, що «таємниця життя незбагненна, але ми не можемо відмовитися від спокуси все ж таки пізнати її і зрозуміти». Нехай ми не зможемо збагнути всі сторони життя, але намагатимемось хоча б спробувати наблизитись до його розуміння.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в групах</w:t>
      </w:r>
    </w:p>
    <w:p w:rsidR="004B3D91" w:rsidRDefault="004B3D9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Опрацювати «Пролог на небі»; підготувати виразне читання його у ролях.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Скласти схему системи образів «Прологу на небі».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Визначити ідейний і композиційний зміст «Прологу...».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Проаналізувати ставлення до світу та людини учасників «Прологу...».</w:t>
      </w:r>
    </w:p>
    <w:p w:rsidR="004B3D91" w:rsidRDefault="004B3D9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Скільки життів мав Фауст? Якою була його мета в кожному житті?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Чи був Фауст послідовним у досягненні мети свого життя?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Порівняйте два монологи Фауста (з 1 частини «Ніч» та з 2 ча-стини 5 дії (останній)). Підготуйте виразне читання монологів.</w:t>
      </w:r>
    </w:p>
    <w:p w:rsidR="004B3D91" w:rsidRDefault="004B3D9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Прослідкувати основні етапи другого життя Фауста.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Яким виявився результат експерименту, задуманого Богом і Мефістофелем?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Які думки стосовно людини в «Пролозі на небі» вдалося підтвердити, а які було спростовано?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Що недооцінив Мефістофель у Фаусті?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Підтвердження своїм думкам знайдіть у тексті та підготуйте його виразне читання.</w:t>
      </w:r>
    </w:p>
    <w:p w:rsidR="004B3D91" w:rsidRDefault="004B3D9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Образ Фауста. Індивідуальна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охарактеризувати образ Фауста.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План</w:t>
      </w:r>
    </w:p>
    <w:p w:rsidR="00D7592D" w:rsidRP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 І</w:t>
      </w:r>
      <w:r w:rsidR="00D7592D" w:rsidRPr="00D7592D">
        <w:rPr>
          <w:rFonts w:ascii="Times New Roman" w:hAnsi="Times New Roman" w:cs="Times New Roman"/>
          <w:sz w:val="24"/>
          <w:szCs w:val="24"/>
        </w:rPr>
        <w:t>м’я та місце літературного героя в художньому творі.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Соціальне становище, вік, певні риси характеру, емоційний стан.</w:t>
      </w:r>
    </w:p>
    <w:p w:rsidR="00D7592D" w:rsidRP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3) І</w:t>
      </w:r>
      <w:r w:rsidR="00D7592D" w:rsidRPr="00D7592D">
        <w:rPr>
          <w:rFonts w:ascii="Times New Roman" w:hAnsi="Times New Roman" w:cs="Times New Roman"/>
          <w:sz w:val="24"/>
          <w:szCs w:val="24"/>
        </w:rPr>
        <w:t>стотне в характері героя; зв’язок між образом героя, окремими фактами суспільного життя та історичною епохою.</w:t>
      </w:r>
    </w:p>
    <w:p w:rsidR="00D7592D" w:rsidRP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4) Е</w:t>
      </w:r>
      <w:r w:rsidR="00D7592D" w:rsidRPr="00D7592D">
        <w:rPr>
          <w:rFonts w:ascii="Times New Roman" w:hAnsi="Times New Roman" w:cs="Times New Roman"/>
          <w:sz w:val="24"/>
          <w:szCs w:val="24"/>
        </w:rPr>
        <w:t>волюція образу (вплив життєвих обставин на формування поглядів, характеру, появу або зникнення певних пріоритетів тощо).</w:t>
      </w:r>
    </w:p>
    <w:p w:rsidR="00D7592D" w:rsidRP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5) А</w:t>
      </w:r>
      <w:r w:rsidR="00D7592D" w:rsidRPr="00D7592D">
        <w:rPr>
          <w:rFonts w:ascii="Times New Roman" w:hAnsi="Times New Roman" w:cs="Times New Roman"/>
          <w:sz w:val="24"/>
          <w:szCs w:val="24"/>
        </w:rPr>
        <w:t>вторські засоби творення художнього образу. Роль монологів у розкритті сутності героя.</w:t>
      </w:r>
    </w:p>
    <w:p w:rsidR="00D7592D" w:rsidRDefault="004B3D9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6) А</w:t>
      </w:r>
      <w:r w:rsidR="00D7592D" w:rsidRPr="00D7592D">
        <w:rPr>
          <w:rFonts w:ascii="Times New Roman" w:hAnsi="Times New Roman" w:cs="Times New Roman"/>
          <w:sz w:val="24"/>
          <w:szCs w:val="24"/>
        </w:rPr>
        <w:t>вторське ставлення до героя.</w:t>
      </w:r>
    </w:p>
    <w:p w:rsidR="004B3D91" w:rsidRPr="00D7592D" w:rsidRDefault="004B3D9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3. Узагальнення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Досягнення яких ідеалів </w:t>
      </w:r>
      <w:r w:rsidR="004B3D91">
        <w:rPr>
          <w:rFonts w:ascii="Times New Roman" w:hAnsi="Times New Roman" w:cs="Times New Roman"/>
          <w:sz w:val="24"/>
          <w:szCs w:val="24"/>
        </w:rPr>
        <w:t>прагнув Фауст у своєму житті?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Ідеали Фауста:</w:t>
      </w:r>
      <w:r w:rsidR="004B3D91">
        <w:rPr>
          <w:rFonts w:ascii="Times New Roman" w:hAnsi="Times New Roman" w:cs="Times New Roman"/>
          <w:sz w:val="24"/>
          <w:szCs w:val="24"/>
        </w:rPr>
        <w:t xml:space="preserve"> </w:t>
      </w:r>
      <w:r w:rsidRPr="00D7592D">
        <w:rPr>
          <w:rFonts w:ascii="Times New Roman" w:hAnsi="Times New Roman" w:cs="Times New Roman"/>
          <w:sz w:val="24"/>
          <w:szCs w:val="24"/>
        </w:rPr>
        <w:t>не абстрактно, а на практиці пізнати свою сутність, повністю y yсамовиявитися, самореалізуватися;</w:t>
      </w:r>
      <w:r w:rsidR="004B3D91">
        <w:rPr>
          <w:rFonts w:ascii="Times New Roman" w:hAnsi="Times New Roman" w:cs="Times New Roman"/>
          <w:sz w:val="24"/>
          <w:szCs w:val="24"/>
        </w:rPr>
        <w:t xml:space="preserve"> </w:t>
      </w:r>
      <w:r w:rsidRPr="00D7592D">
        <w:rPr>
          <w:rFonts w:ascii="Times New Roman" w:hAnsi="Times New Roman" w:cs="Times New Roman"/>
          <w:sz w:val="24"/>
          <w:szCs w:val="24"/>
        </w:rPr>
        <w:t>пізнати світ: його бездонну премудрість, гармонію, хаос, красу y yта потворність;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змінити умови життя людей: повернути людство до життя в гарy yмонії з природою та Богом, щоб кожна людина змогла б виявити свою «справжню, добру, природну» сутність.</w:t>
      </w:r>
    </w:p>
    <w:p w:rsidR="00BB13D6"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Гронування за темою «Фауст»</w:t>
      </w:r>
      <w:r w:rsidR="00BB13D6">
        <w:rPr>
          <w:rFonts w:ascii="Times New Roman" w:hAnsi="Times New Roman" w:cs="Times New Roman"/>
          <w:sz w:val="24"/>
          <w:szCs w:val="24"/>
        </w:rPr>
        <w:br/>
      </w:r>
      <w:r w:rsidR="00BB13D6">
        <w:rPr>
          <w:rFonts w:ascii="Times New Roman" w:hAnsi="Times New Roman" w:cs="Times New Roman"/>
          <w:noProof/>
          <w:sz w:val="24"/>
          <w:szCs w:val="24"/>
          <w:lang w:eastAsia="uk-UA"/>
        </w:rPr>
        <w:drawing>
          <wp:inline distT="0" distB="0" distL="0" distR="0">
            <wp:extent cx="5000625" cy="1866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1866900"/>
                    </a:xfrm>
                    <a:prstGeom prst="rect">
                      <a:avLst/>
                    </a:prstGeom>
                    <a:noFill/>
                    <a:ln>
                      <a:noFill/>
                    </a:ln>
                  </pic:spPr>
                </pic:pic>
              </a:graphicData>
            </a:graphic>
          </wp:inline>
        </w:drawing>
      </w:r>
    </w:p>
    <w:p w:rsidR="00BB13D6" w:rsidRPr="00D7592D"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Підсумкова бесіда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художньому творі кожен образ є носієм певної ідеї.</w:t>
      </w:r>
      <w:r w:rsidR="00BB13D6">
        <w:rPr>
          <w:rFonts w:ascii="Times New Roman" w:hAnsi="Times New Roman" w:cs="Times New Roman"/>
          <w:sz w:val="24"/>
          <w:szCs w:val="24"/>
        </w:rPr>
        <w:t xml:space="preserve"> Яка ж ідея </w:t>
      </w:r>
      <w:r w:rsidRPr="00D7592D">
        <w:rPr>
          <w:rFonts w:ascii="Times New Roman" w:hAnsi="Times New Roman" w:cs="Times New Roman"/>
          <w:sz w:val="24"/>
          <w:szCs w:val="24"/>
        </w:rPr>
        <w:t>пов’язана з образом Фауста? (У художній концепції твору образом Фауста Ґете стверджує думку про творчі зусилля людини на землі, у яких і полягає сенс буття.)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в образі Фауста втілено динамізм нової європейської цивіy yлізації? (Героєві притаманний постійний творчий неспокій, схильність до пошуків нових знань, проникнення в суть життя тощо.)</w:t>
      </w:r>
    </w:p>
    <w:p w:rsidR="00BB13D6"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образи Мефістофеля та Маргарити; із додаткової літератури дізнатись про ставлення до жінки за часів Ґете в Німеччині та в інших країнах.</w:t>
      </w: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w:t>
      </w:r>
    </w:p>
    <w:p w:rsidR="00BB13D6"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Опозиція Фауст — Мефістофель, діалектичне вирішення проблеми добра і зла. Трагічний конфлікт </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Фауст — Маргарита</w:t>
      </w:r>
    </w:p>
    <w:p w:rsidR="00BB13D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розглянути основи філософської концепції Ґете про закон єдності і боротьби протилежностей, його </w:t>
      </w:r>
    </w:p>
    <w:p w:rsidR="00BB13D6"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втілення в трагедії; довести, що Фауст і Мефістофель — «вічні образи» світової літератури; </w:t>
      </w:r>
    </w:p>
    <w:p w:rsidR="00BB13D6"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формувати етичні погляди на світ; пробуджувати в учнів філософський інтерес до власної </w:t>
      </w:r>
    </w:p>
    <w:p w:rsidR="00BB13D6"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особистості; учити висловлювати своє ставлення до запропонованих проблем та аргументувати </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свою точку зору; розвивати логічне мислення, навички групової роботи.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аналіз художнього твору.</w:t>
      </w:r>
    </w:p>
    <w:p w:rsidR="00D7592D" w:rsidRPr="00D7592D" w:rsidRDefault="00D7592D" w:rsidP="00BB13D6">
      <w:pPr>
        <w:spacing w:after="0" w:line="240" w:lineRule="auto"/>
        <w:ind w:left="6237"/>
        <w:rPr>
          <w:rFonts w:ascii="Times New Roman" w:hAnsi="Times New Roman" w:cs="Times New Roman"/>
          <w:sz w:val="24"/>
          <w:szCs w:val="24"/>
        </w:rPr>
      </w:pPr>
      <w:r w:rsidRPr="00D7592D">
        <w:rPr>
          <w:rFonts w:ascii="Times New Roman" w:hAnsi="Times New Roman" w:cs="Times New Roman"/>
          <w:sz w:val="24"/>
          <w:szCs w:val="24"/>
        </w:rPr>
        <w:t>Не лише похмурі, невдоволені шукання Фауста, а й знущання й гірка іронія Мефістофеля становлять частину моєї власної душі.</w:t>
      </w:r>
    </w:p>
    <w:p w:rsidR="00D7592D" w:rsidRPr="00D7592D" w:rsidRDefault="00BB13D6" w:rsidP="00BB13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 В. Ґете</w:t>
      </w:r>
    </w:p>
    <w:p w:rsidR="00D7592D" w:rsidRPr="00D7592D" w:rsidRDefault="00D7592D" w:rsidP="00BB13D6">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BB13D6" w:rsidRDefault="00D7592D" w:rsidP="00BB13D6">
      <w:pPr>
        <w:pStyle w:val="a3"/>
        <w:numPr>
          <w:ilvl w:val="0"/>
          <w:numId w:val="26"/>
        </w:numPr>
        <w:spacing w:after="0" w:line="240" w:lineRule="auto"/>
        <w:rPr>
          <w:rFonts w:ascii="Times New Roman" w:hAnsi="Times New Roman" w:cs="Times New Roman"/>
          <w:sz w:val="24"/>
          <w:szCs w:val="24"/>
        </w:rPr>
      </w:pPr>
      <w:r w:rsidRPr="00BB13D6">
        <w:rPr>
          <w:rFonts w:ascii="Times New Roman" w:hAnsi="Times New Roman" w:cs="Times New Roman"/>
          <w:sz w:val="24"/>
          <w:szCs w:val="24"/>
        </w:rPr>
        <w:t xml:space="preserve">Як поводився Мефістофель під </w:t>
      </w:r>
      <w:r w:rsidR="00BB13D6" w:rsidRPr="00BB13D6">
        <w:rPr>
          <w:rFonts w:ascii="Times New Roman" w:hAnsi="Times New Roman" w:cs="Times New Roman"/>
          <w:sz w:val="24"/>
          <w:szCs w:val="24"/>
        </w:rPr>
        <w:t xml:space="preserve">час експерименту над Фаустом </w:t>
      </w:r>
      <w:r w:rsidRPr="00BB13D6">
        <w:rPr>
          <w:rFonts w:ascii="Times New Roman" w:hAnsi="Times New Roman" w:cs="Times New Roman"/>
          <w:sz w:val="24"/>
          <w:szCs w:val="24"/>
        </w:rPr>
        <w:t>і як поводився Фауст?</w:t>
      </w:r>
    </w:p>
    <w:p w:rsidR="00D7592D" w:rsidRPr="00BB13D6" w:rsidRDefault="00D7592D" w:rsidP="00BB13D6">
      <w:pPr>
        <w:pStyle w:val="a3"/>
        <w:numPr>
          <w:ilvl w:val="0"/>
          <w:numId w:val="26"/>
        </w:numPr>
        <w:spacing w:after="0" w:line="240" w:lineRule="auto"/>
        <w:rPr>
          <w:rFonts w:ascii="Times New Roman" w:hAnsi="Times New Roman" w:cs="Times New Roman"/>
          <w:sz w:val="24"/>
          <w:szCs w:val="24"/>
        </w:rPr>
      </w:pPr>
      <w:r w:rsidRPr="00BB13D6">
        <w:rPr>
          <w:rFonts w:ascii="Times New Roman" w:hAnsi="Times New Roman" w:cs="Times New Roman"/>
          <w:sz w:val="24"/>
          <w:szCs w:val="24"/>
        </w:rPr>
        <w:t>З якою метою Бог послав л</w:t>
      </w:r>
      <w:r w:rsidR="00BB13D6" w:rsidRPr="00BB13D6">
        <w:rPr>
          <w:rFonts w:ascii="Times New Roman" w:hAnsi="Times New Roman" w:cs="Times New Roman"/>
          <w:sz w:val="24"/>
          <w:szCs w:val="24"/>
        </w:rPr>
        <w:t xml:space="preserve">юдині Мефістофеля, якою була </w:t>
      </w:r>
      <w:r w:rsidRPr="00BB13D6">
        <w:rPr>
          <w:rFonts w:ascii="Times New Roman" w:hAnsi="Times New Roman" w:cs="Times New Roman"/>
          <w:sz w:val="24"/>
          <w:szCs w:val="24"/>
        </w:rPr>
        <w:t>справжня мета вчинків чорта?</w:t>
      </w:r>
    </w:p>
    <w:p w:rsidR="00D7592D" w:rsidRPr="00BB13D6" w:rsidRDefault="00D7592D" w:rsidP="00BB13D6">
      <w:pPr>
        <w:pStyle w:val="a3"/>
        <w:numPr>
          <w:ilvl w:val="0"/>
          <w:numId w:val="26"/>
        </w:numPr>
        <w:spacing w:after="0" w:line="240" w:lineRule="auto"/>
        <w:rPr>
          <w:rFonts w:ascii="Times New Roman" w:hAnsi="Times New Roman" w:cs="Times New Roman"/>
          <w:sz w:val="24"/>
          <w:szCs w:val="24"/>
        </w:rPr>
      </w:pPr>
      <w:r w:rsidRPr="00BB13D6">
        <w:rPr>
          <w:rFonts w:ascii="Times New Roman" w:hAnsi="Times New Roman" w:cs="Times New Roman"/>
          <w:sz w:val="24"/>
          <w:szCs w:val="24"/>
        </w:rPr>
        <w:t>Яку рису людини н</w:t>
      </w:r>
      <w:r w:rsidR="00BB13D6" w:rsidRPr="00BB13D6">
        <w:rPr>
          <w:rFonts w:ascii="Times New Roman" w:hAnsi="Times New Roman" w:cs="Times New Roman"/>
          <w:sz w:val="24"/>
          <w:szCs w:val="24"/>
        </w:rPr>
        <w:t>е взяв до уваги Мефістофель?</w:t>
      </w:r>
    </w:p>
    <w:p w:rsidR="00D7592D" w:rsidRPr="00BB13D6" w:rsidRDefault="00D7592D" w:rsidP="00BB13D6">
      <w:pPr>
        <w:pStyle w:val="a3"/>
        <w:numPr>
          <w:ilvl w:val="0"/>
          <w:numId w:val="26"/>
        </w:numPr>
        <w:spacing w:after="0" w:line="240" w:lineRule="auto"/>
        <w:rPr>
          <w:rFonts w:ascii="Times New Roman" w:hAnsi="Times New Roman" w:cs="Times New Roman"/>
          <w:sz w:val="24"/>
          <w:szCs w:val="24"/>
        </w:rPr>
      </w:pPr>
      <w:r w:rsidRPr="00BB13D6">
        <w:rPr>
          <w:rFonts w:ascii="Times New Roman" w:hAnsi="Times New Roman" w:cs="Times New Roman"/>
          <w:sz w:val="24"/>
          <w:szCs w:val="24"/>
        </w:rPr>
        <w:t>Як ви думаєте, для чого автор у</w:t>
      </w:r>
      <w:r w:rsidR="00BB13D6" w:rsidRPr="00BB13D6">
        <w:rPr>
          <w:rFonts w:ascii="Times New Roman" w:hAnsi="Times New Roman" w:cs="Times New Roman"/>
          <w:sz w:val="24"/>
          <w:szCs w:val="24"/>
        </w:rPr>
        <w:t>вів у трагедію жіночий образ?</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Твір Ґете, як кожен класичний твір, є багатотемним і багатоідейним. Звісно, ми не можемо торкнутися усіх тем, які є у творі (наприклад проблеми влади, війни і релігії в суспільстві). Однак ми обговоримо тему добра і зла та тему кохання, щоб розкрити найпотаємніші сторони людської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Погляньте, будь ласка, на вислів Ґете, який став епіграфом сьогоднішнього уроку: автор частками своєї душі вважає і Фауста, і Мефістофеля. Чому? Це ми спробуємо зрозуміти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Дослідницька робота в 4 групах</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Порівняйте образи Мефістофеля та Фауста. Чим продиктовано поведінку кожного з них? Яку роль відіграє Мефістофель у житті Фауста?</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010150" cy="30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048000"/>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Охарактеризуйте образ Маргарити. Чи закономірним є фінал життя Маргарити? Як ви думаєте, чому Маргарита була прощена Богом?</w:t>
      </w: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Проаналізуйте взаємини між Фаустом і Маргаритою. Чим закінчується їхнє кохання? На чиї плечі лягає відповідальність за наслідки їхніх взаємин? Чому Маргарита відмовляється втекти з Фаустом із в’язниці і Фауст залишає її там?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4</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 змінило Фауста кохання до Маргарити? Якщо так, то яким чином? У чому подібне та відмінне в його коханні до Маргарити та Єлени?</w:t>
      </w:r>
    </w:p>
    <w:p w:rsidR="00BB13D6" w:rsidRPr="00D7592D"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Повідомлення учнів про ставлення до жінки за часів Ґете в Німеччині та в інших країнах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 випереджувальним завданням)</w:t>
      </w:r>
    </w:p>
    <w:p w:rsidR="00BB13D6"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1. </w:t>
      </w:r>
      <w:r w:rsidR="00BB13D6">
        <w:rPr>
          <w:rFonts w:ascii="Times New Roman" w:hAnsi="Times New Roman" w:cs="Times New Roman"/>
          <w:sz w:val="24"/>
          <w:szCs w:val="24"/>
        </w:rPr>
        <w:t>Узагальнення.</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Сенс опозиції Фауст — Мефістофель, з одного боку — спокуса людини таємними знаннями, з іншого — перемога людяності над темними силами, що видно у фіналі трагедії. У творі отримуємо трактування Бога та Божественного. Але Бог Ґете — це Бог природи і кохання. Тож і для Маргарити знаходиться виправдання.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Фауст постає перед нами як певна людина, яка має свою долю, і як символ людини взагалі, у якій читач упізнає власні духовні пошуки. Ми разом із Фаустом шукаємо істину, щоб зрозуміти сенс і свого власного існування.</w:t>
      </w:r>
    </w:p>
    <w:p w:rsidR="00BB13D6" w:rsidRDefault="00BB13D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Дорожча не та істина, що сприймається на віру, а та, що здобута власним досвідом.</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стину людина повинна сприйняти не лише розумом, а й усім серцем; це має бути особистісно сприйнята істина.</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стина має носити активний характер і виявлятися у вчинках людини.</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стина має бути співвіднесена із загальними законами Всесвіту, з природою. А природа в Ґете — радісна, прекрасна і любляча, інша назва її — Бог.</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юдина, яка зрозуміла, у чому є вища істина буття, має стати творцем. Людина йде з життя, але після неї залишається її творчість.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«Вічними» ж образи Фауста та Мефістофеля стали тому, що Фауст — уособлення нестримного прагнення людського духу вперед, а Мефістофель — уособлення скептичного заперечення.</w:t>
      </w:r>
    </w:p>
    <w:p w:rsidR="00D7592D" w:rsidRPr="00D7592D" w:rsidRDefault="00D7592D" w:rsidP="00BB13D6">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Підготуватись до уроку додаткового читання — виразно читати та аналізувати поезії Ґете; для 1–2 учнів: підготувати повідомлення на теми «Ґете і Україна», «Переклади Ґете українською»; готуватись до написання контрольного твору за творчістю поета.</w:t>
      </w: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BB13D6" w:rsidRDefault="00BB13D6" w:rsidP="00D7592D">
      <w:pPr>
        <w:spacing w:after="0" w:line="240" w:lineRule="auto"/>
        <w:rPr>
          <w:rFonts w:ascii="Times New Roman" w:hAnsi="Times New Roman" w:cs="Times New Roman"/>
          <w:sz w:val="24"/>
          <w:szCs w:val="24"/>
        </w:rPr>
      </w:pP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Додаткове читання. Й. Ґете. Вибрані поезії</w:t>
      </w:r>
    </w:p>
    <w:p w:rsidR="00BB13D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про поетичний талант Ґете; розвивати творчі здібності учнів, виховувати повагу </w:t>
      </w:r>
    </w:p>
    <w:p w:rsidR="00D7592D" w:rsidRPr="00D7592D" w:rsidRDefault="00BB13D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до виявів чужих почуттів; працювати над виразним читанням віршів.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додаткове читання з елементами аналізу ліричних творів.</w:t>
      </w:r>
    </w:p>
    <w:p w:rsidR="00D7592D" w:rsidRPr="00D7592D" w:rsidRDefault="00D7592D" w:rsidP="00BB13D6">
      <w:pPr>
        <w:spacing w:after="0" w:line="240" w:lineRule="auto"/>
        <w:ind w:left="6663"/>
        <w:rPr>
          <w:rFonts w:ascii="Times New Roman" w:hAnsi="Times New Roman" w:cs="Times New Roman"/>
          <w:sz w:val="24"/>
          <w:szCs w:val="24"/>
        </w:rPr>
      </w:pPr>
      <w:r w:rsidRPr="00D7592D">
        <w:rPr>
          <w:rFonts w:ascii="Times New Roman" w:hAnsi="Times New Roman" w:cs="Times New Roman"/>
          <w:sz w:val="24"/>
          <w:szCs w:val="24"/>
        </w:rPr>
        <w:t>Я створював лише те, що палило мене зсередини й вимагало втілення.</w:t>
      </w:r>
    </w:p>
    <w:p w:rsidR="00D7592D" w:rsidRPr="00D7592D" w:rsidRDefault="00BB13D6" w:rsidP="00BB13D6">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 xml:space="preserve">                                              Й</w:t>
      </w:r>
      <w:r w:rsidR="00D7592D" w:rsidRPr="00D7592D">
        <w:rPr>
          <w:rFonts w:ascii="Times New Roman" w:hAnsi="Times New Roman" w:cs="Times New Roman"/>
          <w:sz w:val="24"/>
          <w:szCs w:val="24"/>
        </w:rPr>
        <w:t>. В. Гете</w:t>
      </w:r>
    </w:p>
    <w:p w:rsidR="00D7592D" w:rsidRPr="00D7592D" w:rsidRDefault="00D7592D" w:rsidP="00BB13D6">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73664D" w:rsidRDefault="00BB13D6" w:rsidP="007366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На сьогоднішньому уроці ми продовжимо знайомство з творчістю відомого німецького поета-філософа та поета-просвітителя Йоганна Вольфґанґа Ґете. Ми поговоримо про провідні мотиви його лірики. </w:t>
      </w:r>
      <w:r w:rsidR="0073664D">
        <w:rPr>
          <w:rFonts w:ascii="Times New Roman" w:hAnsi="Times New Roman" w:cs="Times New Roman"/>
          <w:sz w:val="24"/>
          <w:szCs w:val="24"/>
        </w:rPr>
        <w:t xml:space="preserve">        </w:t>
      </w:r>
    </w:p>
    <w:p w:rsidR="00D7592D" w:rsidRPr="00D7592D" w:rsidRDefault="0073664D" w:rsidP="007366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Спочатку спробуємо пригадати, що ми вже знаємо про поета та його творчість.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Ґете — насамперед геніальний поет. Кохання, природа, то зворушливо-ніжна, то бурхлива, нестримні поривання душі, дивовижні й прекрасні яв</w:t>
      </w:r>
      <w:r w:rsidR="0073664D">
        <w:rPr>
          <w:rFonts w:ascii="Times New Roman" w:hAnsi="Times New Roman" w:cs="Times New Roman"/>
          <w:sz w:val="24"/>
          <w:szCs w:val="24"/>
        </w:rPr>
        <w:t>ища в житті — ось теми його вір</w:t>
      </w:r>
      <w:r w:rsidRPr="00D7592D">
        <w:rPr>
          <w:rFonts w:ascii="Times New Roman" w:hAnsi="Times New Roman" w:cs="Times New Roman"/>
          <w:sz w:val="24"/>
          <w:szCs w:val="24"/>
        </w:rPr>
        <w:t>шів. Завжди в центрі цих віршів — сам автор, який одночасно виступає й у ролі ліричного героя, духовно активного та чутливого, завжди готового до зустрічі з дивом. Він не просто споглядає реальність, а перетворює її на згустки яскравих, захопливих вражень. Сьогодні ми перегорнемо ще одну сторінку творчості поета та познайомимося з лірикою Ґете.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Виразне читання та аналіз поезій Ґете</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Зараз звучатимуть вірші у виконанні ваших товаришів. Завдання: після кожного прочитання будемо заповнювати (у зошитах і на дошці) відповідні графи таблиці. На роботу над кожною поезією матимемо 2–3 хвилини.</w:t>
      </w:r>
    </w:p>
    <w:p w:rsidR="0073664D" w:rsidRDefault="0073664D"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38700" cy="1552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1552575"/>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Узагальнення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Учитель. Повернемось до таблиці і спробуємо узагальнити.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Ґете — геніальний лірик. Основні мотиви його лірики: замилування природою, щасливі любовні переживання, ствердження духу бунтарства. За ствердженням поета, любов панує і в природі, і в житті людини; цивілізація не в змозі подарувати людині такої радості та повноти світовідчуття, як природа. Природа для поета — ніжна і добра мати; її вільний і прекрасний світ — джерело життя і натхнення. Ґете яскраво змальовує пейзажі. Ідеал Ґете — внутрішньо вільна, закохана в життя людина, яка прагне звільнитися від пут змертвілих традицій.</w:t>
      </w:r>
    </w:p>
    <w:p w:rsidR="0073664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ірика Ґете тісно пов’язана з традиціями народної поезії. Вірші його вирізняються оптимізмом, активним бойовим характером. Поета цікавить історія, сучасність, рідна земля, чу</w:t>
      </w:r>
      <w:r>
        <w:rPr>
          <w:rFonts w:ascii="Times New Roman" w:hAnsi="Times New Roman" w:cs="Times New Roman"/>
          <w:sz w:val="24"/>
          <w:szCs w:val="24"/>
        </w:rPr>
        <w:t>жі краї, філософія і мистецтво.</w:t>
      </w:r>
    </w:p>
    <w:p w:rsidR="0073664D" w:rsidRDefault="0073664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Повідомлення учнів за темами «Ґете і Україна», «Переклади Ґете українською» (за випереджувальним завданням)</w:t>
      </w: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w:t>
      </w:r>
      <w:r w:rsidR="00D7592D" w:rsidRPr="00D7592D">
        <w:rPr>
          <w:rFonts w:ascii="Times New Roman" w:hAnsi="Times New Roman" w:cs="Times New Roman"/>
          <w:sz w:val="24"/>
          <w:szCs w:val="24"/>
        </w:rPr>
        <w:t>соціації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учнів: підібрати та записати слова-асоціації для характеристики Ґете-людини і Ґете-поета. На роботу відводит</w:t>
      </w:r>
      <w:r w:rsidR="0073664D">
        <w:rPr>
          <w:rFonts w:ascii="Times New Roman" w:hAnsi="Times New Roman" w:cs="Times New Roman"/>
          <w:sz w:val="24"/>
          <w:szCs w:val="24"/>
        </w:rPr>
        <w:t xml:space="preserve">ься </w:t>
      </w:r>
      <w:r w:rsidRPr="00D7592D">
        <w:rPr>
          <w:rFonts w:ascii="Times New Roman" w:hAnsi="Times New Roman" w:cs="Times New Roman"/>
          <w:sz w:val="24"/>
          <w:szCs w:val="24"/>
        </w:rPr>
        <w:t>2 хв. Учні за бажанням зачитують. Найцікавіші характеристики дописуються до тих, які було написано на дошці (або аркуші паперу) на початку уроку.</w:t>
      </w:r>
    </w:p>
    <w:p w:rsidR="0073664D" w:rsidRDefault="0073664D" w:rsidP="00D7592D">
      <w:pPr>
        <w:spacing w:after="0" w:line="240" w:lineRule="auto"/>
        <w:rPr>
          <w:rFonts w:ascii="Times New Roman" w:hAnsi="Times New Roman" w:cs="Times New Roman"/>
          <w:sz w:val="24"/>
          <w:szCs w:val="24"/>
        </w:rPr>
      </w:pP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 Домашнє завдання  </w:t>
      </w:r>
      <w:r w:rsidR="00D7592D" w:rsidRPr="00D7592D">
        <w:rPr>
          <w:rFonts w:ascii="Times New Roman" w:hAnsi="Times New Roman" w:cs="Times New Roman"/>
          <w:sz w:val="24"/>
          <w:szCs w:val="24"/>
        </w:rPr>
        <w:t>Повторити вивчене, підготуватись до написання контрольного твору.</w:t>
      </w:r>
    </w:p>
    <w:p w:rsidR="0073664D" w:rsidRDefault="0073664D" w:rsidP="00D7592D">
      <w:pPr>
        <w:spacing w:after="0" w:line="240" w:lineRule="auto"/>
        <w:rPr>
          <w:rFonts w:ascii="Times New Roman" w:hAnsi="Times New Roman" w:cs="Times New Roman"/>
          <w:sz w:val="24"/>
          <w:szCs w:val="24"/>
        </w:rPr>
      </w:pP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Контрольний твір за творчістю Й. В. Ґете</w:t>
      </w:r>
    </w:p>
    <w:p w:rsidR="0073664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розвивати письмове зв’язне мовлення та творчі здіб-ності учнів; виховувати інтерес до аналізу </w:t>
      </w:r>
    </w:p>
    <w:p w:rsidR="0073664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літературних творів; учити аргументувати власну точку зору; провести контроль знань з теми </w:t>
      </w: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«Життя та творчість Й. В. Ґете».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 контролю.</w:t>
      </w:r>
    </w:p>
    <w:p w:rsidR="00D7592D" w:rsidRPr="00D7592D" w:rsidRDefault="00D7592D" w:rsidP="0073664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 Оголошення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 Ознайомлення з темами для творів</w:t>
      </w:r>
    </w:p>
    <w:p w:rsidR="0073664D" w:rsidRDefault="0073664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Теми для творів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Проблема вибору в трагедії Й. В. Ґете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Боротьба добра і зла як рушійна сила розвитку, змін та динаміки буття (за трагедією Й. В. Ґете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 чому полягає сенс життя для Фауста (за однойменною трагедією Й. В. Ґете)?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«…робить лиш добро, бажаючи лиш злого» (роль Мефістофеля в трагедії Й. В. Ґете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Тема кохання в трагедії Й. В. Ґете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«Природа є Бог» (за лірикою Й. В. Ґете).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Як я відкрив (-ла) для себе Ґете.</w:t>
      </w: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ІІІ</w:t>
      </w:r>
      <w:r w:rsidR="00D7592D" w:rsidRPr="00D7592D">
        <w:rPr>
          <w:rFonts w:ascii="Times New Roman" w:hAnsi="Times New Roman" w:cs="Times New Roman"/>
          <w:sz w:val="24"/>
          <w:szCs w:val="24"/>
        </w:rPr>
        <w:t>. Домашнє завдання</w:t>
      </w: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D7592D" w:rsidRPr="00D7592D">
        <w:rPr>
          <w:rFonts w:ascii="Times New Roman" w:hAnsi="Times New Roman" w:cs="Times New Roman"/>
          <w:sz w:val="24"/>
          <w:szCs w:val="24"/>
        </w:rPr>
        <w:t>овторити відомості про епоху Просвітництва; для 1–2 учнів: підібрати найцікавіший (з їхньої точки зору) матеріал про життя та творчість Фрідріха Шіллера, підготувати короткі повідомлення.</w:t>
      </w: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73664D" w:rsidRDefault="0073664D"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065AF5" w:rsidRDefault="00065AF5" w:rsidP="00D7592D">
      <w:pPr>
        <w:spacing w:after="0" w:line="240" w:lineRule="auto"/>
        <w:rPr>
          <w:rFonts w:ascii="Times New Roman" w:hAnsi="Times New Roman" w:cs="Times New Roman"/>
          <w:sz w:val="24"/>
          <w:szCs w:val="24"/>
        </w:rPr>
      </w:pPr>
    </w:p>
    <w:p w:rsidR="00D7592D" w:rsidRPr="00D7592D" w:rsidRDefault="007366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065AF5">
        <w:rPr>
          <w:rFonts w:ascii="Times New Roman" w:hAnsi="Times New Roman" w:cs="Times New Roman"/>
          <w:sz w:val="24"/>
          <w:szCs w:val="24"/>
        </w:rPr>
        <w:t>рок № ____                                                                                                      Дата проведення__________</w:t>
      </w:r>
    </w:p>
    <w:p w:rsidR="00065AF5"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Йоганн Крістоф Фрідріх Шіллер (1759–1805) — виразник просвітницьких ідей свободи і </w:t>
      </w:r>
      <w:r>
        <w:rPr>
          <w:rFonts w:ascii="Times New Roman" w:hAnsi="Times New Roman" w:cs="Times New Roman"/>
          <w:sz w:val="24"/>
          <w:szCs w:val="24"/>
        </w:rPr>
        <w:t xml:space="preserve">  </w:t>
      </w:r>
    </w:p>
    <w:p w:rsidR="00D7592D" w:rsidRPr="00D7592D"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справедливості. Зв’язок драми «Вільгельм Телль» з ідеологією Просвітництва</w:t>
      </w:r>
    </w:p>
    <w:p w:rsidR="00065AF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повторити відомості про добу Просвітництва; ознайомитись з життям та діяльністю Фрідріха </w:t>
      </w:r>
    </w:p>
    <w:p w:rsidR="00065AF5"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Шіллера; підготувати учнів до сприйняття змісту драми «Вільгельм Телль», показати зв’язок </w:t>
      </w:r>
    </w:p>
    <w:p w:rsidR="00D7592D" w:rsidRPr="00D7592D"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драми з ідеологією Просвітництва; розвивати читацький інтерес учнів.</w:t>
      </w:r>
    </w:p>
    <w:p w:rsidR="00065AF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 Ф. Шіллера, ілюстрації із зображенням архітектурних пам’яток, замків Німеччини </w:t>
      </w:r>
    </w:p>
    <w:p w:rsidR="00D7592D" w:rsidRPr="00D7592D"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ХVІІ –ХVІІІ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065AF5">
      <w:pPr>
        <w:spacing w:after="0" w:line="240" w:lineRule="auto"/>
        <w:ind w:left="4678"/>
        <w:rPr>
          <w:rFonts w:ascii="Times New Roman" w:hAnsi="Times New Roman" w:cs="Times New Roman"/>
          <w:sz w:val="24"/>
          <w:szCs w:val="24"/>
        </w:rPr>
      </w:pPr>
      <w:r w:rsidRPr="00D7592D">
        <w:rPr>
          <w:rFonts w:ascii="Times New Roman" w:hAnsi="Times New Roman" w:cs="Times New Roman"/>
          <w:sz w:val="24"/>
          <w:szCs w:val="24"/>
        </w:rPr>
        <w:t>«Геній, який легкими кроками ступає по стежині світла», якого наділено «волею до краси, до істини і добра, до моральної чистоти, до внутрішньої свободи, до мистецтва, до любові, до світу, до рятівного усвідомлення власної гідності».</w:t>
      </w:r>
    </w:p>
    <w:p w:rsidR="00D7592D" w:rsidRPr="00D7592D" w:rsidRDefault="00065AF5" w:rsidP="00065AF5">
      <w:pPr>
        <w:spacing w:after="0" w:line="240" w:lineRule="auto"/>
        <w:ind w:left="4678"/>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 Манн</w:t>
      </w:r>
    </w:p>
    <w:p w:rsidR="00D7592D" w:rsidRPr="00D7592D" w:rsidRDefault="00D7592D" w:rsidP="00065AF5">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w:t>
      </w:r>
      <w:r w:rsidR="00065AF5">
        <w:rPr>
          <w:rFonts w:ascii="Times New Roman" w:hAnsi="Times New Roman" w:cs="Times New Roman"/>
          <w:sz w:val="24"/>
          <w:szCs w:val="24"/>
        </w:rPr>
        <w:t xml:space="preserve">Актуалізація знань та мотивація </w:t>
      </w:r>
      <w:r w:rsidRPr="00D7592D">
        <w:rPr>
          <w:rFonts w:ascii="Times New Roman" w:hAnsi="Times New Roman" w:cs="Times New Roman"/>
          <w:sz w:val="24"/>
          <w:szCs w:val="24"/>
        </w:rPr>
        <w:t>навчальної діяльності</w:t>
      </w:r>
    </w:p>
    <w:p w:rsidR="00D7592D" w:rsidRPr="00D7592D"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Е</w:t>
      </w:r>
      <w:r w:rsidR="00D7592D" w:rsidRPr="00D7592D">
        <w:rPr>
          <w:rFonts w:ascii="Times New Roman" w:hAnsi="Times New Roman" w:cs="Times New Roman"/>
          <w:sz w:val="24"/>
          <w:szCs w:val="24"/>
        </w:rPr>
        <w:t>кспрес-опитування</w:t>
      </w:r>
    </w:p>
    <w:p w:rsidR="00D7592D" w:rsidRPr="00065AF5" w:rsidRDefault="00D7592D" w:rsidP="00065AF5">
      <w:pPr>
        <w:pStyle w:val="a3"/>
        <w:numPr>
          <w:ilvl w:val="0"/>
          <w:numId w:val="27"/>
        </w:numPr>
        <w:spacing w:after="0" w:line="240" w:lineRule="auto"/>
        <w:rPr>
          <w:rFonts w:ascii="Times New Roman" w:hAnsi="Times New Roman" w:cs="Times New Roman"/>
          <w:sz w:val="24"/>
          <w:szCs w:val="24"/>
        </w:rPr>
      </w:pPr>
      <w:r w:rsidRPr="00065AF5">
        <w:rPr>
          <w:rFonts w:ascii="Times New Roman" w:hAnsi="Times New Roman" w:cs="Times New Roman"/>
          <w:sz w:val="24"/>
          <w:szCs w:val="24"/>
        </w:rPr>
        <w:t>Укажіть хронологіч</w:t>
      </w:r>
      <w:r w:rsidR="00065AF5" w:rsidRPr="00065AF5">
        <w:rPr>
          <w:rFonts w:ascii="Times New Roman" w:hAnsi="Times New Roman" w:cs="Times New Roman"/>
          <w:sz w:val="24"/>
          <w:szCs w:val="24"/>
        </w:rPr>
        <w:t>ні рамки епохи Просвітництва.</w:t>
      </w:r>
    </w:p>
    <w:p w:rsidR="00D7592D" w:rsidRPr="00065AF5" w:rsidRDefault="00D7592D" w:rsidP="00065AF5">
      <w:pPr>
        <w:pStyle w:val="a3"/>
        <w:numPr>
          <w:ilvl w:val="0"/>
          <w:numId w:val="27"/>
        </w:numPr>
        <w:spacing w:after="0" w:line="240" w:lineRule="auto"/>
        <w:rPr>
          <w:rFonts w:ascii="Times New Roman" w:hAnsi="Times New Roman" w:cs="Times New Roman"/>
          <w:sz w:val="24"/>
          <w:szCs w:val="24"/>
        </w:rPr>
      </w:pPr>
      <w:r w:rsidRPr="00065AF5">
        <w:rPr>
          <w:rFonts w:ascii="Times New Roman" w:hAnsi="Times New Roman" w:cs="Times New Roman"/>
          <w:sz w:val="24"/>
          <w:szCs w:val="24"/>
        </w:rPr>
        <w:t>У</w:t>
      </w:r>
      <w:r w:rsidR="00065AF5" w:rsidRPr="00065AF5">
        <w:rPr>
          <w:rFonts w:ascii="Times New Roman" w:hAnsi="Times New Roman" w:cs="Times New Roman"/>
          <w:sz w:val="24"/>
          <w:szCs w:val="24"/>
        </w:rPr>
        <w:t xml:space="preserve"> чому основна сутність епохи?</w:t>
      </w:r>
    </w:p>
    <w:p w:rsidR="00D7592D" w:rsidRPr="00065AF5" w:rsidRDefault="00D7592D" w:rsidP="00065AF5">
      <w:pPr>
        <w:pStyle w:val="a3"/>
        <w:numPr>
          <w:ilvl w:val="0"/>
          <w:numId w:val="27"/>
        </w:numPr>
        <w:spacing w:after="0" w:line="240" w:lineRule="auto"/>
        <w:rPr>
          <w:rFonts w:ascii="Times New Roman" w:hAnsi="Times New Roman" w:cs="Times New Roman"/>
          <w:sz w:val="24"/>
          <w:szCs w:val="24"/>
        </w:rPr>
      </w:pPr>
      <w:r w:rsidRPr="00065AF5">
        <w:rPr>
          <w:rFonts w:ascii="Times New Roman" w:hAnsi="Times New Roman" w:cs="Times New Roman"/>
          <w:sz w:val="24"/>
          <w:szCs w:val="24"/>
        </w:rPr>
        <w:t>Яка ідея є однією із п</w:t>
      </w:r>
      <w:r w:rsidR="00065AF5" w:rsidRPr="00065AF5">
        <w:rPr>
          <w:rFonts w:ascii="Times New Roman" w:hAnsi="Times New Roman" w:cs="Times New Roman"/>
          <w:sz w:val="24"/>
          <w:szCs w:val="24"/>
        </w:rPr>
        <w:t xml:space="preserve">ровідних ідей Просвітництва? </w:t>
      </w:r>
    </w:p>
    <w:p w:rsidR="00D7592D" w:rsidRPr="00065AF5" w:rsidRDefault="00D7592D" w:rsidP="00065AF5">
      <w:pPr>
        <w:pStyle w:val="a3"/>
        <w:numPr>
          <w:ilvl w:val="0"/>
          <w:numId w:val="27"/>
        </w:numPr>
        <w:spacing w:after="0" w:line="240" w:lineRule="auto"/>
        <w:rPr>
          <w:rFonts w:ascii="Times New Roman" w:hAnsi="Times New Roman" w:cs="Times New Roman"/>
          <w:sz w:val="24"/>
          <w:szCs w:val="24"/>
        </w:rPr>
      </w:pPr>
      <w:r w:rsidRPr="00065AF5">
        <w:rPr>
          <w:rFonts w:ascii="Times New Roman" w:hAnsi="Times New Roman" w:cs="Times New Roman"/>
          <w:sz w:val="24"/>
          <w:szCs w:val="24"/>
        </w:rPr>
        <w:t xml:space="preserve">Поясніть </w:t>
      </w:r>
      <w:r w:rsidR="00065AF5" w:rsidRPr="00065AF5">
        <w:rPr>
          <w:rFonts w:ascii="Times New Roman" w:hAnsi="Times New Roman" w:cs="Times New Roman"/>
          <w:sz w:val="24"/>
          <w:szCs w:val="24"/>
        </w:rPr>
        <w:t>ідеологію доби Просвітництва.</w:t>
      </w:r>
    </w:p>
    <w:p w:rsidR="00D7592D" w:rsidRPr="00065AF5" w:rsidRDefault="00D7592D" w:rsidP="00065AF5">
      <w:pPr>
        <w:pStyle w:val="a3"/>
        <w:numPr>
          <w:ilvl w:val="0"/>
          <w:numId w:val="27"/>
        </w:numPr>
        <w:spacing w:after="0" w:line="240" w:lineRule="auto"/>
        <w:rPr>
          <w:rFonts w:ascii="Times New Roman" w:hAnsi="Times New Roman" w:cs="Times New Roman"/>
          <w:sz w:val="24"/>
          <w:szCs w:val="24"/>
        </w:rPr>
      </w:pPr>
      <w:r w:rsidRPr="00065AF5">
        <w:rPr>
          <w:rFonts w:ascii="Times New Roman" w:hAnsi="Times New Roman" w:cs="Times New Roman"/>
          <w:sz w:val="24"/>
          <w:szCs w:val="24"/>
        </w:rPr>
        <w:t>Яку роль у ХVІІ</w:t>
      </w:r>
      <w:r w:rsidR="00065AF5" w:rsidRPr="00065AF5">
        <w:rPr>
          <w:rFonts w:ascii="Times New Roman" w:hAnsi="Times New Roman" w:cs="Times New Roman"/>
          <w:sz w:val="24"/>
          <w:szCs w:val="24"/>
        </w:rPr>
        <w:t>І ст. відігравала література?</w:t>
      </w:r>
    </w:p>
    <w:p w:rsidR="00D7592D" w:rsidRPr="00065AF5" w:rsidRDefault="00D7592D" w:rsidP="00065AF5">
      <w:pPr>
        <w:pStyle w:val="a3"/>
        <w:numPr>
          <w:ilvl w:val="0"/>
          <w:numId w:val="27"/>
        </w:numPr>
        <w:spacing w:after="0" w:line="240" w:lineRule="auto"/>
        <w:rPr>
          <w:rFonts w:ascii="Times New Roman" w:hAnsi="Times New Roman" w:cs="Times New Roman"/>
          <w:sz w:val="24"/>
          <w:szCs w:val="24"/>
        </w:rPr>
      </w:pPr>
      <w:r w:rsidRPr="00065AF5">
        <w:rPr>
          <w:rFonts w:ascii="Times New Roman" w:hAnsi="Times New Roman" w:cs="Times New Roman"/>
          <w:sz w:val="24"/>
          <w:szCs w:val="24"/>
        </w:rPr>
        <w:t>Назвіть найвідоміших прос</w:t>
      </w:r>
      <w:r w:rsidR="00065AF5" w:rsidRPr="00065AF5">
        <w:rPr>
          <w:rFonts w:ascii="Times New Roman" w:hAnsi="Times New Roman" w:cs="Times New Roman"/>
          <w:sz w:val="24"/>
          <w:szCs w:val="24"/>
        </w:rPr>
        <w:t>вітителів.</w:t>
      </w:r>
    </w:p>
    <w:p w:rsidR="00065AF5" w:rsidRDefault="00065AF5"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II. </w:t>
      </w:r>
      <w:r w:rsidR="00065AF5">
        <w:rPr>
          <w:rFonts w:ascii="Times New Roman" w:hAnsi="Times New Roman" w:cs="Times New Roman"/>
          <w:sz w:val="24"/>
          <w:szCs w:val="24"/>
        </w:rPr>
        <w:t>Мотивація навчальної діяльності</w:t>
      </w:r>
      <w:r w:rsidR="00065AF5">
        <w:rPr>
          <w:rFonts w:ascii="Times New Roman" w:hAnsi="Times New Roman" w:cs="Times New Roman"/>
          <w:sz w:val="24"/>
          <w:szCs w:val="24"/>
        </w:rPr>
        <w:br/>
        <w:t xml:space="preserve">      </w:t>
      </w:r>
      <w:r w:rsidRPr="00D7592D">
        <w:rPr>
          <w:rFonts w:ascii="Times New Roman" w:hAnsi="Times New Roman" w:cs="Times New Roman"/>
          <w:sz w:val="24"/>
          <w:szCs w:val="24"/>
        </w:rPr>
        <w:t>Епохи бувають різними, та дуже цікавою є епоха 1770–1780 років, відома під назвою «Буря і натиск» («Sturm und Drang»). Як і попередні, вона народила свого героя. Герой «Бурі і натиску» був закоханим у свободу мрійником, який не боявся ризикувати. У його грудях жило гаряче серце, що не могло миритися з обставинами, у яких він жив. Саме таким у житті й у творчості був Фрідріх Шіллер — німецький поет, драматург, філософ і історик.</w:t>
      </w:r>
    </w:p>
    <w:p w:rsidR="00065AF5" w:rsidRDefault="00065AF5"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w:t>
      </w:r>
      <w:r w:rsidR="00065AF5">
        <w:rPr>
          <w:rFonts w:ascii="Times New Roman" w:hAnsi="Times New Roman" w:cs="Times New Roman"/>
          <w:sz w:val="24"/>
          <w:szCs w:val="24"/>
        </w:rPr>
        <w:t>І</w:t>
      </w:r>
      <w:r w:rsidRPr="00D7592D">
        <w:rPr>
          <w:rFonts w:ascii="Times New Roman" w:hAnsi="Times New Roman" w:cs="Times New Roman"/>
          <w:sz w:val="24"/>
          <w:szCs w:val="24"/>
        </w:rPr>
        <w:t>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Повідомлення учителя та учнів про життя та творчість Шіллера (за випереджувальним завданням)</w:t>
      </w:r>
    </w:p>
    <w:p w:rsidR="00065AF5"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Паралельно з повідомленнями учні роблять стислий запис у зошити, готуючись формулювати </w:t>
      </w:r>
      <w:r>
        <w:rPr>
          <w:rFonts w:ascii="Times New Roman" w:hAnsi="Times New Roman" w:cs="Times New Roman"/>
          <w:sz w:val="24"/>
          <w:szCs w:val="24"/>
        </w:rPr>
        <w:t xml:space="preserve">   </w:t>
      </w:r>
    </w:p>
    <w:p w:rsidR="00065AF5"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запитанн</w:t>
      </w:r>
      <w:r>
        <w:rPr>
          <w:rFonts w:ascii="Times New Roman" w:hAnsi="Times New Roman" w:cs="Times New Roman"/>
          <w:sz w:val="24"/>
          <w:szCs w:val="24"/>
        </w:rPr>
        <w:t>я для взаємоперевірки.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Взаємозапитання у вигляді конкурсу «Так чи ні?»</w:t>
      </w:r>
    </w:p>
    <w:p w:rsidR="00065AF5" w:rsidRDefault="00065AF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Фрідріх Шіллер народився в </w:t>
      </w:r>
      <w:r w:rsidR="00DA015B">
        <w:rPr>
          <w:rFonts w:ascii="Times New Roman" w:hAnsi="Times New Roman" w:cs="Times New Roman"/>
          <w:sz w:val="24"/>
          <w:szCs w:val="24"/>
        </w:rPr>
        <w:t>містечку Марбах Вюртемберзького герцогства. Так чи ні? (Так)</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D7592D" w:rsidRPr="00D7592D">
        <w:rPr>
          <w:rFonts w:ascii="Times New Roman" w:hAnsi="Times New Roman" w:cs="Times New Roman"/>
          <w:sz w:val="24"/>
          <w:szCs w:val="24"/>
        </w:rPr>
        <w:t>. Народна драма «Вільгельм Телль»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Драма «Вільгельм Телль», остання із завершених п’єс Шіллера, зображує боротьбу трьох швейцарських лісових кантонів проти тиранії імператорської Австрії.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Дія в драмі відбувається в трьох швейцарських кантонах, розташованих навколо Фірвальдштетського озера, які раніше були вільними, а тепер їх утискує Австрія. Це спричинило конфлікт між швейцарцями та ландгофтами (намісниками австрійського імператора). Свій опір жителі кожного з трьох кантонів чинять спершу по-різному. Серед селян найстарішого кантона виділяється Вернер Штауффахер, бо «всім пригнобленим він батько» і дбає про батьківщину.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над епіграфом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Поясніть, чому слова Томаса Ма</w:t>
      </w:r>
      <w:r w:rsidR="00065AF5">
        <w:rPr>
          <w:rFonts w:ascii="Times New Roman" w:hAnsi="Times New Roman" w:cs="Times New Roman"/>
          <w:sz w:val="24"/>
          <w:szCs w:val="24"/>
        </w:rPr>
        <w:t>нна узяті епіграфом до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Заверште речення</w:t>
      </w:r>
    </w:p>
    <w:p w:rsidR="00065AF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«Сьогодні на</w:t>
      </w:r>
      <w:r w:rsidR="00065AF5">
        <w:rPr>
          <w:rFonts w:ascii="Times New Roman" w:hAnsi="Times New Roman" w:cs="Times New Roman"/>
          <w:sz w:val="24"/>
          <w:szCs w:val="24"/>
        </w:rPr>
        <w:t xml:space="preserve"> уроці я дізнався (-лася) про…»</w:t>
      </w:r>
    </w:p>
    <w:p w:rsidR="00065AF5" w:rsidRDefault="00065AF5"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r w:rsidR="00DA015B">
        <w:rPr>
          <w:rFonts w:ascii="Times New Roman" w:hAnsi="Times New Roman" w:cs="Times New Roman"/>
          <w:sz w:val="24"/>
          <w:szCs w:val="24"/>
        </w:rPr>
        <w:t xml:space="preserve">: </w:t>
      </w:r>
      <w:r w:rsidRPr="00D7592D">
        <w:rPr>
          <w:rFonts w:ascii="Times New Roman" w:hAnsi="Times New Roman" w:cs="Times New Roman"/>
          <w:sz w:val="24"/>
          <w:szCs w:val="24"/>
        </w:rPr>
        <w:t>Прочитати драму Шіллера «Вільгельм Телль»; учневі-«історику» підготувати коротке повідомлення про Швейцарські кантони та їх визвольну боротьбу.</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w:t>
      </w:r>
    </w:p>
    <w:p w:rsidR="00DA015B"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Народна драма «Вільгельм Телль», поетизація в ній боротьби за національну незалежність і </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свободу особистості</w:t>
      </w:r>
    </w:p>
    <w:p w:rsidR="00DA015B"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ознайомитися зі змістом драми Шіллера «Вільгельм Телль»; пояснити символічний сенс сцени на </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Рютлі; продовжувати вчити учнів працювати в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завданнями для групової роботи.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DA015B">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«Порушена послідовність» — робота в групах</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Порятунок Вільгельмом Теллем мисливця Бау</w:t>
      </w:r>
      <w:r w:rsidR="00DA015B" w:rsidRPr="00DA015B">
        <w:rPr>
          <w:rFonts w:ascii="Times New Roman" w:hAnsi="Times New Roman" w:cs="Times New Roman"/>
          <w:sz w:val="24"/>
          <w:szCs w:val="24"/>
        </w:rPr>
        <w:t>мгартена.</w:t>
      </w:r>
    </w:p>
    <w:p w:rsidR="00D7592D" w:rsidRPr="00DA015B" w:rsidRDefault="00DA015B"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Рада в Рютлі.</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Убивство Баумг</w:t>
      </w:r>
      <w:r w:rsidR="00DA015B" w:rsidRPr="00DA015B">
        <w:rPr>
          <w:rFonts w:ascii="Times New Roman" w:hAnsi="Times New Roman" w:cs="Times New Roman"/>
          <w:sz w:val="24"/>
          <w:szCs w:val="24"/>
        </w:rPr>
        <w:t>артеном намісника імператора.</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Колективна, скріплена клятвою зг</w:t>
      </w:r>
      <w:r w:rsidR="00DA015B" w:rsidRPr="00DA015B">
        <w:rPr>
          <w:rFonts w:ascii="Times New Roman" w:hAnsi="Times New Roman" w:cs="Times New Roman"/>
          <w:sz w:val="24"/>
          <w:szCs w:val="24"/>
        </w:rPr>
        <w:t>ода відстоювати свою свободу.</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Постріл</w:t>
      </w:r>
      <w:r w:rsidR="00DA015B" w:rsidRPr="00DA015B">
        <w:rPr>
          <w:rFonts w:ascii="Times New Roman" w:hAnsi="Times New Roman" w:cs="Times New Roman"/>
          <w:sz w:val="24"/>
          <w:szCs w:val="24"/>
        </w:rPr>
        <w:t xml:space="preserve"> в яблуко на голові Вальтера.</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Дівча</w:t>
      </w:r>
      <w:r w:rsidR="00DA015B" w:rsidRPr="00DA015B">
        <w:rPr>
          <w:rFonts w:ascii="Times New Roman" w:hAnsi="Times New Roman" w:cs="Times New Roman"/>
          <w:sz w:val="24"/>
          <w:szCs w:val="24"/>
        </w:rPr>
        <w:t>та несуть капелюх на жердині.</w:t>
      </w:r>
    </w:p>
    <w:p w:rsidR="00D7592D" w:rsidRPr="00DA015B" w:rsidRDefault="00DA015B"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Ув’язнення Телля Геслером.</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Зустр</w:t>
      </w:r>
      <w:r w:rsidR="00DA015B" w:rsidRPr="00DA015B">
        <w:rPr>
          <w:rFonts w:ascii="Times New Roman" w:hAnsi="Times New Roman" w:cs="Times New Roman"/>
          <w:sz w:val="24"/>
          <w:szCs w:val="24"/>
        </w:rPr>
        <w:t>іч Геслера з Армгардою.</w:t>
      </w:r>
    </w:p>
    <w:p w:rsidR="00D7592D" w:rsidRPr="00DA015B" w:rsidRDefault="00D7592D"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Вимога вклонятись ав</w:t>
      </w:r>
      <w:r w:rsidR="00DA015B" w:rsidRPr="00DA015B">
        <w:rPr>
          <w:rFonts w:ascii="Times New Roman" w:hAnsi="Times New Roman" w:cs="Times New Roman"/>
          <w:sz w:val="24"/>
          <w:szCs w:val="24"/>
        </w:rPr>
        <w:t>стрійському капелюху Геслера.</w:t>
      </w:r>
    </w:p>
    <w:p w:rsidR="00D7592D" w:rsidRPr="00DA015B" w:rsidRDefault="00DA015B" w:rsidP="00DA015B">
      <w:pPr>
        <w:pStyle w:val="a3"/>
        <w:numPr>
          <w:ilvl w:val="0"/>
          <w:numId w:val="28"/>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Р</w:t>
      </w:r>
      <w:r w:rsidR="00D7592D" w:rsidRPr="00DA015B">
        <w:rPr>
          <w:rFonts w:ascii="Times New Roman" w:hAnsi="Times New Roman" w:cs="Times New Roman"/>
          <w:sz w:val="24"/>
          <w:szCs w:val="24"/>
        </w:rPr>
        <w:t>оздмухування п</w:t>
      </w:r>
      <w:r w:rsidRPr="00DA015B">
        <w:rPr>
          <w:rFonts w:ascii="Times New Roman" w:hAnsi="Times New Roman" w:cs="Times New Roman"/>
          <w:sz w:val="24"/>
          <w:szCs w:val="24"/>
        </w:rPr>
        <w:t>ожежі повстання кантоном Урі.</w:t>
      </w:r>
    </w:p>
    <w:p w:rsidR="00DA015B" w:rsidRDefault="00DA01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На території швейцарських кантонів точилась національно-визвольна боротьба. Шіллер поетизував цю боротьбу за національну незалежність і </w:t>
      </w:r>
      <w:r>
        <w:rPr>
          <w:rFonts w:ascii="Times New Roman" w:hAnsi="Times New Roman" w:cs="Times New Roman"/>
          <w:sz w:val="24"/>
          <w:szCs w:val="24"/>
        </w:rPr>
        <w:t xml:space="preserve">свободу особистості, закінчуючи </w:t>
      </w:r>
      <w:r w:rsidR="00D7592D" w:rsidRPr="00D7592D">
        <w:rPr>
          <w:rFonts w:ascii="Times New Roman" w:hAnsi="Times New Roman" w:cs="Times New Roman"/>
          <w:sz w:val="24"/>
          <w:szCs w:val="24"/>
        </w:rPr>
        <w:t>свій твір трикратним повтором слова «свобода». Детальніше із зображенням одного епізоду такої боротьби ми ознайомимось на цьому уроці.</w:t>
      </w:r>
    </w:p>
    <w:p w:rsidR="00DA015B" w:rsidRDefault="00DA01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Повідомлення учня-«історика»</w:t>
      </w:r>
      <w:r w:rsidR="00DA015B">
        <w:rPr>
          <w:rFonts w:ascii="Times New Roman" w:hAnsi="Times New Roman" w:cs="Times New Roman"/>
          <w:sz w:val="24"/>
          <w:szCs w:val="24"/>
        </w:rPr>
        <w:br/>
      </w:r>
    </w:p>
    <w:p w:rsidR="00DA015B"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772025" cy="2476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Поетизація в драмі «Вільгельм Телль» боротьби за національну незалежність і свободу особистості</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D7592D" w:rsidRPr="00D7592D">
        <w:rPr>
          <w:rFonts w:ascii="Times New Roman" w:hAnsi="Times New Roman" w:cs="Times New Roman"/>
          <w:sz w:val="24"/>
          <w:szCs w:val="24"/>
        </w:rPr>
        <w:t>обота в 5 групах. Час на підготовку повідомлення — 10 хв.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раду в Рютлі (галявина на західному березі озера, легендарна колиска незалежності Швейцарії). Повідомлення підкріпити цитатами із тексту.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Штауффахера як одного із голов-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них організаторів демократичного об’єднання кантонів. Повідом-лення підкріпити цитатами із тексту.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Вінкельріда та його пораду розпочати повстання на Різдво. Повідомлення підкріпити цитатами із тексту.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4</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зав’язку сюжету (Баумгартен із Унтервальдена, Мельхталь). Повідомлення підкріпити цитатами із тексту.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5</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силу патріотизму трудової людини в драмі («свій край готові захищати»). Повідомлення підкріпити цитатами із тексту.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 закон, запропонований Мельхталем, проголосували навіть монастирські селяни (кріпаки) з Унтервальдена. Вони запевнили, що також «свій край готові захищати». У цьому єднанні проявилась сила патріотизму трудової людини. Селяни із Унтервальдена готові з боєм взяти замки Розберга та Сарнера раніше, ніж туди прибуде з військом сам імператор.</w:t>
      </w: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Запитання до класу</w:t>
      </w:r>
    </w:p>
    <w:p w:rsidR="00D7592D" w:rsidRPr="00DA015B" w:rsidRDefault="00D7592D"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Що вам відомо п</w:t>
      </w:r>
      <w:r w:rsidR="00DA015B" w:rsidRPr="00DA015B">
        <w:rPr>
          <w:rFonts w:ascii="Times New Roman" w:hAnsi="Times New Roman" w:cs="Times New Roman"/>
          <w:sz w:val="24"/>
          <w:szCs w:val="24"/>
        </w:rPr>
        <w:t>ро тестя Штауффахера, Іберга?</w:t>
      </w:r>
    </w:p>
    <w:p w:rsidR="00D7592D" w:rsidRPr="00DA015B" w:rsidRDefault="00D7592D"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Чому Штауффахер закликав «га</w:t>
      </w:r>
      <w:r w:rsidR="00DA015B" w:rsidRPr="00DA015B">
        <w:rPr>
          <w:rFonts w:ascii="Times New Roman" w:hAnsi="Times New Roman" w:cs="Times New Roman"/>
          <w:sz w:val="24"/>
          <w:szCs w:val="24"/>
        </w:rPr>
        <w:t>ньбу ярма нового» не терпіти?</w:t>
      </w:r>
    </w:p>
    <w:p w:rsidR="00D7592D" w:rsidRPr="00DA015B" w:rsidRDefault="00D7592D"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Чому повстання бул</w:t>
      </w:r>
      <w:r w:rsidR="00DA015B" w:rsidRPr="00DA015B">
        <w:rPr>
          <w:rFonts w:ascii="Times New Roman" w:hAnsi="Times New Roman" w:cs="Times New Roman"/>
          <w:sz w:val="24"/>
          <w:szCs w:val="24"/>
        </w:rPr>
        <w:t>о призначене саме на Різдво?</w:t>
      </w:r>
    </w:p>
    <w:p w:rsidR="00D7592D" w:rsidRPr="00DA015B" w:rsidRDefault="00DA015B"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Чому Баумгартен утік з дому?</w:t>
      </w:r>
    </w:p>
    <w:p w:rsidR="00D7592D" w:rsidRPr="00DA015B" w:rsidRDefault="00D7592D"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 xml:space="preserve">Як ландфогт покарав Мельхталя </w:t>
      </w:r>
      <w:r w:rsidR="00DA015B" w:rsidRPr="00DA015B">
        <w:rPr>
          <w:rFonts w:ascii="Times New Roman" w:hAnsi="Times New Roman" w:cs="Times New Roman"/>
          <w:sz w:val="24"/>
          <w:szCs w:val="24"/>
        </w:rPr>
        <w:t xml:space="preserve">за його вчинок? Що це був за </w:t>
      </w:r>
      <w:r w:rsidRPr="00DA015B">
        <w:rPr>
          <w:rFonts w:ascii="Times New Roman" w:hAnsi="Times New Roman" w:cs="Times New Roman"/>
          <w:sz w:val="24"/>
          <w:szCs w:val="24"/>
        </w:rPr>
        <w:t>вчинок?</w:t>
      </w:r>
    </w:p>
    <w:p w:rsidR="00D7592D" w:rsidRPr="00DA015B" w:rsidRDefault="00D7592D"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Що стало пр</w:t>
      </w:r>
      <w:r w:rsidR="00DA015B" w:rsidRPr="00DA015B">
        <w:rPr>
          <w:rFonts w:ascii="Times New Roman" w:hAnsi="Times New Roman" w:cs="Times New Roman"/>
          <w:sz w:val="24"/>
          <w:szCs w:val="24"/>
        </w:rPr>
        <w:t>ичиною зібрання ради в Рютлі?</w:t>
      </w:r>
    </w:p>
    <w:p w:rsidR="00D7592D" w:rsidRPr="00DA015B" w:rsidRDefault="00D7592D" w:rsidP="00DA015B">
      <w:pPr>
        <w:pStyle w:val="a3"/>
        <w:numPr>
          <w:ilvl w:val="0"/>
          <w:numId w:val="29"/>
        </w:numPr>
        <w:spacing w:after="0" w:line="240" w:lineRule="auto"/>
        <w:rPr>
          <w:rFonts w:ascii="Times New Roman" w:hAnsi="Times New Roman" w:cs="Times New Roman"/>
          <w:sz w:val="24"/>
          <w:szCs w:val="24"/>
        </w:rPr>
      </w:pPr>
      <w:r w:rsidRPr="00DA015B">
        <w:rPr>
          <w:rFonts w:ascii="Times New Roman" w:hAnsi="Times New Roman" w:cs="Times New Roman"/>
          <w:sz w:val="24"/>
          <w:szCs w:val="24"/>
        </w:rPr>
        <w:t>Симв</w:t>
      </w:r>
      <w:r w:rsidR="00DA015B" w:rsidRPr="00DA015B">
        <w:rPr>
          <w:rFonts w:ascii="Times New Roman" w:hAnsi="Times New Roman" w:cs="Times New Roman"/>
          <w:sz w:val="24"/>
          <w:szCs w:val="24"/>
        </w:rPr>
        <w:t>олом чого стала рада в Рютлі?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Підсумок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Сцена на Рютлі має символічне значення: швейцарці різних кантонів об’єднуються для боротьби за незалежність своєї батьківщини.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Перечитати 3-тю дію драми; характеризувати образи Вільгельма Телля та Геслера; для їхньої характеристики підібрати цитати із твору; скласти кросворди.</w:t>
      </w: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A015B" w:rsidRDefault="00DA015B" w:rsidP="00D7592D">
      <w:pPr>
        <w:spacing w:after="0" w:line="240" w:lineRule="auto"/>
        <w:rPr>
          <w:rFonts w:ascii="Times New Roman" w:hAnsi="Times New Roman" w:cs="Times New Roman"/>
          <w:sz w:val="24"/>
          <w:szCs w:val="24"/>
        </w:rPr>
      </w:pP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Геслер і Вільгельм Телль: причини і характер протистояння</w:t>
      </w:r>
    </w:p>
    <w:p w:rsidR="00DA015B"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вивчення драми «Вільгельм Телль»; аналізувати причини і характер протистояння </w:t>
      </w:r>
    </w:p>
    <w:p w:rsidR="00D7592D" w:rsidRPr="00D7592D" w:rsidRDefault="00DA01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Вільгельма Телля та Геслера; розвивати критичне мислення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D7592D" w:rsidP="00DA015B">
      <w:pPr>
        <w:spacing w:after="0" w:line="240" w:lineRule="auto"/>
        <w:ind w:left="7088"/>
        <w:rPr>
          <w:rFonts w:ascii="Times New Roman" w:hAnsi="Times New Roman" w:cs="Times New Roman"/>
          <w:sz w:val="24"/>
          <w:szCs w:val="24"/>
        </w:rPr>
      </w:pPr>
      <w:r w:rsidRPr="00D7592D">
        <w:rPr>
          <w:rFonts w:ascii="Times New Roman" w:hAnsi="Times New Roman" w:cs="Times New Roman"/>
          <w:sz w:val="24"/>
          <w:szCs w:val="24"/>
        </w:rPr>
        <w:t>Допомагать не вмію я словами.</w:t>
      </w:r>
    </w:p>
    <w:p w:rsidR="00D7592D" w:rsidRPr="00D7592D" w:rsidRDefault="00DA015B" w:rsidP="00DA015B">
      <w:pPr>
        <w:spacing w:after="0" w:line="240" w:lineRule="auto"/>
        <w:ind w:left="7088"/>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от як справжнє діло закипить —</w:t>
      </w:r>
    </w:p>
    <w:p w:rsidR="00D7592D" w:rsidRPr="00D7592D" w:rsidRDefault="00D7592D" w:rsidP="00DA015B">
      <w:pPr>
        <w:spacing w:after="0" w:line="240" w:lineRule="auto"/>
        <w:ind w:left="7088"/>
        <w:rPr>
          <w:rFonts w:ascii="Times New Roman" w:hAnsi="Times New Roman" w:cs="Times New Roman"/>
          <w:sz w:val="24"/>
          <w:szCs w:val="24"/>
        </w:rPr>
      </w:pPr>
      <w:r w:rsidRPr="00D7592D">
        <w:rPr>
          <w:rFonts w:ascii="Times New Roman" w:hAnsi="Times New Roman" w:cs="Times New Roman"/>
          <w:sz w:val="24"/>
          <w:szCs w:val="24"/>
        </w:rPr>
        <w:t>покличте Телля, й піде він за вами…</w:t>
      </w:r>
    </w:p>
    <w:p w:rsidR="00D7592D" w:rsidRPr="00D7592D" w:rsidRDefault="00DA015B" w:rsidP="00DA015B">
      <w:pPr>
        <w:spacing w:after="0" w:line="240" w:lineRule="auto"/>
        <w:ind w:left="7371"/>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 Шіллер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A015B"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над запропонованими учнями кросвордами</w:t>
      </w:r>
    </w:p>
    <w:p w:rsidR="00DA015B" w:rsidRDefault="00DA015B"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953000" cy="350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505200"/>
                    </a:xfrm>
                    <a:prstGeom prst="rect">
                      <a:avLst/>
                    </a:prstGeom>
                    <a:noFill/>
                    <a:ln>
                      <a:noFill/>
                    </a:ln>
                  </pic:spPr>
                </pic:pic>
              </a:graphicData>
            </a:graphic>
          </wp:inline>
        </w:drawing>
      </w:r>
    </w:p>
    <w:p w:rsidR="00DA015B" w:rsidRPr="00D7592D" w:rsidRDefault="00DA01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На попередньому уроці ми визначили основну тему драми Шіллера «Вільгельм Телл</w:t>
      </w:r>
      <w:r w:rsidR="007E624F">
        <w:rPr>
          <w:rFonts w:ascii="Times New Roman" w:hAnsi="Times New Roman" w:cs="Times New Roman"/>
          <w:sz w:val="24"/>
          <w:szCs w:val="24"/>
        </w:rPr>
        <w:t xml:space="preserve">ь» — визвольна боротьба народу. </w:t>
      </w:r>
      <w:r w:rsidRPr="00D7592D">
        <w:rPr>
          <w:rFonts w:ascii="Times New Roman" w:hAnsi="Times New Roman" w:cs="Times New Roman"/>
          <w:sz w:val="24"/>
          <w:szCs w:val="24"/>
        </w:rPr>
        <w:t>Однак багато уваги автор приділяє і темі протистояння дво</w:t>
      </w:r>
      <w:r w:rsidR="007E624F">
        <w:rPr>
          <w:rFonts w:ascii="Times New Roman" w:hAnsi="Times New Roman" w:cs="Times New Roman"/>
          <w:sz w:val="24"/>
          <w:szCs w:val="24"/>
        </w:rPr>
        <w:t>х голов</w:t>
      </w:r>
      <w:r w:rsidRPr="00D7592D">
        <w:rPr>
          <w:rFonts w:ascii="Times New Roman" w:hAnsi="Times New Roman" w:cs="Times New Roman"/>
          <w:sz w:val="24"/>
          <w:szCs w:val="24"/>
        </w:rPr>
        <w:t xml:space="preserve">них персонажів твору — Вільгельма Телля та Геслера. Сьогодні ми про це протистояння поговоримо докладніше.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Вступне слово вчителя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Телль не вклонився австрійському капелюху Геслера, за що й був покараний: йому наказали стріляти в яблуко на голові власного сина Вальтера, який повністю довіряє батькові. У душі Телля деякий час триває внутрішня боротьба. Він навіть перепрошує ландфогта, але Геслер рішень не міняє, не жартує. Телль дуже хвилюється, ховає ще одну стрілу за пазуху (ландфогт це побачив), стріляє і влучає в яблуко. Цей винятковий героїзм не здивував ката, який за правдиву відповідь про призначення захованої стріли ув’язнює героя. Ув’язнений Геслером, Телль звільняється під час бурі на озері, тікає від ландфогта і стає месником, убачаючи свій обов’язок у помсті кривдникові. У своїх роздумах Телль обґрунтовує і соціальну провину ландфогта й вирішує покарати Геслера. Обравши зручне для пострілу місце обабіч кривої дороги, якою мав їхати ландфогт, Телль стає ще й свідком зіткнення Геслера з бідною жінкою Армгардою, яка навколішки молить про звільнення ув’язненого чоловіка. Коли жінка в розпачі кидається під ноги коневі Геслера, Телль випускає свою стрілу, поціливши ландфогта в серце, який перед смертю встигає збагнути: «Це постріл Телля». Мети досягнуто: гнобителя вбито, народ — вільний.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Сьогодні ми зупинимося на питанні протистояння Телля і Ге-слера.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Причини і характер протистояння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Чому Телль відмовився вшанувати капелюх? Чи було це виявy yленням бунту?</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 xml:space="preserve">Чому цю сцену вважають </w:t>
      </w:r>
      <w:r w:rsidR="007E624F" w:rsidRPr="007E624F">
        <w:rPr>
          <w:rFonts w:ascii="Times New Roman" w:hAnsi="Times New Roman" w:cs="Times New Roman"/>
          <w:sz w:val="24"/>
          <w:szCs w:val="24"/>
        </w:rPr>
        <w:t>однією з центральних у драмі?</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До чо</w:t>
      </w:r>
      <w:r w:rsidR="007E624F" w:rsidRPr="007E624F">
        <w:rPr>
          <w:rFonts w:ascii="Times New Roman" w:hAnsi="Times New Roman" w:cs="Times New Roman"/>
          <w:sz w:val="24"/>
          <w:szCs w:val="24"/>
        </w:rPr>
        <w:t>го призводить учинок Телля? (</w:t>
      </w:r>
      <w:r w:rsidRPr="007E624F">
        <w:rPr>
          <w:rFonts w:ascii="Times New Roman" w:hAnsi="Times New Roman" w:cs="Times New Roman"/>
          <w:sz w:val="24"/>
          <w:szCs w:val="24"/>
        </w:rPr>
        <w:t>Це — сигнал до бою.)</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Чи одра</w:t>
      </w:r>
      <w:r w:rsidR="007E624F" w:rsidRPr="007E624F">
        <w:rPr>
          <w:rFonts w:ascii="Times New Roman" w:hAnsi="Times New Roman" w:cs="Times New Roman"/>
          <w:sz w:val="24"/>
          <w:szCs w:val="24"/>
        </w:rPr>
        <w:t>зу готовий Телль до боротьби?</w:t>
      </w:r>
    </w:p>
    <w:p w:rsidR="00D7592D" w:rsidRPr="007E624F" w:rsidRDefault="007E624F"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Що робить його месником?</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Як ви ставитесь до вимоги Геслера стріляти в яблуко на голові y yВальтера?</w:t>
      </w:r>
    </w:p>
    <w:p w:rsidR="00D7592D" w:rsidRPr="007E624F" w:rsidRDefault="007E624F"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Про що свідчить така вимога?</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Чи</w:t>
      </w:r>
      <w:r w:rsidR="007E624F" w:rsidRPr="007E624F">
        <w:rPr>
          <w:rFonts w:ascii="Times New Roman" w:hAnsi="Times New Roman" w:cs="Times New Roman"/>
          <w:sz w:val="24"/>
          <w:szCs w:val="24"/>
        </w:rPr>
        <w:t xml:space="preserve"> міг Телль учинити по-іншому?</w:t>
      </w:r>
    </w:p>
    <w:p w:rsidR="00D7592D" w:rsidRPr="007E624F" w:rsidRDefault="00D7592D" w:rsidP="007E624F">
      <w:pPr>
        <w:pStyle w:val="a3"/>
        <w:numPr>
          <w:ilvl w:val="0"/>
          <w:numId w:val="30"/>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 xml:space="preserve">Які риси характеру Телля та </w:t>
      </w:r>
      <w:r w:rsidR="007E624F" w:rsidRPr="007E624F">
        <w:rPr>
          <w:rFonts w:ascii="Times New Roman" w:hAnsi="Times New Roman" w:cs="Times New Roman"/>
          <w:sz w:val="24"/>
          <w:szCs w:val="24"/>
        </w:rPr>
        <w:t>Геслера розкриває цей епізод?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Усне словесне малювання. Образи Вільгельма Телля, Геслера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Учням пропонується словесно змалювати героїв, давши їм та їх учинкам аргументовану власну оцінку.</w:t>
      </w:r>
    </w:p>
    <w:p w:rsidR="007E624F" w:rsidRDefault="007E624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7E624F" w:rsidRDefault="00D7592D" w:rsidP="007E624F">
      <w:pPr>
        <w:pStyle w:val="a3"/>
        <w:numPr>
          <w:ilvl w:val="0"/>
          <w:numId w:val="31"/>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Складання грон на теми «Вільгельм Телль», «Геслер»</w:t>
      </w:r>
    </w:p>
    <w:p w:rsidR="007E624F" w:rsidRDefault="007E624F" w:rsidP="007E624F">
      <w:pPr>
        <w:spacing w:after="0" w:line="240" w:lineRule="auto"/>
        <w:rPr>
          <w:rFonts w:ascii="Times New Roman" w:hAnsi="Times New Roman" w:cs="Times New Roman"/>
          <w:sz w:val="24"/>
          <w:szCs w:val="24"/>
        </w:rPr>
      </w:pPr>
    </w:p>
    <w:p w:rsidR="007E624F" w:rsidRPr="007E624F" w:rsidRDefault="007E624F" w:rsidP="007E624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143500" cy="3829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29050"/>
                    </a:xfrm>
                    <a:prstGeom prst="rect">
                      <a:avLst/>
                    </a:prstGeom>
                    <a:noFill/>
                    <a:ln>
                      <a:noFill/>
                    </a:ln>
                  </pic:spPr>
                </pic:pic>
              </a:graphicData>
            </a:graphic>
          </wp:inline>
        </w:drawing>
      </w:r>
    </w:p>
    <w:p w:rsidR="007E624F" w:rsidRDefault="007E624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Висновки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Зв’язок народної драми з ідеологією Просвітництва — у творі втілені ідеї рівності австрійців і швейцарців, природного права останніх на самовизначення і державну самостійність; ідея неприпустимості порушення природних прав людини (Геслер не мав права наказувати Теллю збивати яблу</w:t>
      </w:r>
      <w:r w:rsidR="007E624F">
        <w:rPr>
          <w:rFonts w:ascii="Times New Roman" w:hAnsi="Times New Roman" w:cs="Times New Roman"/>
          <w:sz w:val="24"/>
          <w:szCs w:val="24"/>
        </w:rPr>
        <w:t>ко з голови сина); ідея гуманно</w:t>
      </w:r>
      <w:r w:rsidRPr="00D7592D">
        <w:rPr>
          <w:rFonts w:ascii="Times New Roman" w:hAnsi="Times New Roman" w:cs="Times New Roman"/>
          <w:sz w:val="24"/>
          <w:szCs w:val="24"/>
        </w:rPr>
        <w:t>сті та особистої свободи кожної людини.</w:t>
      </w: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інші образи драми; намалювати ілюстрації до твору (за бажанням); для учня-</w:t>
      </w:r>
      <w:r w:rsidR="007E624F">
        <w:rPr>
          <w:rFonts w:ascii="Times New Roman" w:hAnsi="Times New Roman" w:cs="Times New Roman"/>
          <w:sz w:val="24"/>
          <w:szCs w:val="24"/>
        </w:rPr>
        <w:t>«історика»: підготувати повідом</w:t>
      </w:r>
      <w:r w:rsidRPr="00D7592D">
        <w:rPr>
          <w:rFonts w:ascii="Times New Roman" w:hAnsi="Times New Roman" w:cs="Times New Roman"/>
          <w:sz w:val="24"/>
          <w:szCs w:val="24"/>
        </w:rPr>
        <w:t>лення «Історична основа драми Шіллера “Вільгельм Телль”».</w:t>
      </w: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Особливості драматичного конфлікту у творі та його художнє втілення</w:t>
      </w:r>
    </w:p>
    <w:p w:rsidR="007E624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сформулювати особливості драматичного конфлікту у творі; виховувати в учнів почуття </w:t>
      </w:r>
    </w:p>
    <w:p w:rsidR="007E624F"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гуманності та толерантності; формувати навички роботи з інформацією та уміння аргументувати </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свою точку зору, працювати в групі.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ілюстрації до драми Шіллера «Вільгельм Телль».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D7592D" w:rsidP="007E624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7E624F"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r w:rsidR="00D7592D" w:rsidRPr="00D7592D">
        <w:rPr>
          <w:rFonts w:ascii="Times New Roman" w:hAnsi="Times New Roman" w:cs="Times New Roman"/>
          <w:sz w:val="24"/>
          <w:szCs w:val="24"/>
        </w:rPr>
        <w:t xml:space="preserve">. Робота з учнівськими ілюстраціями (або ілюстраціями, підібраними вчителем, кадрами з </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екранізацій)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Повідомлення учня-«історика». Історична основа образу Вільгельма Телля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Орієнтовний зміст повідомлення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Вільгельм Телль, один із символів Швейцарії, уособлює мужність її народу, силу і прагнення до свободи. Його історія така: 1307 року більшою частиною майбутньої Швейцарії правили монархи з династії Габсбургів (їхньою столицею був Відень). Один із намісників почепив на площі міста капелюх австрійського герцога і видав наказ, щоб кожен, хто проходить повз нього, кланявся капелюху. Телль відмовився це зробити і був негайно заарештований. Проте йому пообіцяли свободу, якщо він пострілом з арбалета зіб’є яблуко з голови свого сина. Телль зробив це блискуче, але знову посварився з австрійцем, заявивши, що якби поцілив у хлопчика, то наступною стрілою вбив би намісника, і був ув’язнений. Дорогою він утік і цим дав привід для початку повстання, яке закінчилось перемогою народу, причому Телль був одним із лідерів повстанців. Австрійці зазнали поразки 1315 року, і на політичній карті Європи з’явилася нова держава — Швейцарська Конфедерація.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Вільгельм Телль, який розквитався з жорстоким намісником (він убив його пострілом з арбалета), героїчно загинув 1354 року, намагаючись урятувати дитину, яка тонула. Вільгельм Телль став героєм літературних творів, їх авторами були такі титани, як Фрід-ріх Шіллер і Макс Фріш. А п’єса Шіллера лягла в основу сюжету опери Джоаккіно Россіні.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Проте це усього лиш легенда, яка гарно ілюструє справжню історію. Перші писемні згадки про героїчного швейцарського стрільця з’явилися лише через півтора століття після появи Телля на авансцені подій і грішать численними суперечностями (лише історію з пострілом у яблуко описують однаково).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Сучасні історики (наприклад Фріц Матіс і Жан-Франсуа Берже) вважають, що основу цієї історії становлять стародавні німецькі саги, які стали казками. Їхні персонажі отримали інші імена і діють в умовах, більше схожих на ті, що були в середньовічній Швейцарції. Автори оповідань про Вільгельма Телля, вочевидь, успішно поєднали давні міфи і нову реальність. Зокрема Телль аж ніяк не міг стріляти з арбалета, тому що цей вид зброї вперше з’явився у Швейцарії лише через століття </w:t>
      </w:r>
      <w:r w:rsidR="007E624F">
        <w:rPr>
          <w:rFonts w:ascii="Times New Roman" w:hAnsi="Times New Roman" w:cs="Times New Roman"/>
          <w:sz w:val="24"/>
          <w:szCs w:val="24"/>
        </w:rPr>
        <w:t xml:space="preserve">після описаних подій. Історичні </w:t>
      </w:r>
      <w:r w:rsidRPr="00D7592D">
        <w:rPr>
          <w:rFonts w:ascii="Times New Roman" w:hAnsi="Times New Roman" w:cs="Times New Roman"/>
          <w:sz w:val="24"/>
          <w:szCs w:val="24"/>
        </w:rPr>
        <w:t>хроніки, які збереглися, в описах боротьби за незалежність також не згадують Телля, називаючи зовсім інші причини початку повстання й наводячи інші імена його керівників.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Характеристика інших образів драми</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обота продовжується в уже створених групах. Час на підготовку повідомлення — 10 хв.</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Руденца.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уденц спочатку сумнівався. Він був закоханий у заможну Берту Брунек, тому заради неї хотів присягнути австрійським владарям. Але на заваді його намірам спершу стає рідний дядько, який про все здогадався, потім — сама Берта. Схаменувшись, Руденц вступає в суперечку з Геслером, коли той знущається з Телля. Пі-сля другого пострілу Телля Руденц стає одним із ватажків селянського повстання, подає руку селянину Мельхталю, відпускає на волю своїх кріпаків.</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барона Вальтера фон Аттінгаузена.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Швейцарський дворянин барон Вальтер фон Аттінгаузен — най-шляхетніший з-поміж представників панівних класів. У суперечці з небожем він поводиться як син свого часу, коли селяни жили дружно з швейцарськими дворянами, ходили з ними у військові походи на поклик імператора. Він високої думки про швейцарців. Почуття патріотизму він намагається прищепити і Руденцу. Єднання прогресивної частини дворянства з народом посилюється в сцені, коли до Аттінгаузена в замок приходять ватажки селян (Вальтер, Фюрст, Штауффахер, Мельхталь і Баумгартен), щоб вислухати його заповіт. В останні хвилини свого життя, дізнавшись, що Руденц приєднався до свого народу, Аттінгаузен благає ватажків повстання, що об’єднали кантони на демократичній основі, щоб вони завжди тримались разом та дружили з дворянством. У національному єднанні та незалежності народу не лише герой, але й його творець, убачали сенс життя. Умираючи, Аттінгаузен пророкував перемогу повсталим. Заклик Аттінгаузена: «Єднайтесь!» — є дорогов</w:t>
      </w:r>
      <w:r w:rsidR="007E624F">
        <w:rPr>
          <w:rFonts w:ascii="Times New Roman" w:hAnsi="Times New Roman" w:cs="Times New Roman"/>
          <w:sz w:val="24"/>
          <w:szCs w:val="24"/>
        </w:rPr>
        <w:t>казом і для майбутніх поколінь.</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Парріціду.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 з усіма дворянами слід дружити. Шіллер порушує гостру моральну проблему, створивши образ Парріціди (буквально: батьковбивця): убивши імператора, швабський герцог думав, що наблизився духовно до Телля, який знищив Геслера (його намісника). Сам Телль, народний герой, не хоче мати нічого спільного зі злочинцем, бо той убив родича: «…Він дядько / І імператор ваш! І як земля / Вас терпить?..». Парріціда, вчинивши злочин, переслідував лише особисті інтереси, тому йому належить лише розкаятись та молити Бога про прощення.</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4</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жіночі образи драми.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 жіночих образів особливо слід відзначити дружину Телля Гедвігу, Берту Брунек, дружину Штауффахера Гертруду, селянку Армгарду.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Гедвіга тонко відчуває стан душі Телля, хоча і не знає, що той «з розтерзаним серцем і душею, під страхом смерті» мусив стріляти в яблуко. Також вона інтуїтивно відчуває «чорну душу чорниці» — графа Паріцціди, який, утікаючи від погоні, потрапив до неї.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Берта Брунек, незважаючи на приналежність до дворянства, виявилась патріоткою Швейцарії. Саме під її впливом остаточно змінив свої погляди Руденц.</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Гертруда в усьому підтримує свого чоловіка; вона є досить розумною жінкою, саме вона знайшла пояснення нелюдській злобі та жорстокості Геслера. Армгарда, вірна і любляча дружина, молить про волю для ув’язненого чоловіка, але, не викликавши співчуття в Геслера, з дітьми кидається під ноги його коня.</w:t>
      </w:r>
    </w:p>
    <w:p w:rsidR="007E624F" w:rsidRDefault="007E624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Підбиття підсумків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(Відповіді колективно формулюються та записуються в зошити.)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7E624F" w:rsidRDefault="00D7592D" w:rsidP="007E624F">
      <w:pPr>
        <w:pStyle w:val="a3"/>
        <w:numPr>
          <w:ilvl w:val="0"/>
          <w:numId w:val="32"/>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Стисло сформулюйте ідею драм</w:t>
      </w:r>
      <w:r w:rsidR="007E624F" w:rsidRPr="007E624F">
        <w:rPr>
          <w:rFonts w:ascii="Times New Roman" w:hAnsi="Times New Roman" w:cs="Times New Roman"/>
          <w:sz w:val="24"/>
          <w:szCs w:val="24"/>
        </w:rPr>
        <w:t xml:space="preserve">и Шіллера «Вільгельм Телль».  </w:t>
      </w:r>
      <w:r w:rsidRPr="007E624F">
        <w:rPr>
          <w:rFonts w:ascii="Times New Roman" w:hAnsi="Times New Roman" w:cs="Times New Roman"/>
          <w:sz w:val="24"/>
          <w:szCs w:val="24"/>
        </w:rPr>
        <w:t>(У поетичній драмі змальовано справедливу боротьбу за незалежність народу, який об’єднався на демократичній основі.)</w:t>
      </w:r>
    </w:p>
    <w:p w:rsidR="00D7592D" w:rsidRPr="007E624F" w:rsidRDefault="00D7592D" w:rsidP="007E624F">
      <w:pPr>
        <w:pStyle w:val="a3"/>
        <w:numPr>
          <w:ilvl w:val="0"/>
          <w:numId w:val="32"/>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 xml:space="preserve">Кого автор вважає «ідеальними» героями? (y yОспівані поетом душевно чисті герої: Вільгельм Телль, його син Вальтер, тесть Вальтер Фюрст, дружина Гедвіга; Штауффахер і його дружина Гертруда, її </w:t>
      </w:r>
      <w:r w:rsidR="007E624F" w:rsidRPr="007E624F">
        <w:rPr>
          <w:rFonts w:ascii="Times New Roman" w:hAnsi="Times New Roman" w:cs="Times New Roman"/>
          <w:sz w:val="24"/>
          <w:szCs w:val="24"/>
        </w:rPr>
        <w:t>«позасценічний» батько; дворяни А</w:t>
      </w:r>
      <w:r w:rsidRPr="007E624F">
        <w:rPr>
          <w:rFonts w:ascii="Times New Roman" w:hAnsi="Times New Roman" w:cs="Times New Roman"/>
          <w:sz w:val="24"/>
          <w:szCs w:val="24"/>
        </w:rPr>
        <w:t>ттінгаузен і Руденц; Берта Брунек; селяни Баумгартен, Мельхталь та інші.)</w:t>
      </w:r>
    </w:p>
    <w:p w:rsidR="00D7592D" w:rsidRDefault="00D7592D" w:rsidP="007E624F">
      <w:pPr>
        <w:pStyle w:val="a3"/>
        <w:numPr>
          <w:ilvl w:val="0"/>
          <w:numId w:val="32"/>
        </w:numPr>
        <w:spacing w:after="0" w:line="240" w:lineRule="auto"/>
        <w:rPr>
          <w:rFonts w:ascii="Times New Roman" w:hAnsi="Times New Roman" w:cs="Times New Roman"/>
          <w:sz w:val="24"/>
          <w:szCs w:val="24"/>
        </w:rPr>
      </w:pPr>
      <w:r w:rsidRPr="007E624F">
        <w:rPr>
          <w:rFonts w:ascii="Times New Roman" w:hAnsi="Times New Roman" w:cs="Times New Roman"/>
          <w:sz w:val="24"/>
          <w:szCs w:val="24"/>
        </w:rPr>
        <w:t>У чому полягає суть драматичного конфлікту? (y yУ протистоянні Геслера і Телля: непримиренний конфлікт вільнолюбства і тиранії, природних прав і несправедливих суспільних законів, вільної особистості і тиранічної влади)</w:t>
      </w:r>
    </w:p>
    <w:p w:rsidR="007E624F" w:rsidRPr="007E624F" w:rsidRDefault="007E624F" w:rsidP="007E624F">
      <w:pPr>
        <w:pStyle w:val="a3"/>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відомості про життя та творчість Шіллера; прочитати поезії Шіллера (за вибором); написати лист до літературного героя драми Шіллера (за вибором учнів) або скласти кросворд за темою «Шіллер».</w:t>
      </w: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7E624F" w:rsidRDefault="007E624F" w:rsidP="00D7592D">
      <w:pPr>
        <w:spacing w:after="0" w:line="240" w:lineRule="auto"/>
        <w:rPr>
          <w:rFonts w:ascii="Times New Roman" w:hAnsi="Times New Roman" w:cs="Times New Roman"/>
          <w:sz w:val="24"/>
          <w:szCs w:val="24"/>
        </w:rPr>
      </w:pP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Урок розвитку мовлення. Рекламне представлення творів Ф. Шіллера</w:t>
      </w:r>
    </w:p>
    <w:p w:rsidR="007E624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узагальнити знання про життя та творчість Ф. Шіллера; розвивати усне та писемне зв’язне </w:t>
      </w:r>
    </w:p>
    <w:p w:rsidR="007E624F"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мовлення, творчі здібності учнів, уміння аргументовано відстоювати та представляти власну точку </w:t>
      </w:r>
    </w:p>
    <w:p w:rsidR="00D7592D" w:rsidRPr="00D7592D" w:rsidRDefault="007E624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 комбінований.</w:t>
      </w:r>
    </w:p>
    <w:p w:rsidR="00D7592D" w:rsidRPr="00D7592D" w:rsidRDefault="00D7592D" w:rsidP="003D5E3B">
      <w:pPr>
        <w:spacing w:after="0" w:line="240" w:lineRule="auto"/>
        <w:ind w:left="4962"/>
        <w:rPr>
          <w:rFonts w:ascii="Times New Roman" w:hAnsi="Times New Roman" w:cs="Times New Roman"/>
          <w:sz w:val="24"/>
          <w:szCs w:val="24"/>
        </w:rPr>
      </w:pPr>
      <w:r w:rsidRPr="00D7592D">
        <w:rPr>
          <w:rFonts w:ascii="Times New Roman" w:hAnsi="Times New Roman" w:cs="Times New Roman"/>
          <w:sz w:val="24"/>
          <w:szCs w:val="24"/>
        </w:rPr>
        <w:t>В одній із казок Андерсена засохлий кущ серед жорстокої зими вкривається білими духмяними квітами, тому що до нього доторкнулася добра людська рука. Ця казка могла бути написана про Фрідріха Шіллера.</w:t>
      </w:r>
    </w:p>
    <w:p w:rsidR="00D7592D" w:rsidRPr="00D7592D" w:rsidRDefault="00D7592D" w:rsidP="003D5E3B">
      <w:pPr>
        <w:spacing w:after="0" w:line="240" w:lineRule="auto"/>
        <w:ind w:left="4962"/>
        <w:jc w:val="right"/>
        <w:rPr>
          <w:rFonts w:ascii="Times New Roman" w:hAnsi="Times New Roman" w:cs="Times New Roman"/>
          <w:sz w:val="24"/>
          <w:szCs w:val="24"/>
        </w:rPr>
      </w:pPr>
      <w:r w:rsidRPr="00D7592D">
        <w:rPr>
          <w:rFonts w:ascii="Times New Roman" w:hAnsi="Times New Roman" w:cs="Times New Roman"/>
          <w:sz w:val="24"/>
          <w:szCs w:val="24"/>
        </w:rPr>
        <w:t>К. Паустовський</w:t>
      </w:r>
    </w:p>
    <w:p w:rsidR="00D7592D" w:rsidRPr="00D7592D" w:rsidRDefault="00D7592D" w:rsidP="003D5E3B">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Перевірка домашнього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Зачитування листа до літературного героя драми Ф. Шіллера (3–4 учні за бажанням).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Представлення учнями кросвордів.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Кросворд «навпаки»</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придумати завдання-опис до слів у кросворді.</w:t>
      </w:r>
    </w:p>
    <w:p w:rsidR="003D5E3B" w:rsidRDefault="003D5E3B"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3800475" cy="3657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3657600"/>
                    </a:xfrm>
                    <a:prstGeom prst="rect">
                      <a:avLst/>
                    </a:prstGeom>
                    <a:noFill/>
                    <a:ln>
                      <a:noFill/>
                    </a:ln>
                  </pic:spPr>
                </pic:pic>
              </a:graphicData>
            </a:graphic>
          </wp:inline>
        </w:drawing>
      </w:r>
    </w:p>
    <w:p w:rsidR="003D5E3B" w:rsidRPr="00D7592D" w:rsidRDefault="003D5E3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Предмет, якому повинні були вклонятися швейцарці.</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 Ж</w:t>
      </w:r>
      <w:r w:rsidR="00D7592D" w:rsidRPr="00D7592D">
        <w:rPr>
          <w:rFonts w:ascii="Times New Roman" w:hAnsi="Times New Roman" w:cs="Times New Roman"/>
          <w:sz w:val="24"/>
          <w:szCs w:val="24"/>
        </w:rPr>
        <w:t>анр твору «Вільгельм Телль».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Одна із найвідоміших п’єс поета і драматурга.</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4. І</w:t>
      </w:r>
      <w:r w:rsidR="00D7592D" w:rsidRPr="00D7592D">
        <w:rPr>
          <w:rFonts w:ascii="Times New Roman" w:hAnsi="Times New Roman" w:cs="Times New Roman"/>
          <w:sz w:val="24"/>
          <w:szCs w:val="24"/>
        </w:rPr>
        <w:t>м’я ландфогта.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Держава, що прагнула заволодіти Швейцарією.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А А втор драми про боротьбу швейцарського народу за незалежність.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Вільгельм …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8. Назва країни, з якою пов’язані роки життя та творчості </w:t>
      </w:r>
      <w:r w:rsidR="003D5E3B">
        <w:rPr>
          <w:rFonts w:ascii="Times New Roman" w:hAnsi="Times New Roman" w:cs="Times New Roman"/>
          <w:sz w:val="24"/>
          <w:szCs w:val="24"/>
        </w:rPr>
        <w:t>Шіл</w:t>
      </w:r>
      <w:r w:rsidRPr="00D7592D">
        <w:rPr>
          <w:rFonts w:ascii="Times New Roman" w:hAnsi="Times New Roman" w:cs="Times New Roman"/>
          <w:sz w:val="24"/>
          <w:szCs w:val="24"/>
        </w:rPr>
        <w:t>лера.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Соціальний статус борців за незалежність.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Назва кантону.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Галявина на березі озера, де відбулась нарада.</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12. І</w:t>
      </w:r>
      <w:r w:rsidR="00D7592D" w:rsidRPr="00D7592D">
        <w:rPr>
          <w:rFonts w:ascii="Times New Roman" w:hAnsi="Times New Roman" w:cs="Times New Roman"/>
          <w:sz w:val="24"/>
          <w:szCs w:val="24"/>
        </w:rPr>
        <w:t>м’я дружини Вільгельма Телля.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13. Час початку повстання.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Ключове слово: епоха в історії західноєвропейських культур ХVІІІ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Естетичні пошуки Шіллера привели його до усвідомлення краси як необхідної </w:t>
      </w:r>
      <w:r>
        <w:rPr>
          <w:rFonts w:ascii="Times New Roman" w:hAnsi="Times New Roman" w:cs="Times New Roman"/>
          <w:sz w:val="24"/>
          <w:szCs w:val="24"/>
        </w:rPr>
        <w:t xml:space="preserve">умови існування людства: «Краса </w:t>
      </w:r>
      <w:r w:rsidR="00D7592D" w:rsidRPr="00D7592D">
        <w:rPr>
          <w:rFonts w:ascii="Times New Roman" w:hAnsi="Times New Roman" w:cs="Times New Roman"/>
          <w:sz w:val="24"/>
          <w:szCs w:val="24"/>
        </w:rPr>
        <w:t>мусить вивести людину на істинний шлях». З часу Шіллера ідея краси як рятувальної сили («краса врятує світ») підтримується багатьма діячами наступних поколінь. Мислитель намагався знайти зв’язок між красою і корисністю. Навіть у драмі «Вільгельм Телль» він поетизував боротьбу за національну незалежність та свободу особистості.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Важко зрозуміти людину, не заглянувши в її душу. Звісно, це вдається не всім. Але ми мали змогу частково це зробити. Тому на сьогоднішньому уроці ми спробуємо допомогти іншим відкрити світ Шіллера. Для цього створимо своєрідну рекламу творів поета.</w:t>
      </w:r>
    </w:p>
    <w:p w:rsidR="003D5E3B" w:rsidRDefault="003D5E3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Створення «реклами» творів Ф. Шіллера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самостійно об’єднуються у довільні групи. Кожна група готує презентацію одного з творів Ф. Шіллера (за вибором учнів). На підготовку відводиться 15–20 хв (залежно від кількості груп). Підготувавшись, учні «рекламують» обрані ними твори.</w:t>
      </w:r>
    </w:p>
    <w:p w:rsidR="003D5E3B" w:rsidRDefault="003D5E3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«Вільне письмо» (есе) на тему «Шіллер»</w:t>
      </w:r>
    </w:p>
    <w:p w:rsidR="003D5E3B" w:rsidRDefault="003D5E3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за темою «Література ХVІІІ ст. Просвітництво»; підго</w:t>
      </w:r>
      <w:r w:rsidR="003D5E3B">
        <w:rPr>
          <w:rFonts w:ascii="Times New Roman" w:hAnsi="Times New Roman" w:cs="Times New Roman"/>
          <w:sz w:val="24"/>
          <w:szCs w:val="24"/>
        </w:rPr>
        <w:t>туватись до тематичної контрольної роботи</w:t>
      </w:r>
      <w:r w:rsidRPr="00D7592D">
        <w:rPr>
          <w:rFonts w:ascii="Times New Roman" w:hAnsi="Times New Roman" w:cs="Times New Roman"/>
          <w:sz w:val="24"/>
          <w:szCs w:val="24"/>
        </w:rPr>
        <w:t xml:space="preserve"> № 3.</w:t>
      </w: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3D5E3B" w:rsidRDefault="003D5E3B" w:rsidP="00D7592D">
      <w:pPr>
        <w:spacing w:after="0" w:line="240" w:lineRule="auto"/>
        <w:rPr>
          <w:rFonts w:ascii="Times New Roman" w:hAnsi="Times New Roman" w:cs="Times New Roman"/>
          <w:sz w:val="24"/>
          <w:szCs w:val="24"/>
        </w:rPr>
      </w:pP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Тематична контрольна робота </w:t>
      </w:r>
      <w:r w:rsidR="00D7592D" w:rsidRPr="00D7592D">
        <w:rPr>
          <w:rFonts w:ascii="Times New Roman" w:hAnsi="Times New Roman" w:cs="Times New Roman"/>
          <w:sz w:val="24"/>
          <w:szCs w:val="24"/>
        </w:rPr>
        <w:t xml:space="preserve"> № 3</w:t>
      </w:r>
    </w:p>
    <w:p w:rsidR="003D5E3B"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контроль знань та умінь учнів за </w:t>
      </w:r>
      <w:r w:rsidR="003D5E3B">
        <w:rPr>
          <w:rFonts w:ascii="Times New Roman" w:hAnsi="Times New Roman" w:cs="Times New Roman"/>
          <w:sz w:val="24"/>
          <w:szCs w:val="24"/>
        </w:rPr>
        <w:t xml:space="preserve">темою «Література ХVІІІ </w:t>
      </w:r>
      <w:r w:rsidRPr="00D7592D">
        <w:rPr>
          <w:rFonts w:ascii="Times New Roman" w:hAnsi="Times New Roman" w:cs="Times New Roman"/>
          <w:sz w:val="24"/>
          <w:szCs w:val="24"/>
        </w:rPr>
        <w:t xml:space="preserve">ст. Просвітництво»; розвивати творчі </w:t>
      </w:r>
    </w:p>
    <w:p w:rsidR="003D5E3B"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здібності учнів, виховувати прагнення досягти високих результатів; готувати учнів до незалежного </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зовнішнього оцінювання.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завданнями.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 контролю.</w:t>
      </w:r>
    </w:p>
    <w:p w:rsidR="00D7592D" w:rsidRPr="00D7592D" w:rsidRDefault="00D7592D" w:rsidP="003D5E3B">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Ознайомлення із завданнями та їх виконання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століття, яке увійшло в історію людства як доба Просвітництва:</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ХVІ ст.; б) ХVІІ ст.;    </w:t>
      </w:r>
      <w:r w:rsidR="00D7592D" w:rsidRPr="00D7592D">
        <w:rPr>
          <w:rFonts w:ascii="Times New Roman" w:hAnsi="Times New Roman" w:cs="Times New Roman"/>
          <w:sz w:val="24"/>
          <w:szCs w:val="24"/>
        </w:rPr>
        <w:t>в) ХVІІІ ст.; г)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хто з цих авторів не жив у добу Просвітництва:</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Д. Дефо; б) Д. Дідро;  </w:t>
      </w:r>
      <w:r w:rsidR="00D7592D" w:rsidRPr="00D7592D">
        <w:rPr>
          <w:rFonts w:ascii="Times New Roman" w:hAnsi="Times New Roman" w:cs="Times New Roman"/>
          <w:sz w:val="24"/>
          <w:szCs w:val="24"/>
        </w:rPr>
        <w:t>в) Ж.-Ж. Руссо; г) Г. Гейне.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твір, написаний Ґете під час адвокатської практики в м. Вецлар, який зробив ім’я автора відомим у Європі: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«Пр</w:t>
      </w:r>
      <w:r w:rsidR="003D5E3B">
        <w:rPr>
          <w:rFonts w:ascii="Times New Roman" w:hAnsi="Times New Roman" w:cs="Times New Roman"/>
          <w:sz w:val="24"/>
          <w:szCs w:val="24"/>
        </w:rPr>
        <w:t xml:space="preserve">ометей»; б) «Герман і Доротея»;    </w:t>
      </w:r>
      <w:r w:rsidRPr="00D7592D">
        <w:rPr>
          <w:rFonts w:ascii="Times New Roman" w:hAnsi="Times New Roman" w:cs="Times New Roman"/>
          <w:sz w:val="24"/>
          <w:szCs w:val="24"/>
        </w:rPr>
        <w:t>в) «Страждання юного Вертера»; г)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головну проблему трагедії «Фауст»: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людина в її ставленні до сус</w:t>
      </w:r>
      <w:r w:rsidR="003D5E3B">
        <w:rPr>
          <w:rFonts w:ascii="Times New Roman" w:hAnsi="Times New Roman" w:cs="Times New Roman"/>
          <w:sz w:val="24"/>
          <w:szCs w:val="24"/>
        </w:rPr>
        <w:t xml:space="preserve">пільства;  </w:t>
      </w:r>
      <w:r w:rsidRPr="00D7592D">
        <w:rPr>
          <w:rFonts w:ascii="Times New Roman" w:hAnsi="Times New Roman" w:cs="Times New Roman"/>
          <w:sz w:val="24"/>
          <w:szCs w:val="24"/>
        </w:rPr>
        <w:t>б) проблема життя і смерті;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люд</w:t>
      </w:r>
      <w:r w:rsidR="003D5E3B">
        <w:rPr>
          <w:rFonts w:ascii="Times New Roman" w:hAnsi="Times New Roman" w:cs="Times New Roman"/>
          <w:sz w:val="24"/>
          <w:szCs w:val="24"/>
        </w:rPr>
        <w:t xml:space="preserve">ина та її призначення на землі;  </w:t>
      </w:r>
      <w:r w:rsidRPr="00D7592D">
        <w:rPr>
          <w:rFonts w:ascii="Times New Roman" w:hAnsi="Times New Roman" w:cs="Times New Roman"/>
          <w:sz w:val="24"/>
          <w:szCs w:val="24"/>
        </w:rPr>
        <w:t>г) проблема кохання.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яку мету переслідує Мефістофель: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спокусити Фауста, щоб довести недосконалість людини;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зробити Фауста молодим і гарним, улюбленцем жінок;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зробити з Фауста геніального, шанованого в усьому світі вченого;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зробити Фауста найбагатшою людиною в місті.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які слова мав сказати Фауст на знак повного задоволення життям:</w:t>
      </w:r>
    </w:p>
    <w:p w:rsidR="003D5E3B"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«Людина — вінець творіння»;  </w:t>
      </w:r>
      <w:r w:rsidR="00D7592D" w:rsidRPr="00D7592D">
        <w:rPr>
          <w:rFonts w:ascii="Times New Roman" w:hAnsi="Times New Roman" w:cs="Times New Roman"/>
          <w:sz w:val="24"/>
          <w:szCs w:val="24"/>
        </w:rPr>
        <w:t xml:space="preserve">б) </w:t>
      </w:r>
      <w:r>
        <w:rPr>
          <w:rFonts w:ascii="Times New Roman" w:hAnsi="Times New Roman" w:cs="Times New Roman"/>
          <w:sz w:val="24"/>
          <w:szCs w:val="24"/>
        </w:rPr>
        <w:t>«Спинися, мить, прекрасна ти!»;</w:t>
      </w:r>
    </w:p>
    <w:p w:rsidR="00D7592D" w:rsidRPr="00D7592D" w:rsidRDefault="003D5E3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«Майбутнє прекрасне»;    </w:t>
      </w:r>
      <w:r w:rsidR="00D7592D" w:rsidRPr="00D7592D">
        <w:rPr>
          <w:rFonts w:ascii="Times New Roman" w:hAnsi="Times New Roman" w:cs="Times New Roman"/>
          <w:sz w:val="24"/>
          <w:szCs w:val="24"/>
        </w:rPr>
        <w:t>г) «От тепер можна і помирати!»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чого Фауст прагне найбільше в житті: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багатства; б) </w:t>
      </w:r>
      <w:r w:rsidR="003D5E3B">
        <w:rPr>
          <w:rFonts w:ascii="Times New Roman" w:hAnsi="Times New Roman" w:cs="Times New Roman"/>
          <w:sz w:val="24"/>
          <w:szCs w:val="24"/>
        </w:rPr>
        <w:t xml:space="preserve">кохання;   </w:t>
      </w:r>
      <w:r w:rsidRPr="00D7592D">
        <w:rPr>
          <w:rFonts w:ascii="Times New Roman" w:hAnsi="Times New Roman" w:cs="Times New Roman"/>
          <w:sz w:val="24"/>
          <w:szCs w:val="24"/>
        </w:rPr>
        <w:t>в) нових знань, істини; г) влади.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жанр твору Ф. Шіллера «Вільгельм Телль»:</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комедія; б) трагедія;  </w:t>
      </w:r>
      <w:r w:rsidR="00D7592D" w:rsidRPr="00D7592D">
        <w:rPr>
          <w:rFonts w:ascii="Times New Roman" w:hAnsi="Times New Roman" w:cs="Times New Roman"/>
          <w:sz w:val="24"/>
          <w:szCs w:val="24"/>
        </w:rPr>
        <w:t>в) драма; г) повість.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Укажіть, як Мефістофель називає людину:</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«довершений витвір»; б) «окраса Всесвіту»; в) «смішний божок землі»; </w:t>
      </w:r>
      <w:r w:rsidR="00D7592D" w:rsidRPr="00D7592D">
        <w:rPr>
          <w:rFonts w:ascii="Times New Roman" w:hAnsi="Times New Roman" w:cs="Times New Roman"/>
          <w:sz w:val="24"/>
          <w:szCs w:val="24"/>
        </w:rPr>
        <w:t>г) «тварина із тварин».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Укажіть відповідність між сценами І частини «Фауста» та їх символічним змістом.</w:t>
      </w:r>
    </w:p>
    <w:p w:rsidR="002F1FCD" w:rsidRDefault="002F1FCD" w:rsidP="00D7592D">
      <w:pPr>
        <w:spacing w:after="0" w:line="240" w:lineRule="auto"/>
        <w:rPr>
          <w:rFonts w:ascii="Times New Roman" w:hAnsi="Times New Roman" w:cs="Times New Roman"/>
          <w:sz w:val="24"/>
          <w:szCs w:val="24"/>
        </w:rPr>
        <w:sectPr w:rsidR="002F1FCD"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«Відьмина кухня»;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сцени з Маргаритою;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«Вальпуржина ніч»;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«Авербахів склеп»;</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випробування Фауста розвагами;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випробування Фауста вином;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намагання спокусити Фауста молодістю;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випробування Фауста коханням.</w:t>
      </w:r>
    </w:p>
    <w:p w:rsidR="002F1FCD" w:rsidRDefault="002F1FCD" w:rsidP="00D7592D">
      <w:pPr>
        <w:spacing w:after="0" w:line="240" w:lineRule="auto"/>
        <w:rPr>
          <w:rFonts w:ascii="Times New Roman" w:hAnsi="Times New Roman" w:cs="Times New Roman"/>
          <w:sz w:val="24"/>
          <w:szCs w:val="24"/>
        </w:rPr>
        <w:sectPr w:rsidR="002F1FCD" w:rsidSect="002F1FCD">
          <w:type w:val="continuous"/>
          <w:pgSz w:w="11906" w:h="16838"/>
          <w:pgMar w:top="720" w:right="282" w:bottom="720" w:left="720" w:header="708" w:footer="708" w:gutter="0"/>
          <w:cols w:num="2"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(а3, б4, в1, г2)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Укажіть пропущене в реченні слово.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Біблія нового часу, яка пояснювала все життя з позицій Розуму і налічувала 28 томів,— це… (енциклопедія).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12. Якими рисами народного епічного героя і звичайної людини наділив Ф. Шіллер Вільгельма Телля?</w:t>
      </w: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ІІ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хто такі просвітники:</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університетські викладачі; </w:t>
      </w:r>
      <w:r w:rsidR="00D7592D" w:rsidRPr="00D7592D">
        <w:rPr>
          <w:rFonts w:ascii="Times New Roman" w:hAnsi="Times New Roman" w:cs="Times New Roman"/>
          <w:sz w:val="24"/>
          <w:szCs w:val="24"/>
        </w:rPr>
        <w:t>б) ті</w:t>
      </w:r>
      <w:r>
        <w:rPr>
          <w:rFonts w:ascii="Times New Roman" w:hAnsi="Times New Roman" w:cs="Times New Roman"/>
          <w:sz w:val="24"/>
          <w:szCs w:val="24"/>
        </w:rPr>
        <w:t xml:space="preserve">, хто видавав і друкував книги; </w:t>
      </w:r>
      <w:r w:rsidR="00D7592D" w:rsidRPr="00D7592D">
        <w:rPr>
          <w:rFonts w:ascii="Times New Roman" w:hAnsi="Times New Roman" w:cs="Times New Roman"/>
          <w:sz w:val="24"/>
          <w:szCs w:val="24"/>
        </w:rPr>
        <w:t>в) освічені люди, які поставили собі за мету</w:t>
      </w:r>
      <w:r>
        <w:rPr>
          <w:rFonts w:ascii="Times New Roman" w:hAnsi="Times New Roman" w:cs="Times New Roman"/>
          <w:sz w:val="24"/>
          <w:szCs w:val="24"/>
        </w:rPr>
        <w:t xml:space="preserve"> навчити грамоти простий народ;  </w:t>
      </w:r>
      <w:r w:rsidR="00D7592D" w:rsidRPr="00D7592D">
        <w:rPr>
          <w:rFonts w:ascii="Times New Roman" w:hAnsi="Times New Roman" w:cs="Times New Roman"/>
          <w:sz w:val="24"/>
          <w:szCs w:val="24"/>
        </w:rPr>
        <w:t>г) письменники, філософи, учені, які стверджували, що людина — досконала істота, здатна сама будувати життя і суспільство.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твори якого жанру вперше з’являються в добу Просвітництва: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іст</w:t>
      </w:r>
      <w:r w:rsidR="002F1FCD">
        <w:rPr>
          <w:rFonts w:ascii="Times New Roman" w:hAnsi="Times New Roman" w:cs="Times New Roman"/>
          <w:sz w:val="24"/>
          <w:szCs w:val="24"/>
        </w:rPr>
        <w:t xml:space="preserve">оричні романи;  б) енциклопедії;  </w:t>
      </w:r>
      <w:r w:rsidRPr="00D7592D">
        <w:rPr>
          <w:rFonts w:ascii="Times New Roman" w:hAnsi="Times New Roman" w:cs="Times New Roman"/>
          <w:sz w:val="24"/>
          <w:szCs w:val="24"/>
        </w:rPr>
        <w:t>в) драми; г) хроніки.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до якого творчого угрупування належав у молоді роки Й. Ґете:</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акмеїстів; б) символістів;  </w:t>
      </w:r>
      <w:r w:rsidR="00D7592D" w:rsidRPr="00D7592D">
        <w:rPr>
          <w:rFonts w:ascii="Times New Roman" w:hAnsi="Times New Roman" w:cs="Times New Roman"/>
          <w:sz w:val="24"/>
          <w:szCs w:val="24"/>
        </w:rPr>
        <w:t>в) дадаїстів; г) штюрмерів.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як Мефістофель називає людину: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«смішний божо</w:t>
      </w:r>
      <w:r w:rsidR="002F1FCD">
        <w:rPr>
          <w:rFonts w:ascii="Times New Roman" w:hAnsi="Times New Roman" w:cs="Times New Roman"/>
          <w:sz w:val="24"/>
          <w:szCs w:val="24"/>
        </w:rPr>
        <w:t xml:space="preserve">к землі»; б) «окраса Всесвіту»; </w:t>
      </w:r>
      <w:r w:rsidRPr="00D7592D">
        <w:rPr>
          <w:rFonts w:ascii="Times New Roman" w:hAnsi="Times New Roman" w:cs="Times New Roman"/>
          <w:sz w:val="24"/>
          <w:szCs w:val="24"/>
        </w:rPr>
        <w:t>в) «довершений витвір Бога»; г) «намісник Бога на землі».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причину розлучення Фауста і Маргарити:</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вони розлюбили один одного; </w:t>
      </w:r>
      <w:r w:rsidR="00D7592D" w:rsidRPr="00D7592D">
        <w:rPr>
          <w:rFonts w:ascii="Times New Roman" w:hAnsi="Times New Roman" w:cs="Times New Roman"/>
          <w:sz w:val="24"/>
          <w:szCs w:val="24"/>
        </w:rPr>
        <w:t>б) рідні Маргарити проти їх стосунків;</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Фауст кидає Маргариту; </w:t>
      </w:r>
      <w:r w:rsidR="00D7592D" w:rsidRPr="00D7592D">
        <w:rPr>
          <w:rFonts w:ascii="Times New Roman" w:hAnsi="Times New Roman" w:cs="Times New Roman"/>
          <w:sz w:val="24"/>
          <w:szCs w:val="24"/>
        </w:rPr>
        <w:t>г) хочуть уникнути поголосу.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хто з персонажів «Фауста» проголошує: «Я свідок лиш мізерності людської… Погано він живе! Не треба було б йому давать і крихти світла з неба. Тим розумом владає він, щоб жити, як тварина із тварин»:</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Фауст; б) Архангел;  </w:t>
      </w:r>
      <w:r w:rsidR="00D7592D" w:rsidRPr="00D7592D">
        <w:rPr>
          <w:rFonts w:ascii="Times New Roman" w:hAnsi="Times New Roman" w:cs="Times New Roman"/>
          <w:sz w:val="24"/>
          <w:szCs w:val="24"/>
        </w:rPr>
        <w:t>в) Бог; г) Мефістофель.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чому Мефістофель не має влади над Маргаритою: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вона</w:t>
      </w:r>
      <w:r w:rsidR="002F1FCD">
        <w:rPr>
          <w:rFonts w:ascii="Times New Roman" w:hAnsi="Times New Roman" w:cs="Times New Roman"/>
          <w:sz w:val="24"/>
          <w:szCs w:val="24"/>
        </w:rPr>
        <w:t xml:space="preserve"> відьма; б) вона невинна, щира;  </w:t>
      </w:r>
      <w:r w:rsidRPr="00D7592D">
        <w:rPr>
          <w:rFonts w:ascii="Times New Roman" w:hAnsi="Times New Roman" w:cs="Times New Roman"/>
          <w:sz w:val="24"/>
          <w:szCs w:val="24"/>
        </w:rPr>
        <w:t>в) вона не вірить у нечисту силу; г) вона щиро кохає.</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коли відбуваються події, описані у драмі Ф. Шіллера «Вільгельм Телль»: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наприкінці </w:t>
      </w:r>
      <w:r w:rsidR="002F1FCD">
        <w:rPr>
          <w:rFonts w:ascii="Times New Roman" w:hAnsi="Times New Roman" w:cs="Times New Roman"/>
          <w:sz w:val="24"/>
          <w:szCs w:val="24"/>
        </w:rPr>
        <w:t xml:space="preserve">ХІІ ст.; б) наприкінці ХVІ ст.;  </w:t>
      </w:r>
      <w:r w:rsidRPr="00D7592D">
        <w:rPr>
          <w:rFonts w:ascii="Times New Roman" w:hAnsi="Times New Roman" w:cs="Times New Roman"/>
          <w:sz w:val="24"/>
          <w:szCs w:val="24"/>
        </w:rPr>
        <w:t>в) на початку ХІV ст.; г) у ХVІІ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Позначте основні ідеї Просвітництва: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культ розуму, науки;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віра у творчі можливості людини, в її здатність перебудувати світ на розумних засадах;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виховання високоморальної, гармонійної людини за законами розуму;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культ не високом</w:t>
      </w:r>
      <w:r w:rsidR="002F1FCD">
        <w:rPr>
          <w:rFonts w:ascii="Times New Roman" w:hAnsi="Times New Roman" w:cs="Times New Roman"/>
          <w:sz w:val="24"/>
          <w:szCs w:val="24"/>
        </w:rPr>
        <w:t xml:space="preserve">оральної, а сильної людини;  </w:t>
      </w:r>
      <w:r w:rsidRPr="00D7592D">
        <w:rPr>
          <w:rFonts w:ascii="Times New Roman" w:hAnsi="Times New Roman" w:cs="Times New Roman"/>
          <w:sz w:val="24"/>
          <w:szCs w:val="24"/>
        </w:rPr>
        <w:t>д) прославлення монархізму та релігії;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е) проголошення цінності людини незалежно від її походження, утвердження рівності всіх людей.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Установіть відповідність між іменами письменників та їх творами:</w:t>
      </w:r>
    </w:p>
    <w:p w:rsidR="002F1FCD" w:rsidRDefault="002F1FCD" w:rsidP="00D7592D">
      <w:pPr>
        <w:spacing w:after="0" w:line="240" w:lineRule="auto"/>
        <w:rPr>
          <w:rFonts w:ascii="Times New Roman" w:hAnsi="Times New Roman" w:cs="Times New Roman"/>
          <w:sz w:val="24"/>
          <w:szCs w:val="24"/>
        </w:rPr>
        <w:sectPr w:rsidR="002F1FCD"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«Розбійники»;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«Іфігенія в Тавриді»;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«Страждання юного Вертера»;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«Марія Стюарт»;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 «Прометей»;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е) «Орлеанська діва».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Й. Ґете;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Ф. Шіллер.</w:t>
      </w:r>
    </w:p>
    <w:p w:rsidR="002F1FCD" w:rsidRDefault="002F1FCD" w:rsidP="00D7592D">
      <w:pPr>
        <w:spacing w:after="0" w:line="240" w:lineRule="auto"/>
        <w:rPr>
          <w:rFonts w:ascii="Times New Roman" w:hAnsi="Times New Roman" w:cs="Times New Roman"/>
          <w:sz w:val="24"/>
          <w:szCs w:val="24"/>
        </w:rPr>
        <w:sectPr w:rsidR="002F1FCD" w:rsidSect="002F1FCD">
          <w:type w:val="continuous"/>
          <w:pgSz w:w="11906" w:h="16838"/>
          <w:pgMar w:top="720" w:right="282" w:bottom="720" w:left="720" w:header="708" w:footer="708" w:gutter="0"/>
          <w:cols w:num="2"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(1б, в, д; 2а, г, 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Укажіть пропущене в реченні слово.</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 Ґете стверджував: «Природа є…» (досконалість).</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12. Р</w:t>
      </w:r>
      <w:r w:rsidR="00D7592D" w:rsidRPr="00D7592D">
        <w:rPr>
          <w:rFonts w:ascii="Times New Roman" w:hAnsi="Times New Roman" w:cs="Times New Roman"/>
          <w:sz w:val="24"/>
          <w:szCs w:val="24"/>
        </w:rPr>
        <w:t>озкрийте ставлення цісарського намісника Геслера до швейцарського народу, яке виявляється в сцені стрільби з лука (за твором Ф. Шіллера «Вільгельм Телль»).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III.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 підручником історії повторити відомості про ситуацію в Європі наприкінці ХV ІІІ — початку ХІХ ст.; учні за бажанням можуть підготувати стислі повідомлення.</w:t>
      </w: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2F1FCD" w:rsidRDefault="002F1FCD" w:rsidP="00D7592D">
      <w:pPr>
        <w:spacing w:after="0" w:line="240" w:lineRule="auto"/>
        <w:rPr>
          <w:rFonts w:ascii="Times New Roman" w:hAnsi="Times New Roman" w:cs="Times New Roman"/>
          <w:sz w:val="24"/>
          <w:szCs w:val="24"/>
        </w:rPr>
      </w:pP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w:t>
      </w:r>
    </w:p>
    <w:p w:rsidR="002F1FC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Особливості романтизму як художнього напряму, його естетичні принципи. Специфіка </w:t>
      </w:r>
    </w:p>
    <w:p w:rsidR="002F1FC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романтичного світосприйняття. Багатство і розмаїття літератури романтизму, її художні відкриття </w:t>
      </w:r>
      <w:r>
        <w:rPr>
          <w:rFonts w:ascii="Times New Roman" w:hAnsi="Times New Roman" w:cs="Times New Roman"/>
          <w:sz w:val="24"/>
          <w:szCs w:val="24"/>
        </w:rPr>
        <w:t xml:space="preserve">  </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і найвидатніші представники</w:t>
      </w:r>
    </w:p>
    <w:p w:rsidR="002F1FC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ознайомити з поняттям «романтизм»; навчити визначати характерні риси романтизму; </w:t>
      </w:r>
    </w:p>
    <w:p w:rsidR="002F1FC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активізувати читацький інтерес учнів; розвивати навички к</w:t>
      </w:r>
      <w:r>
        <w:rPr>
          <w:rFonts w:ascii="Times New Roman" w:hAnsi="Times New Roman" w:cs="Times New Roman"/>
          <w:sz w:val="24"/>
          <w:szCs w:val="24"/>
        </w:rPr>
        <w:t xml:space="preserve">онспектування; дати поняття про </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романтичну лірику.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портрети відомих митців-романтиків, висловлювання романтиків.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2F1FCD" w:rsidP="002F1FCD">
      <w:pPr>
        <w:spacing w:after="0" w:line="240" w:lineRule="auto"/>
        <w:ind w:left="5812"/>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омантизм — це своєрідна реакція на Французьку революцію.</w:t>
      </w:r>
    </w:p>
    <w:p w:rsidR="00D7592D" w:rsidRPr="00D7592D" w:rsidRDefault="00D7592D" w:rsidP="002F1FCD">
      <w:pPr>
        <w:spacing w:after="0" w:line="240" w:lineRule="auto"/>
        <w:ind w:left="5812"/>
        <w:jc w:val="right"/>
        <w:rPr>
          <w:rFonts w:ascii="Times New Roman" w:hAnsi="Times New Roman" w:cs="Times New Roman"/>
          <w:sz w:val="24"/>
          <w:szCs w:val="24"/>
        </w:rPr>
      </w:pPr>
      <w:r w:rsidRPr="00D7592D">
        <w:rPr>
          <w:rFonts w:ascii="Times New Roman" w:hAnsi="Times New Roman" w:cs="Times New Roman"/>
          <w:sz w:val="24"/>
          <w:szCs w:val="24"/>
        </w:rPr>
        <w:t>К. Маркс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Оголошення результатів </w:t>
      </w:r>
      <w:r w:rsidR="002F1FCD">
        <w:rPr>
          <w:rFonts w:ascii="Times New Roman" w:hAnsi="Times New Roman" w:cs="Times New Roman"/>
          <w:sz w:val="24"/>
          <w:szCs w:val="24"/>
        </w:rPr>
        <w:t xml:space="preserve">тематичної контрольної роботи № 3.  </w:t>
      </w:r>
      <w:r w:rsidRPr="00D7592D">
        <w:rPr>
          <w:rFonts w:ascii="Times New Roman" w:hAnsi="Times New Roman" w:cs="Times New Roman"/>
          <w:sz w:val="24"/>
          <w:szCs w:val="24"/>
        </w:rPr>
        <w:t>Аналіз типових помилок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 та актуалізація опорних знань</w:t>
      </w:r>
    </w:p>
    <w:p w:rsidR="00D7592D" w:rsidRPr="00D7592D" w:rsidRDefault="002F1FC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 попередніх урока</w:t>
      </w:r>
      <w:r>
        <w:rPr>
          <w:rFonts w:ascii="Times New Roman" w:hAnsi="Times New Roman" w:cs="Times New Roman"/>
          <w:sz w:val="24"/>
          <w:szCs w:val="24"/>
        </w:rPr>
        <w:t>х ми знайомилися з досить знач</w:t>
      </w:r>
      <w:r w:rsidR="00D7592D" w:rsidRPr="00D7592D">
        <w:rPr>
          <w:rFonts w:ascii="Times New Roman" w:hAnsi="Times New Roman" w:cs="Times New Roman"/>
          <w:sz w:val="24"/>
          <w:szCs w:val="24"/>
        </w:rPr>
        <w:t>ною епохою в культурі та науці — епохою Просвітництва. Як і все в житті, згадана епоха добігла кінця. Суспільство розвивається, змінюється, а тому змінюються погляди, традиції, філософія життя. Ми сьогодні розпочнемо розмову про нову епоху. Перед тим, як ознайомитись з традиціями, які прийшли на зміну Просвітництву, ми послухаємо повідомлення ваших товаришів про ситуацію в Європі наприкінці ХVІІІ — початку ХІХ століття.</w:t>
      </w: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Повідомле</w:t>
      </w:r>
      <w:r w:rsidR="002F1FCD">
        <w:rPr>
          <w:rFonts w:ascii="Times New Roman" w:hAnsi="Times New Roman" w:cs="Times New Roman"/>
          <w:sz w:val="24"/>
          <w:szCs w:val="24"/>
        </w:rPr>
        <w:t xml:space="preserve">ння учнів про ситуацію в Європі </w:t>
      </w:r>
      <w:r w:rsidR="00D7592D" w:rsidRPr="00D7592D">
        <w:rPr>
          <w:rFonts w:ascii="Times New Roman" w:hAnsi="Times New Roman" w:cs="Times New Roman"/>
          <w:sz w:val="24"/>
          <w:szCs w:val="24"/>
        </w:rPr>
        <w:t>наприкінці ХVІІІ — початку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Лекція учителя (учні складають конспект)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Передумови виникнення романтизму та його основне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Велика французька буржуазна революція завершила епоху Просвітництва. Відомий філософ Карл Маркс сказав: «Романтизм — це своєрідна реакція на </w:t>
      </w:r>
      <w:r w:rsidR="000A01CF">
        <w:rPr>
          <w:rFonts w:ascii="Times New Roman" w:hAnsi="Times New Roman" w:cs="Times New Roman"/>
          <w:sz w:val="24"/>
          <w:szCs w:val="24"/>
        </w:rPr>
        <w:t>Французьку революцію». Письмен</w:t>
      </w:r>
      <w:r w:rsidRPr="00D7592D">
        <w:rPr>
          <w:rFonts w:ascii="Times New Roman" w:hAnsi="Times New Roman" w:cs="Times New Roman"/>
          <w:sz w:val="24"/>
          <w:szCs w:val="24"/>
        </w:rPr>
        <w:t>ники, художники, музиканти стали свідками грандіозних історичних подій, революційних струсів, що кардинально змінили життя. Багато хто з них захоплено привітав зміни та був у захваті від проголошених ідей Свободи, Рівності та Братерства. Але йшов час, вони помічали, що новий суспільний порядок далекий від ідеалів того суспільства, що передрікали філософи XVIII ст. Наступило розчарування.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На початку століття у філософії та мистецтві прозвучали трагічні ноти сумнівів щодо перетворення світу на принципах Розуму. Це сприяло виникненню нової світоглядної системи — романтизму. Романтики нерідко ідеалізували патріархальне суспільство, яке вважали царством добра, щирості, порядності. Оспівуючи минуле, вони брали за основу старовинні легенди та народні казки. Романтизм набув особливого характеру в кожній з європейських культур: у німецькій — містика; </w:t>
      </w:r>
      <w:r w:rsidR="000A01CF">
        <w:rPr>
          <w:rFonts w:ascii="Times New Roman" w:hAnsi="Times New Roman" w:cs="Times New Roman"/>
          <w:sz w:val="24"/>
          <w:szCs w:val="24"/>
        </w:rPr>
        <w:t xml:space="preserve">у англійській — це особистість, </w:t>
      </w:r>
      <w:r w:rsidRPr="00D7592D">
        <w:rPr>
          <w:rFonts w:ascii="Times New Roman" w:hAnsi="Times New Roman" w:cs="Times New Roman"/>
          <w:sz w:val="24"/>
          <w:szCs w:val="24"/>
        </w:rPr>
        <w:t>яка протиставляє себе розумній поведінці; у французькій — це незвичайні історії. Що ж об’єднало їх в одну течію?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Романтики не втікали від проблем життя. Головним завданням романтизму було вираження внутрішнього світу, душевних переживань, а цього можна було досягти, використовуючи історії, мі-стику і т. п. Потрібно було показати парадокс внутрішнього життя, його ірраціональність.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учнів</w:t>
      </w:r>
    </w:p>
    <w:p w:rsidR="00D7592D" w:rsidRPr="000A01CF" w:rsidRDefault="00D7592D" w:rsidP="000A01CF">
      <w:pPr>
        <w:pStyle w:val="a3"/>
        <w:numPr>
          <w:ilvl w:val="0"/>
          <w:numId w:val="33"/>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Якими були пере</w:t>
      </w:r>
      <w:r w:rsidR="000A01CF" w:rsidRPr="000A01CF">
        <w:rPr>
          <w:rFonts w:ascii="Times New Roman" w:hAnsi="Times New Roman" w:cs="Times New Roman"/>
          <w:sz w:val="24"/>
          <w:szCs w:val="24"/>
        </w:rPr>
        <w:t>думови виникнення романтизму?</w:t>
      </w:r>
    </w:p>
    <w:p w:rsidR="00D7592D" w:rsidRPr="000A01CF" w:rsidRDefault="00D7592D" w:rsidP="00D7592D">
      <w:pPr>
        <w:spacing w:after="0" w:line="240" w:lineRule="auto"/>
        <w:rPr>
          <w:rFonts w:ascii="Times New Roman" w:hAnsi="Times New Roman" w:cs="Times New Roman"/>
          <w:i/>
          <w:sz w:val="24"/>
          <w:szCs w:val="24"/>
        </w:rPr>
      </w:pPr>
      <w:r w:rsidRPr="000A01CF">
        <w:rPr>
          <w:rFonts w:ascii="Times New Roman" w:hAnsi="Times New Roman" w:cs="Times New Roman"/>
          <w:i/>
          <w:sz w:val="24"/>
          <w:szCs w:val="24"/>
        </w:rPr>
        <w:t>Запис у зошити</w:t>
      </w:r>
    </w:p>
    <w:p w:rsidR="00D7592D" w:rsidRPr="000A01CF" w:rsidRDefault="00D7592D" w:rsidP="00D7592D">
      <w:pPr>
        <w:spacing w:after="0" w:line="240" w:lineRule="auto"/>
        <w:rPr>
          <w:rFonts w:ascii="Times New Roman" w:hAnsi="Times New Roman" w:cs="Times New Roman"/>
          <w:i/>
          <w:sz w:val="24"/>
          <w:szCs w:val="24"/>
        </w:rPr>
      </w:pPr>
      <w:r w:rsidRPr="000A01CF">
        <w:rPr>
          <w:rFonts w:ascii="Times New Roman" w:hAnsi="Times New Roman" w:cs="Times New Roman"/>
          <w:i/>
          <w:sz w:val="24"/>
          <w:szCs w:val="24"/>
        </w:rPr>
        <w:t>Термін «романтизм» указує на зв’язок із Середніми віками, коли в літературі був популярним жанр рицарського роману. Головні особливості цього жанру — фантастичність, зображення високого, ідеального кохання, лицарських подвигів, добрих і злих</w:t>
      </w:r>
      <w:r w:rsidR="000A01CF">
        <w:rPr>
          <w:rFonts w:ascii="Times New Roman" w:hAnsi="Times New Roman" w:cs="Times New Roman"/>
          <w:i/>
          <w:sz w:val="24"/>
          <w:szCs w:val="24"/>
        </w:rPr>
        <w:t xml:space="preserve"> чарівників, казкового пейзажу.</w:t>
      </w:r>
    </w:p>
    <w:p w:rsidR="00D7592D" w:rsidRPr="000A01CF" w:rsidRDefault="00D7592D" w:rsidP="000A01CF">
      <w:pPr>
        <w:pStyle w:val="a3"/>
        <w:numPr>
          <w:ilvl w:val="0"/>
          <w:numId w:val="21"/>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Характерні ознаки романтизму і його відмінність від класицизму та сентименталізму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Класицизм з його суворими правилами все в житті чітко розмежовував: погане — добре, чорне — біле. У романтизмі немає такої чіткості, у ньому існують відтінки, напівтони. Класицизм — це система, а романтизм — ні. Що стосується сентименталізму, він відображає внутрішнє життя людини в гармонії з навколишнім світом. А романтизм протиставляє внутрішньому світові цю гармонію.</w:t>
      </w:r>
    </w:p>
    <w:p w:rsidR="00D7592D" w:rsidRPr="000A01CF" w:rsidRDefault="00D7592D" w:rsidP="000A01CF">
      <w:pPr>
        <w:pStyle w:val="a3"/>
        <w:numPr>
          <w:ilvl w:val="0"/>
          <w:numId w:val="21"/>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Ознаки романтичного твору: у романтичному творі немає ди-станції між героєм і автором; автор не засуджує героя, навіть якщо щиро зображує його духовне падіння, із сюжету зрозуміло, що герой не винний — винні обставини, що склалися. Сюжет такого твору, як правило, романтичний. У романтиків особливе ставлення до природи, їм до душі бурі, грози, катаклізми.</w:t>
      </w:r>
    </w:p>
    <w:p w:rsidR="00D7592D" w:rsidRPr="000A01CF" w:rsidRDefault="00D7592D" w:rsidP="000A01CF">
      <w:pPr>
        <w:pStyle w:val="a3"/>
        <w:numPr>
          <w:ilvl w:val="0"/>
          <w:numId w:val="21"/>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Особливістю романтичного мистецтва є перевага в ньому суб’єктивно-ліричного моменту. Зображення переживань героя, ставлення героя до життя для романтика важливіше за зображення самого життя. З усіх видів мистецтва романтики віддавали перевагу насамперед музиці, оскільки через неї багатогранніше та повніше можна виявити внутрішній світ людини.</w:t>
      </w:r>
    </w:p>
    <w:p w:rsidR="00D7592D" w:rsidRPr="000A01CF" w:rsidRDefault="000A01CF" w:rsidP="000A01CF">
      <w:pPr>
        <w:pStyle w:val="a3"/>
        <w:numPr>
          <w:ilvl w:val="0"/>
          <w:numId w:val="21"/>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Р</w:t>
      </w:r>
      <w:r w:rsidR="00D7592D" w:rsidRPr="000A01CF">
        <w:rPr>
          <w:rFonts w:ascii="Times New Roman" w:hAnsi="Times New Roman" w:cs="Times New Roman"/>
          <w:sz w:val="24"/>
          <w:szCs w:val="24"/>
        </w:rPr>
        <w:t>омантичний герой — це індивідуаліст, людина, яка пройшла у своєму розвитку дві стадії: до зіткнення з похмурою реальністю вона прагне подвигу та має бажання</w:t>
      </w:r>
      <w:r w:rsidRPr="000A01CF">
        <w:rPr>
          <w:rFonts w:ascii="Times New Roman" w:hAnsi="Times New Roman" w:cs="Times New Roman"/>
          <w:sz w:val="24"/>
          <w:szCs w:val="24"/>
        </w:rPr>
        <w:t xml:space="preserve"> перебудувати світ; зіткнувшись </w:t>
      </w:r>
      <w:r w:rsidR="00D7592D" w:rsidRPr="000A01CF">
        <w:rPr>
          <w:rFonts w:ascii="Times New Roman" w:hAnsi="Times New Roman" w:cs="Times New Roman"/>
          <w:sz w:val="24"/>
          <w:szCs w:val="24"/>
        </w:rPr>
        <w:t>з реальністю, герой усе ще вважає цей світ похмурим, нікчемним та підлим, стає циніком та песимістом. Зрозумівши, що світ змінити не можна, герой більше не прагне подвигу, зате все одно щоразу наражається на небезпеку.</w:t>
      </w:r>
    </w:p>
    <w:p w:rsidR="00D7592D" w:rsidRPr="000A01CF" w:rsidRDefault="00D7592D" w:rsidP="000A01CF">
      <w:pPr>
        <w:pStyle w:val="a3"/>
        <w:numPr>
          <w:ilvl w:val="0"/>
          <w:numId w:val="33"/>
        </w:numPr>
        <w:spacing w:after="0" w:line="240" w:lineRule="auto"/>
        <w:ind w:left="426"/>
        <w:rPr>
          <w:rFonts w:ascii="Times New Roman" w:hAnsi="Times New Roman" w:cs="Times New Roman"/>
          <w:sz w:val="24"/>
          <w:szCs w:val="24"/>
        </w:rPr>
      </w:pPr>
      <w:r w:rsidRPr="000A01CF">
        <w:rPr>
          <w:rFonts w:ascii="Times New Roman" w:hAnsi="Times New Roman" w:cs="Times New Roman"/>
          <w:sz w:val="24"/>
          <w:szCs w:val="24"/>
        </w:rPr>
        <w:t>Характерні ознаки романтизму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Заперечення раціоналізму, що панував у добу Просвітництва, культ почуттів людини.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Увага до особистості, її індивідуальних рис.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Провідні мотиви — самотність, світова скорбота (національна туга) та романтичний бунт і нескореність.</w:t>
      </w: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4) І</w:t>
      </w:r>
      <w:r w:rsidR="00D7592D" w:rsidRPr="00D7592D">
        <w:rPr>
          <w:rFonts w:ascii="Times New Roman" w:hAnsi="Times New Roman" w:cs="Times New Roman"/>
          <w:sz w:val="24"/>
          <w:szCs w:val="24"/>
        </w:rPr>
        <w:t>сторизм творів і захоплення фольклором.</w:t>
      </w:r>
    </w:p>
    <w:p w:rsidR="00D7592D" w:rsidRPr="000A01CF" w:rsidRDefault="00D7592D" w:rsidP="000A01CF">
      <w:pPr>
        <w:pStyle w:val="a3"/>
        <w:numPr>
          <w:ilvl w:val="0"/>
          <w:numId w:val="33"/>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Найвидатніші представники мистецтва романтизму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Англії — Дж. Байрон, Дж. Кітс, П. Б. Шеллі; у Німеччині — Е. Гофман, Г. Гейне, Новаліс; у Франції — А. Мюссе, Ж. Санд, В. Гюго; у США — Е. По, Дж. Ф. Купер, Г. Мелвілл; у Польщі — А. Міцкевич, Ю. Словацький; в Угорщині — Ш. Петефі; в Росії — О. Пушкін, М. Лермонтов, М. Гоголь.</w:t>
      </w:r>
    </w:p>
    <w:p w:rsidR="000A01CF" w:rsidRDefault="000A01CF" w:rsidP="00D7592D">
      <w:pPr>
        <w:spacing w:after="0" w:line="240" w:lineRule="auto"/>
        <w:rPr>
          <w:rFonts w:ascii="Times New Roman" w:hAnsi="Times New Roman" w:cs="Times New Roman"/>
          <w:sz w:val="24"/>
          <w:szCs w:val="24"/>
        </w:rPr>
      </w:pPr>
    </w:p>
    <w:p w:rsidR="000A01C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Читання вибраних поезій (В. Вордсворта, С. Колріджа, Джона Кітса, Персі Біші Ш</w:t>
      </w:r>
      <w:r w:rsidR="000A01CF">
        <w:rPr>
          <w:rFonts w:ascii="Times New Roman" w:hAnsi="Times New Roman" w:cs="Times New Roman"/>
          <w:sz w:val="24"/>
          <w:szCs w:val="24"/>
        </w:rPr>
        <w:t>еллі, Г. Гейне, В. Гюго та ін.)</w:t>
      </w:r>
    </w:p>
    <w:p w:rsidR="000A01CF"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Романтична лірика — це переважно лірика настрою. Романтики вміло і тонко створювали картини природи. Але головним у цих картинах був не опис пейзажу. Людина і світ — ось що </w:t>
      </w:r>
      <w:r>
        <w:rPr>
          <w:rFonts w:ascii="Times New Roman" w:hAnsi="Times New Roman" w:cs="Times New Roman"/>
          <w:sz w:val="24"/>
          <w:szCs w:val="24"/>
        </w:rPr>
        <w:t>передусім хвилювало романтиків.</w:t>
      </w:r>
    </w:p>
    <w:p w:rsidR="000A01CF" w:rsidRDefault="000A01C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0A01CF" w:rsidRDefault="00D7592D" w:rsidP="000A01CF">
      <w:pPr>
        <w:pStyle w:val="a3"/>
        <w:numPr>
          <w:ilvl w:val="0"/>
          <w:numId w:val="34"/>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Складання грона на тему «Романтизм»</w:t>
      </w:r>
    </w:p>
    <w:p w:rsidR="000A01CF" w:rsidRPr="000A01CF" w:rsidRDefault="000A01CF" w:rsidP="000A01CF">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962525" cy="3438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3438525"/>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0A01C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запитання з вивченої теми для однокл</w:t>
      </w:r>
      <w:r w:rsidR="000A01CF">
        <w:rPr>
          <w:rFonts w:ascii="Times New Roman" w:hAnsi="Times New Roman" w:cs="Times New Roman"/>
          <w:sz w:val="24"/>
          <w:szCs w:val="24"/>
        </w:rPr>
        <w:t>асників</w:t>
      </w:r>
      <w:r w:rsidRPr="00D7592D">
        <w:rPr>
          <w:rFonts w:ascii="Times New Roman" w:hAnsi="Times New Roman" w:cs="Times New Roman"/>
          <w:sz w:val="24"/>
          <w:szCs w:val="24"/>
        </w:rPr>
        <w:t>; виписати у словнички визначення романтизму; випереджальні завдання: для учня-«біографа» — підготувати повідомлення про Е. Гофмана; для учня-«історика» — «Німеччина напри</w:t>
      </w:r>
      <w:r w:rsidR="000A01CF">
        <w:rPr>
          <w:rFonts w:ascii="Times New Roman" w:hAnsi="Times New Roman" w:cs="Times New Roman"/>
          <w:sz w:val="24"/>
          <w:szCs w:val="24"/>
        </w:rPr>
        <w:t>кінці ХVІІІ — початку ХІХ ст.».</w:t>
      </w:r>
    </w:p>
    <w:p w:rsidR="000A01CF" w:rsidRDefault="000A01CF" w:rsidP="00D7592D">
      <w:pPr>
        <w:spacing w:after="0" w:line="240" w:lineRule="auto"/>
        <w:rPr>
          <w:rFonts w:ascii="Times New Roman" w:hAnsi="Times New Roman" w:cs="Times New Roman"/>
          <w:sz w:val="24"/>
          <w:szCs w:val="24"/>
        </w:rPr>
      </w:pP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w:t>
      </w: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Ернст Теодор Амадей Гофман (1776–1822) — багатогранний митець-романтик. </w:t>
      </w:r>
      <w:r>
        <w:rPr>
          <w:rFonts w:ascii="Times New Roman" w:hAnsi="Times New Roman" w:cs="Times New Roman"/>
          <w:sz w:val="24"/>
          <w:szCs w:val="24"/>
        </w:rPr>
        <w:br/>
        <w:t xml:space="preserve">         «Крихітка Цахес» </w:t>
      </w:r>
      <w:r w:rsidR="00D7592D" w:rsidRPr="00D7592D">
        <w:rPr>
          <w:rFonts w:ascii="Times New Roman" w:hAnsi="Times New Roman" w:cs="Times New Roman"/>
          <w:sz w:val="24"/>
          <w:szCs w:val="24"/>
        </w:rPr>
        <w:t>— шедевр романтичної казки-новели</w:t>
      </w:r>
    </w:p>
    <w:p w:rsidR="000A01C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про романтизм як напрям світової літератури; ознайомити з життям та творчістю </w:t>
      </w:r>
    </w:p>
    <w:p w:rsidR="000A01CF"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Гофмана; розвивати творчу уяву і читацький інтерес учнів; виховувати інтерес до літератури та </w:t>
      </w: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мистецтва.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Е. Т. А. Гофмана.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0A01CF">
      <w:pPr>
        <w:spacing w:after="0" w:line="240" w:lineRule="auto"/>
        <w:ind w:left="6379"/>
        <w:rPr>
          <w:rFonts w:ascii="Times New Roman" w:hAnsi="Times New Roman" w:cs="Times New Roman"/>
          <w:sz w:val="24"/>
          <w:szCs w:val="24"/>
        </w:rPr>
      </w:pPr>
      <w:r w:rsidRPr="00D7592D">
        <w:rPr>
          <w:rFonts w:ascii="Times New Roman" w:hAnsi="Times New Roman" w:cs="Times New Roman"/>
          <w:sz w:val="24"/>
          <w:szCs w:val="24"/>
        </w:rPr>
        <w:t>Великі люди — це зміст книги людства.</w:t>
      </w:r>
    </w:p>
    <w:p w:rsidR="00D7592D" w:rsidRPr="00D7592D" w:rsidRDefault="00D7592D" w:rsidP="000A01CF">
      <w:pPr>
        <w:spacing w:after="0" w:line="240" w:lineRule="auto"/>
        <w:ind w:left="6379"/>
        <w:rPr>
          <w:rFonts w:ascii="Times New Roman" w:hAnsi="Times New Roman" w:cs="Times New Roman"/>
          <w:sz w:val="24"/>
          <w:szCs w:val="24"/>
        </w:rPr>
      </w:pPr>
      <w:r w:rsidRPr="00D7592D">
        <w:rPr>
          <w:rFonts w:ascii="Times New Roman" w:hAnsi="Times New Roman" w:cs="Times New Roman"/>
          <w:sz w:val="24"/>
          <w:szCs w:val="24"/>
        </w:rPr>
        <w:t>Ф. Геббель</w:t>
      </w:r>
    </w:p>
    <w:p w:rsidR="00D7592D" w:rsidRPr="00D7592D" w:rsidRDefault="00D7592D" w:rsidP="000A01CF">
      <w:pPr>
        <w:spacing w:after="0" w:line="240" w:lineRule="auto"/>
        <w:ind w:left="6379"/>
        <w:rPr>
          <w:rFonts w:ascii="Times New Roman" w:hAnsi="Times New Roman" w:cs="Times New Roman"/>
          <w:sz w:val="24"/>
          <w:szCs w:val="24"/>
        </w:rPr>
      </w:pPr>
      <w:r w:rsidRPr="00D7592D">
        <w:rPr>
          <w:rFonts w:ascii="Times New Roman" w:hAnsi="Times New Roman" w:cs="Times New Roman"/>
          <w:sz w:val="24"/>
          <w:szCs w:val="24"/>
        </w:rPr>
        <w:t>Великі люди рідко з’являються в самотині.</w:t>
      </w:r>
    </w:p>
    <w:p w:rsidR="00D7592D" w:rsidRPr="00D7592D" w:rsidRDefault="00D7592D" w:rsidP="000A01CF">
      <w:pPr>
        <w:spacing w:after="0" w:line="240" w:lineRule="auto"/>
        <w:ind w:left="6379"/>
        <w:rPr>
          <w:rFonts w:ascii="Times New Roman" w:hAnsi="Times New Roman" w:cs="Times New Roman"/>
          <w:sz w:val="24"/>
          <w:szCs w:val="24"/>
        </w:rPr>
      </w:pPr>
      <w:r w:rsidRPr="00D7592D">
        <w:rPr>
          <w:rFonts w:ascii="Times New Roman" w:hAnsi="Times New Roman" w:cs="Times New Roman"/>
          <w:sz w:val="24"/>
          <w:szCs w:val="24"/>
        </w:rPr>
        <w:t>В. Гюго</w:t>
      </w:r>
    </w:p>
    <w:p w:rsidR="00D7592D" w:rsidRPr="00D7592D" w:rsidRDefault="00D7592D" w:rsidP="000A01C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Перевірка домашнього завдання. Методика взаємозапитань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Повідомлення учня-«історика»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«Німеччина кінця ХVІІІ — початку ХІХ століття»</w:t>
      </w:r>
    </w:p>
    <w:p w:rsidR="000A01CF" w:rsidRDefault="000A01C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Наполеонівські війни ви</w:t>
      </w:r>
      <w:r w:rsidR="00D7592D" w:rsidRPr="00D7592D">
        <w:rPr>
          <w:rFonts w:ascii="Times New Roman" w:hAnsi="Times New Roman" w:cs="Times New Roman"/>
          <w:sz w:val="24"/>
          <w:szCs w:val="24"/>
        </w:rPr>
        <w:t xml:space="preserve">кликали реакцію в Німеччині. Для збереження основ феодального устрою створюється Священний Союз Німецької нації на чолі із Прусією, суворий режим якого протримався від 1815 до 1830 рр. Опонентом Священного Союзу став Ернст Теодор Амадей Гофман. Як мислитель Гофман виступає спадкоємцем єнської школи. Вимоги, які там було висунуто до ідеального художника — універсальність мистецтва, концепція романтичної іронії, синтез мистецтв,— були реалізовані Гофманом, з життям та творчістю якого ми розпочинаємо знайомство. </w:t>
      </w:r>
      <w:r>
        <w:rPr>
          <w:rFonts w:ascii="Times New Roman" w:hAnsi="Times New Roman" w:cs="Times New Roman"/>
          <w:sz w:val="24"/>
          <w:szCs w:val="24"/>
        </w:rPr>
        <w:br/>
      </w:r>
      <w:r w:rsidR="00D7592D" w:rsidRPr="00D7592D">
        <w:rPr>
          <w:rFonts w:ascii="Times New Roman" w:hAnsi="Times New Roman" w:cs="Times New Roman"/>
          <w:sz w:val="24"/>
          <w:szCs w:val="24"/>
        </w:rPr>
        <w:t>Зверніть увагу на запропоновані епіграфи уроку. Обидва висловлювання стосуються імені дійсно великої людини, яким був відомий письменник та музикант. Як ви розумієте ці висловлювання?</w:t>
      </w:r>
    </w:p>
    <w:p w:rsidR="000A01CF" w:rsidRDefault="000A01C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Повідомлення учня-«біографа» про життя та творчість Гофмана із доповненнями вчителя</w:t>
      </w:r>
    </w:p>
    <w:p w:rsidR="000A01C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учнів: паралел</w:t>
      </w:r>
      <w:r w:rsidR="000A01CF">
        <w:rPr>
          <w:rFonts w:ascii="Times New Roman" w:hAnsi="Times New Roman" w:cs="Times New Roman"/>
          <w:sz w:val="24"/>
          <w:szCs w:val="24"/>
        </w:rPr>
        <w:t>ьно із прослуховуванням повідом</w:t>
      </w:r>
      <w:r w:rsidRPr="00D7592D">
        <w:rPr>
          <w:rFonts w:ascii="Times New Roman" w:hAnsi="Times New Roman" w:cs="Times New Roman"/>
          <w:sz w:val="24"/>
          <w:szCs w:val="24"/>
        </w:rPr>
        <w:t>лення скласти хронологічну таблицю, до якої внести найва</w:t>
      </w:r>
      <w:r w:rsidR="000A01CF">
        <w:rPr>
          <w:rFonts w:ascii="Times New Roman" w:hAnsi="Times New Roman" w:cs="Times New Roman"/>
          <w:sz w:val="24"/>
          <w:szCs w:val="24"/>
        </w:rPr>
        <w:t>жливіші події із життя Гофмана.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учнів</w:t>
      </w:r>
    </w:p>
    <w:p w:rsidR="00D7592D" w:rsidRPr="000A01CF" w:rsidRDefault="00D7592D" w:rsidP="000A01CF">
      <w:pPr>
        <w:pStyle w:val="a3"/>
        <w:numPr>
          <w:ilvl w:val="0"/>
          <w:numId w:val="33"/>
        </w:numPr>
        <w:spacing w:after="0" w:line="240" w:lineRule="auto"/>
        <w:rPr>
          <w:rFonts w:ascii="Times New Roman" w:hAnsi="Times New Roman" w:cs="Times New Roman"/>
          <w:sz w:val="24"/>
          <w:szCs w:val="24"/>
        </w:rPr>
      </w:pPr>
      <w:r w:rsidRPr="000A01CF">
        <w:rPr>
          <w:rFonts w:ascii="Times New Roman" w:hAnsi="Times New Roman" w:cs="Times New Roman"/>
          <w:sz w:val="24"/>
          <w:szCs w:val="24"/>
        </w:rPr>
        <w:t>Які факти біографії Гофмана</w:t>
      </w:r>
      <w:r w:rsidR="000A01CF" w:rsidRPr="000A01CF">
        <w:rPr>
          <w:rFonts w:ascii="Times New Roman" w:hAnsi="Times New Roman" w:cs="Times New Roman"/>
          <w:sz w:val="24"/>
          <w:szCs w:val="24"/>
        </w:rPr>
        <w:t xml:space="preserve"> вам найбільше запам’ятались?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Повідомлення учителя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«Крихітка Цахес» — </w:t>
      </w:r>
      <w:r w:rsidR="000A01CF">
        <w:rPr>
          <w:rFonts w:ascii="Times New Roman" w:hAnsi="Times New Roman" w:cs="Times New Roman"/>
          <w:sz w:val="24"/>
          <w:szCs w:val="24"/>
        </w:rPr>
        <w:t xml:space="preserve">шедевр романтичної казки-новели. </w:t>
      </w:r>
      <w:r w:rsidRPr="00D7592D">
        <w:rPr>
          <w:rFonts w:ascii="Times New Roman" w:hAnsi="Times New Roman" w:cs="Times New Roman"/>
          <w:sz w:val="24"/>
          <w:szCs w:val="24"/>
        </w:rPr>
        <w:t>Саме художніми творами Гофман здобув собі світову славу. Більшість його оповідань та повістей і навіть один роман мають казкові сюжети, у них поряд із людьми діють феї, чаклуни, добрі й лихі духи, тварини. Ці казкові істоти живуть у Гофманових творах за своїми власними законами, але часто й за законами людськими, а вони, звісно, бувають несправедливі й підступні, служать не добру, а злу. Письменник дотепно висміює і такі закони, і тих, хто їх запроваджував.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1819 року з’явилася новела «Крихітка Цахес на прізвисько Ціннобер», де під жанром казки прихована гостра соціальна сатира. Тут для того, щоб добро перемогло, мусять утрутитися добрі чарівники. У славетній казці про малого Цахеса нам демонструється соціальна механіка закону відчуження — привласнення певних заслуг тими, кому вони не належать.</w:t>
      </w:r>
    </w:p>
    <w:p w:rsidR="000A01CF" w:rsidRDefault="000A01C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D7592D" w:rsidRPr="00D7592D">
        <w:rPr>
          <w:rFonts w:ascii="Times New Roman" w:hAnsi="Times New Roman" w:cs="Times New Roman"/>
          <w:sz w:val="24"/>
          <w:szCs w:val="24"/>
        </w:rPr>
        <w:t>. «Мікрофон»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Заверште речення: «Найцікавішим для мене сьогодні було…».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0A01CF">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Прочитати твір Е. Гофмана «Крихітка Цахес</w:t>
      </w:r>
    </w:p>
    <w:p w:rsidR="000A01CF" w:rsidRDefault="000A01CF" w:rsidP="00D7592D">
      <w:pPr>
        <w:spacing w:after="0" w:line="240" w:lineRule="auto"/>
        <w:rPr>
          <w:rFonts w:ascii="Times New Roman" w:hAnsi="Times New Roman" w:cs="Times New Roman"/>
          <w:sz w:val="24"/>
          <w:szCs w:val="24"/>
        </w:rPr>
      </w:pPr>
    </w:p>
    <w:p w:rsidR="000A01CF" w:rsidRDefault="000A01CF" w:rsidP="00D7592D">
      <w:pPr>
        <w:spacing w:after="0" w:line="240" w:lineRule="auto"/>
        <w:rPr>
          <w:rFonts w:ascii="Times New Roman" w:hAnsi="Times New Roman" w:cs="Times New Roman"/>
          <w:sz w:val="24"/>
          <w:szCs w:val="24"/>
        </w:rPr>
      </w:pPr>
    </w:p>
    <w:p w:rsidR="000A01CF" w:rsidRDefault="000A01CF" w:rsidP="00D7592D">
      <w:pPr>
        <w:spacing w:after="0" w:line="240" w:lineRule="auto"/>
        <w:rPr>
          <w:rFonts w:ascii="Times New Roman" w:hAnsi="Times New Roman" w:cs="Times New Roman"/>
          <w:sz w:val="24"/>
          <w:szCs w:val="24"/>
        </w:rPr>
      </w:pPr>
    </w:p>
    <w:p w:rsidR="00D7592D" w:rsidRPr="00D7592D"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w:t>
      </w:r>
    </w:p>
    <w:p w:rsidR="008C59E0" w:rsidRDefault="000A01C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w:t>
      </w:r>
      <w:r w:rsidR="00D7592D" w:rsidRPr="00D7592D">
        <w:rPr>
          <w:rFonts w:ascii="Times New Roman" w:hAnsi="Times New Roman" w:cs="Times New Roman"/>
          <w:sz w:val="24"/>
          <w:szCs w:val="24"/>
        </w:rPr>
        <w:t xml:space="preserve">«Крихітка Цахес на прізвисько Ціннобер». Специфіка романтизму Гофмана: переплетіння </w:t>
      </w:r>
    </w:p>
    <w:p w:rsidR="008C59E0"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реальності та нестримної фантазії, контраст високого, прекрасного і заземлено-буденного, </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потворного</w:t>
      </w:r>
    </w:p>
    <w:p w:rsidR="008C59E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проаналізувати сюжетну лінію, тематику і проблематику повісті; розвивати навички аналізу </w:t>
      </w:r>
    </w:p>
    <w:p w:rsidR="008C59E0"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художнього твору, складання характеристики персонажу; виховувати кращі риси людського </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характеру.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ілюстрації до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D7592D" w:rsidP="008C59E0">
      <w:pPr>
        <w:spacing w:after="0" w:line="240" w:lineRule="auto"/>
        <w:ind w:left="7371"/>
        <w:rPr>
          <w:rFonts w:ascii="Times New Roman" w:hAnsi="Times New Roman" w:cs="Times New Roman"/>
          <w:sz w:val="24"/>
          <w:szCs w:val="24"/>
        </w:rPr>
      </w:pPr>
      <w:r w:rsidRPr="00D7592D">
        <w:rPr>
          <w:rFonts w:ascii="Times New Roman" w:hAnsi="Times New Roman" w:cs="Times New Roman"/>
          <w:sz w:val="24"/>
          <w:szCs w:val="24"/>
        </w:rPr>
        <w:t>…художник — не професія,</w:t>
      </w:r>
    </w:p>
    <w:p w:rsidR="00D7592D" w:rsidRPr="00D7592D" w:rsidRDefault="00D7592D" w:rsidP="008C59E0">
      <w:pPr>
        <w:spacing w:after="0" w:line="240" w:lineRule="auto"/>
        <w:ind w:left="7371"/>
        <w:rPr>
          <w:rFonts w:ascii="Times New Roman" w:hAnsi="Times New Roman" w:cs="Times New Roman"/>
          <w:sz w:val="24"/>
          <w:szCs w:val="24"/>
        </w:rPr>
      </w:pPr>
      <w:r w:rsidRPr="00D7592D">
        <w:rPr>
          <w:rFonts w:ascii="Times New Roman" w:hAnsi="Times New Roman" w:cs="Times New Roman"/>
          <w:sz w:val="24"/>
          <w:szCs w:val="24"/>
        </w:rPr>
        <w:t>художник — спосіб життя…</w:t>
      </w:r>
    </w:p>
    <w:p w:rsidR="00D7592D" w:rsidRPr="00D7592D" w:rsidRDefault="008C59E0" w:rsidP="008C59E0">
      <w:pPr>
        <w:spacing w:after="0" w:line="240" w:lineRule="auto"/>
        <w:ind w:left="7371"/>
        <w:rPr>
          <w:rFonts w:ascii="Times New Roman" w:hAnsi="Times New Roman" w:cs="Times New Roman"/>
          <w:sz w:val="24"/>
          <w:szCs w:val="24"/>
        </w:rPr>
      </w:pPr>
      <w:r>
        <w:rPr>
          <w:rFonts w:ascii="Times New Roman" w:hAnsi="Times New Roman" w:cs="Times New Roman"/>
          <w:sz w:val="24"/>
          <w:szCs w:val="24"/>
        </w:rPr>
        <w:t>Е</w:t>
      </w:r>
      <w:r w:rsidR="00D7592D" w:rsidRPr="00D7592D">
        <w:rPr>
          <w:rFonts w:ascii="Times New Roman" w:hAnsi="Times New Roman" w:cs="Times New Roman"/>
          <w:sz w:val="24"/>
          <w:szCs w:val="24"/>
        </w:rPr>
        <w:t>. Гофман</w:t>
      </w:r>
    </w:p>
    <w:p w:rsidR="00D7592D" w:rsidRPr="00D7592D" w:rsidRDefault="00D7592D" w:rsidP="008C59E0">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(зачитавши епіграф уроку). Ці слова належать Ернсту Теодору Амадею Гофману. Сучасники згадували його таким:</w:t>
      </w:r>
    </w:p>
    <w:p w:rsidR="00D7592D" w:rsidRPr="00D7592D" w:rsidRDefault="008C59E0"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 </w:t>
      </w:r>
      <w:r w:rsidR="00D7592D" w:rsidRPr="00D7592D">
        <w:rPr>
          <w:rFonts w:ascii="Times New Roman" w:hAnsi="Times New Roman" w:cs="Times New Roman"/>
          <w:sz w:val="24"/>
          <w:szCs w:val="24"/>
        </w:rPr>
        <w:t>«…У ньому була зовнішня різкість: різкі рухи, гострі, високо підняті плечі, високо і прямо посаджена голова, неслухняне волосся, підстрибуюча хода».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говорив дуже швидко і раптом замовкав».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був не такий, як усі, наче зітканий з протиріч: м’який, лагідний погляд — й іронічна посмішка, добрий гумор — і зла іронія».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«…Друзів у нього було мало, більшість не розуміла дивака і не любила його».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Хто він, цей шалений чоловік, єдиний такого роду письменник у світовій літературі, з піднятими бровами, із загнутим донизу тонким носом, з волоссям, яке назавжди піднялося дибки? Є свідчення, що пишучи, він так боявся того, що зображав, що просив дружину сидіти з ним поруч. Що ж такого він писав, щоб відчувати страх перед зображуваним?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Саме над цим запитанням ми сьогодні замислимося і спробуємо знайти відповіді.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Перевірка домашнього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роблять стисле повідомлення змісту казки-новели.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текстом твору «Крихітка Цахес»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Словникова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Філістер, -а, ч., кн.— самовдоволена, обмежена людина з міщанським світоглядом і святенницькою поведінкою; міщанин, обиватель.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Індивідуальна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знайти та виписати в зошити приклади реального і фантастичного у творі. Пояснити свої записи. На виконання завдання — 5 хв.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8C59E0" w:rsidRDefault="00D7592D" w:rsidP="008C59E0">
      <w:pPr>
        <w:pStyle w:val="a3"/>
        <w:numPr>
          <w:ilvl w:val="0"/>
          <w:numId w:val="33"/>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Як ви думаєте, з якою метою авто</w:t>
      </w:r>
      <w:r w:rsidR="008C59E0" w:rsidRPr="008C59E0">
        <w:rPr>
          <w:rFonts w:ascii="Times New Roman" w:hAnsi="Times New Roman" w:cs="Times New Roman"/>
          <w:sz w:val="24"/>
          <w:szCs w:val="24"/>
        </w:rPr>
        <w:t xml:space="preserve">р поєднав у творі реальне та </w:t>
      </w:r>
      <w:r w:rsidRPr="008C59E0">
        <w:rPr>
          <w:rFonts w:ascii="Times New Roman" w:hAnsi="Times New Roman" w:cs="Times New Roman"/>
          <w:sz w:val="24"/>
          <w:szCs w:val="24"/>
        </w:rPr>
        <w:t xml:space="preserve">фантастичне? </w:t>
      </w:r>
    </w:p>
    <w:p w:rsidR="008C59E0" w:rsidRPr="008C59E0" w:rsidRDefault="00D7592D" w:rsidP="008C59E0">
      <w:pPr>
        <w:pStyle w:val="a3"/>
        <w:numPr>
          <w:ilvl w:val="0"/>
          <w:numId w:val="33"/>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Кого із героїв можна назвати го</w:t>
      </w:r>
      <w:r w:rsidR="008C59E0" w:rsidRPr="008C59E0">
        <w:rPr>
          <w:rFonts w:ascii="Times New Roman" w:hAnsi="Times New Roman" w:cs="Times New Roman"/>
          <w:sz w:val="24"/>
          <w:szCs w:val="24"/>
        </w:rPr>
        <w:t xml:space="preserve">ловним? Назвіть основні риси </w:t>
      </w:r>
      <w:r w:rsidRPr="008C59E0">
        <w:rPr>
          <w:rFonts w:ascii="Times New Roman" w:hAnsi="Times New Roman" w:cs="Times New Roman"/>
          <w:sz w:val="24"/>
          <w:szCs w:val="24"/>
        </w:rPr>
        <w:t xml:space="preserve">його характеру. Якою є його постать: фантастичною чи реальною?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Складання колективної характеристики філістерів та мрійників</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Герої Гофмана поділяються на дві категорії: на щасливих обивателів, задоволених собою та своїм існуванням, які слухняно грають свої безглузді ролі, і на мрійників, ентузіастів, людей «не від світу цього». Життя, як правило, вселяє в них жах, тому вони втікають у свій внутрішній світ, але й там не знаходять спокою. На які категорії поділяються герої цього твору? Складіть таблицю героїв.</w:t>
      </w:r>
    </w:p>
    <w:p w:rsidR="008C59E0" w:rsidRDefault="008C59E0"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076825" cy="628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628650"/>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8C59E0" w:rsidRDefault="00D7592D" w:rsidP="008C59E0">
      <w:pPr>
        <w:pStyle w:val="a3"/>
        <w:numPr>
          <w:ilvl w:val="0"/>
          <w:numId w:val="35"/>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Чим відрізняю</w:t>
      </w:r>
      <w:r w:rsidR="008C59E0" w:rsidRPr="008C59E0">
        <w:rPr>
          <w:rFonts w:ascii="Times New Roman" w:hAnsi="Times New Roman" w:cs="Times New Roman"/>
          <w:sz w:val="24"/>
          <w:szCs w:val="24"/>
        </w:rPr>
        <w:t>ться філістери від мрійників?</w:t>
      </w:r>
    </w:p>
    <w:p w:rsidR="00D7592D" w:rsidRPr="008C59E0" w:rsidRDefault="00D7592D" w:rsidP="008C59E0">
      <w:pPr>
        <w:pStyle w:val="a3"/>
        <w:numPr>
          <w:ilvl w:val="0"/>
          <w:numId w:val="35"/>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Хто, на ваш погляд, ут</w:t>
      </w:r>
      <w:r w:rsidR="008C59E0" w:rsidRPr="008C59E0">
        <w:rPr>
          <w:rFonts w:ascii="Times New Roman" w:hAnsi="Times New Roman" w:cs="Times New Roman"/>
          <w:sz w:val="24"/>
          <w:szCs w:val="24"/>
        </w:rPr>
        <w:t>ілює риси авторського ідеалу?</w:t>
      </w:r>
    </w:p>
    <w:p w:rsidR="00D7592D" w:rsidRPr="008C59E0" w:rsidRDefault="00D7592D" w:rsidP="008C59E0">
      <w:pPr>
        <w:pStyle w:val="a3"/>
        <w:numPr>
          <w:ilvl w:val="0"/>
          <w:numId w:val="35"/>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Як вплинув фольклор на творчі</w:t>
      </w:r>
      <w:r w:rsidR="008C59E0" w:rsidRPr="008C59E0">
        <w:rPr>
          <w:rFonts w:ascii="Times New Roman" w:hAnsi="Times New Roman" w:cs="Times New Roman"/>
          <w:sz w:val="24"/>
          <w:szCs w:val="24"/>
        </w:rPr>
        <w:t>сть Гофмана в цілому? Яке зна</w:t>
      </w:r>
      <w:r w:rsidRPr="008C59E0">
        <w:rPr>
          <w:rFonts w:ascii="Times New Roman" w:hAnsi="Times New Roman" w:cs="Times New Roman"/>
          <w:sz w:val="24"/>
          <w:szCs w:val="24"/>
        </w:rPr>
        <w:t>чення має образ-символ золотих волосин?</w:t>
      </w:r>
    </w:p>
    <w:p w:rsidR="00D7592D" w:rsidRPr="008C59E0" w:rsidRDefault="00D7592D" w:rsidP="008C59E0">
      <w:pPr>
        <w:pStyle w:val="a3"/>
        <w:numPr>
          <w:ilvl w:val="0"/>
          <w:numId w:val="35"/>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Хто піддає</w:t>
      </w:r>
      <w:r w:rsidR="008C59E0" w:rsidRPr="008C59E0">
        <w:rPr>
          <w:rFonts w:ascii="Times New Roman" w:hAnsi="Times New Roman" w:cs="Times New Roman"/>
          <w:sz w:val="24"/>
          <w:szCs w:val="24"/>
        </w:rPr>
        <w:t>ться чарам, а хто — ні? Чому?</w:t>
      </w:r>
    </w:p>
    <w:p w:rsidR="008C59E0" w:rsidRDefault="008C59E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Бесіда</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иси романтизму в повісті-казці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Наз</w:t>
      </w:r>
      <w:r w:rsidR="008C59E0">
        <w:rPr>
          <w:rFonts w:ascii="Times New Roman" w:hAnsi="Times New Roman" w:cs="Times New Roman"/>
          <w:sz w:val="24"/>
          <w:szCs w:val="24"/>
        </w:rPr>
        <w:t>віть риси романтичного героя.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 можемо ми назвати Балтаза</w:t>
      </w:r>
      <w:r w:rsidR="008C59E0">
        <w:rPr>
          <w:rFonts w:ascii="Times New Roman" w:hAnsi="Times New Roman" w:cs="Times New Roman"/>
          <w:sz w:val="24"/>
          <w:szCs w:val="24"/>
        </w:rPr>
        <w:t xml:space="preserve">ра романтичним героєм? Чому? </w:t>
      </w:r>
      <w:r w:rsidRPr="00D7592D">
        <w:rPr>
          <w:rFonts w:ascii="Times New Roman" w:hAnsi="Times New Roman" w:cs="Times New Roman"/>
          <w:sz w:val="24"/>
          <w:szCs w:val="24"/>
        </w:rPr>
        <w:t>(Балтазар тому і є романтичним героєм, що вступає в поєдинок із злодієм, перевертнем, який краде все, що потрапляє йому на очі. Знаючи, що Балтазар закоханий у Кандіду, Цахес відбирає у нього кохану. Тоді студент розшукує чародія Альпануса, і той розкриває таємницю Цахеса. Балтазар, за законами казки, одружується з коханою та отримує подарунок від Альпануса — помешкання та засоби до життя.)</w:t>
      </w:r>
    </w:p>
    <w:p w:rsidR="008C59E0" w:rsidRDefault="008C59E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Колективна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Знайдіть характерні риси романтизму в повісті-казці.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Основний конфлікт твору (протистояння митця Балтазара та філістера Цахеса) як утілення неприйняття романтиками буденності реального життя і звеличення «життя духу».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Переплетіння реальності та нестримної фантазії.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Контраст високого, прекрасного і заземлено-буденного, потворного у творі як конкретне втілення антитези: з одного боку — недосяжного романтичного ідеалу, з другого — ницої буденної реальності.</w:t>
      </w:r>
    </w:p>
    <w:p w:rsidR="008C59E0" w:rsidRDefault="008C59E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Твір-мініатюра «Наскільки актуальною є повість-казка “Крихітка Цахес” сьогодні?»</w:t>
      </w:r>
    </w:p>
    <w:p w:rsidR="008C59E0" w:rsidRDefault="008C59E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значення термінів «алегорія», «сатира», «гротеск», «іронія», «гумор»; скласти кросворди за казкою «Крихітка Цахес»; переглянути епізод уведення освіти у князівстві.</w:t>
      </w: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8C59E0" w:rsidRDefault="008C59E0" w:rsidP="00D7592D">
      <w:pPr>
        <w:spacing w:after="0" w:line="240" w:lineRule="auto"/>
        <w:rPr>
          <w:rFonts w:ascii="Times New Roman" w:hAnsi="Times New Roman" w:cs="Times New Roman"/>
          <w:sz w:val="24"/>
          <w:szCs w:val="24"/>
        </w:rPr>
      </w:pP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w:t>
      </w:r>
    </w:p>
    <w:p w:rsidR="008C59E0"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Сатирико-метафоричний зміст твору «Крихітка Цахес». Іронія та гротеск у творі як важливі риси </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індивідуального стилю Гофмана</w:t>
      </w:r>
    </w:p>
    <w:p w:rsidR="008C59E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навчити учнів визначати у творі наявність іронії та гротеску; розвивати навички аналізу </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художнього твору; виховувати найкращі риси людського характеру.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аркуші із запитаннями для «Каруселі».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урок-дослідження; комбінований.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Експрес-опитування «Продовжити речення»</w:t>
      </w: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Гофман народився…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Закі</w:t>
      </w:r>
      <w:r w:rsidR="008C59E0">
        <w:rPr>
          <w:rFonts w:ascii="Times New Roman" w:hAnsi="Times New Roman" w:cs="Times New Roman"/>
          <w:sz w:val="24"/>
          <w:szCs w:val="24"/>
        </w:rPr>
        <w:t>нчив… факультет університету.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w:t>
      </w:r>
      <w:r w:rsidR="008C59E0">
        <w:rPr>
          <w:rFonts w:ascii="Times New Roman" w:hAnsi="Times New Roman" w:cs="Times New Roman"/>
          <w:sz w:val="24"/>
          <w:szCs w:val="24"/>
        </w:rPr>
        <w:t>ерший літературний твір — …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Фантастич</w:t>
      </w:r>
      <w:r w:rsidR="008C59E0">
        <w:rPr>
          <w:rFonts w:ascii="Times New Roman" w:hAnsi="Times New Roman" w:cs="Times New Roman"/>
          <w:sz w:val="24"/>
          <w:szCs w:val="24"/>
        </w:rPr>
        <w:t>ні повісті-казки — …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1819 р</w:t>
      </w:r>
      <w:r w:rsidR="008C59E0">
        <w:rPr>
          <w:rFonts w:ascii="Times New Roman" w:hAnsi="Times New Roman" w:cs="Times New Roman"/>
          <w:sz w:val="24"/>
          <w:szCs w:val="24"/>
        </w:rPr>
        <w:t>оку написана повість-казка…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1814 ро</w:t>
      </w:r>
      <w:r w:rsidR="008C59E0">
        <w:rPr>
          <w:rFonts w:ascii="Times New Roman" w:hAnsi="Times New Roman" w:cs="Times New Roman"/>
          <w:sz w:val="24"/>
          <w:szCs w:val="24"/>
        </w:rPr>
        <w:t>ку до… Гофман живе в Берліні.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sidR="008C59E0">
        <w:rPr>
          <w:rFonts w:ascii="Times New Roman" w:hAnsi="Times New Roman" w:cs="Times New Roman"/>
          <w:sz w:val="24"/>
          <w:szCs w:val="24"/>
        </w:rPr>
        <w:t>люблене заняття Гофмана — … .</w:t>
      </w:r>
    </w:p>
    <w:p w:rsidR="003A638C" w:rsidRDefault="003A638C" w:rsidP="00D7592D">
      <w:pPr>
        <w:spacing w:after="0" w:line="240" w:lineRule="auto"/>
        <w:rPr>
          <w:rFonts w:ascii="Times New Roman" w:hAnsi="Times New Roman" w:cs="Times New Roman"/>
          <w:sz w:val="24"/>
          <w:szCs w:val="24"/>
        </w:rPr>
      </w:pPr>
    </w:p>
    <w:p w:rsidR="00D7592D" w:rsidRPr="00D7592D" w:rsidRDefault="008C59E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І </w:t>
      </w:r>
      <w:r w:rsidR="00D7592D" w:rsidRPr="00D7592D">
        <w:rPr>
          <w:rFonts w:ascii="Times New Roman" w:hAnsi="Times New Roman" w:cs="Times New Roman"/>
          <w:sz w:val="24"/>
          <w:szCs w:val="24"/>
        </w:rPr>
        <w:t>м’я карлика-потвори. (Цахес)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Друг і однодумець Балтазара. (Фабіан)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І І м’я князя, який запровадив «освіту». (Пафнутій)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Кохана Балтазара. (Кандіда)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семестр. Із літератури романтизму 175</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І І м’я феї, яка зробила «подарунок» малюку. (Рожа)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І І м’я поета-мрійника, що викрив малюка. (Балтазар)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Назва князівства, у якому відбувалися описані події. (Керепес)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І І м’я мага, який розкрив таємницю малюка. (Проспер)</w:t>
      </w:r>
    </w:p>
    <w:p w:rsidR="008C59E0" w:rsidRDefault="008C59E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Робота над теорією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8C59E0" w:rsidRPr="008C59E0" w:rsidRDefault="00D7592D" w:rsidP="008C59E0">
      <w:pPr>
        <w:pStyle w:val="a3"/>
        <w:numPr>
          <w:ilvl w:val="0"/>
          <w:numId w:val="36"/>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 xml:space="preserve">Що таке алегорія? Як її використовує Гофман? </w:t>
      </w:r>
    </w:p>
    <w:p w:rsidR="008C59E0" w:rsidRPr="008C59E0" w:rsidRDefault="00D7592D" w:rsidP="008C59E0">
      <w:pPr>
        <w:pStyle w:val="a3"/>
        <w:numPr>
          <w:ilvl w:val="0"/>
          <w:numId w:val="36"/>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 xml:space="preserve">Що таке «сатира»? Чим вона відрізняється від «гумору»? </w:t>
      </w:r>
    </w:p>
    <w:p w:rsidR="008C59E0" w:rsidRPr="008C59E0" w:rsidRDefault="00D7592D" w:rsidP="008C59E0">
      <w:pPr>
        <w:pStyle w:val="a3"/>
        <w:numPr>
          <w:ilvl w:val="0"/>
          <w:numId w:val="36"/>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 xml:space="preserve">У чому виявляється сатирична спрямованість повісті-казки? </w:t>
      </w:r>
    </w:p>
    <w:p w:rsidR="00D7592D" w:rsidRPr="008C59E0" w:rsidRDefault="00D7592D" w:rsidP="008C59E0">
      <w:pPr>
        <w:pStyle w:val="a3"/>
        <w:numPr>
          <w:ilvl w:val="0"/>
          <w:numId w:val="36"/>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Що таке «гротеск»? Знайдіть ел</w:t>
      </w:r>
      <w:r w:rsidR="008C59E0" w:rsidRPr="008C59E0">
        <w:rPr>
          <w:rFonts w:ascii="Times New Roman" w:hAnsi="Times New Roman" w:cs="Times New Roman"/>
          <w:sz w:val="24"/>
          <w:szCs w:val="24"/>
        </w:rPr>
        <w:t xml:space="preserve">ементи гротеску на сторінках </w:t>
      </w:r>
      <w:r w:rsidRPr="008C59E0">
        <w:rPr>
          <w:rFonts w:ascii="Times New Roman" w:hAnsi="Times New Roman" w:cs="Times New Roman"/>
          <w:sz w:val="24"/>
          <w:szCs w:val="24"/>
        </w:rPr>
        <w:t>твору</w:t>
      </w:r>
      <w:r w:rsidR="008C59E0" w:rsidRPr="008C59E0">
        <w:rPr>
          <w:rFonts w:ascii="Times New Roman" w:hAnsi="Times New Roman" w:cs="Times New Roman"/>
          <w:sz w:val="24"/>
          <w:szCs w:val="24"/>
        </w:rPr>
        <w:t>.</w:t>
      </w:r>
    </w:p>
    <w:p w:rsidR="008C59E0" w:rsidRPr="008C59E0" w:rsidRDefault="00D7592D" w:rsidP="008C59E0">
      <w:pPr>
        <w:pStyle w:val="a3"/>
        <w:numPr>
          <w:ilvl w:val="0"/>
          <w:numId w:val="36"/>
        </w:numPr>
        <w:spacing w:after="0" w:line="240" w:lineRule="auto"/>
        <w:rPr>
          <w:rFonts w:ascii="Times New Roman" w:hAnsi="Times New Roman" w:cs="Times New Roman"/>
          <w:sz w:val="24"/>
          <w:szCs w:val="24"/>
        </w:rPr>
      </w:pPr>
      <w:r w:rsidRPr="008C59E0">
        <w:rPr>
          <w:rFonts w:ascii="Times New Roman" w:hAnsi="Times New Roman" w:cs="Times New Roman"/>
          <w:sz w:val="24"/>
          <w:szCs w:val="24"/>
        </w:rPr>
        <w:t>Що таке «іронія»? Чи присутня іронія в повісті-казці</w:t>
      </w:r>
    </w:p>
    <w:p w:rsidR="008C59E0" w:rsidRDefault="008C59E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Індивідуальна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знайти і зачитати епізод, який містить опис уведення освіти; прокоментувати його.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Події казки відбуваються у вигаданому князівстві Керепес, де колись заходами князя Пафнутія Великого було запроваджено «освіту». Сплинули роки, а плоди «освіти» наочні: у місцевому університеті пояснюють природу за допомогою фізичних дослідів, роблять дивовижні відкриття на зразок: «темнота походить від нестачі світла». Серед молоді поширене чинопочитання, прагнення зробити службову кар’єру та збагатитися.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Гофман висміює псевдопрограму освіти, де корисне змішане з безглуздим, важливе — з дурницею. Освітою керує колишній лакей, який спромігся стати міністром. Ось які новації в галузі освіти пропонує цей невіглас князеві: «Вирубати ліси, зробити річку судноплавною, розвести картоплю, покращити сільські школи, насадити акацій і тополь, навчити юнацтво співати на два голоси ранкові й вечірні молитви, прокласти шосейні дороги і привити віспу». Автор включає в цей перелік те, що дійсно робилось у Прусії на межі століть. Гофман створив чудову пародію на так звану філософію здорового глузду і тверезих міркувань, яка визначала суть суспільного життя тогочасної Німеччини.</w:t>
      </w: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класу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Чого автор досягає, використовуюч</w:t>
      </w:r>
      <w:r w:rsidR="003A638C">
        <w:rPr>
          <w:rFonts w:ascii="Times New Roman" w:hAnsi="Times New Roman" w:cs="Times New Roman"/>
          <w:sz w:val="24"/>
          <w:szCs w:val="24"/>
        </w:rPr>
        <w:t xml:space="preserve">и у творі іронію та гротеск?   </w:t>
      </w:r>
      <w:r w:rsidRPr="00D7592D">
        <w:rPr>
          <w:rFonts w:ascii="Times New Roman" w:hAnsi="Times New Roman" w:cs="Times New Roman"/>
          <w:sz w:val="24"/>
          <w:szCs w:val="24"/>
        </w:rPr>
        <w:t>(Автор із сумом констатує непереборну владу реальності, яка поглинає романтичні мрії.)</w:t>
      </w:r>
    </w:p>
    <w:p w:rsidR="003A638C" w:rsidRDefault="003A638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Слово вчителя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Як ви знаєте, казка має щасливий кінець. У реальному житті нами управляють Ца</w:t>
      </w:r>
      <w:r w:rsidR="003A638C">
        <w:rPr>
          <w:rFonts w:ascii="Times New Roman" w:hAnsi="Times New Roman" w:cs="Times New Roman"/>
          <w:sz w:val="24"/>
          <w:szCs w:val="24"/>
        </w:rPr>
        <w:t>хеси, і ні</w:t>
      </w:r>
      <w:r w:rsidRPr="00D7592D">
        <w:rPr>
          <w:rFonts w:ascii="Times New Roman" w:hAnsi="Times New Roman" w:cs="Times New Roman"/>
          <w:sz w:val="24"/>
          <w:szCs w:val="24"/>
        </w:rPr>
        <w:t>кому вирвати ті три золоті волосинки. Лише деякі Балтазари розуміють реальний стан речей — та й то через те, що особисто зазнали утисків. Щоправда, у казці з’являється добрий Проспер Альпанус, але в житті таких чаклунів немає, і Ціннобери одружуються з прекрасними Кандідами, вони — при владі, доля ж ентузіастів — вигнання, приручення, а то й в’язниця. Гофман висміює не стільки «пасинка природи» — маленького Цахеса, нікчемного і безпомічного обранця феї, скільки середовище, що сприяє процвітанню Ціннобера, суспільство, яке схильне бачити у виродку красеня, у бездарності т</w:t>
      </w:r>
      <w:r w:rsidR="003A638C">
        <w:rPr>
          <w:rFonts w:ascii="Times New Roman" w:hAnsi="Times New Roman" w:cs="Times New Roman"/>
          <w:sz w:val="24"/>
          <w:szCs w:val="24"/>
        </w:rPr>
        <w:t>алант, в абсолютній тупості муд</w:t>
      </w:r>
      <w:r w:rsidRPr="00D7592D">
        <w:rPr>
          <w:rFonts w:ascii="Times New Roman" w:hAnsi="Times New Roman" w:cs="Times New Roman"/>
          <w:sz w:val="24"/>
          <w:szCs w:val="24"/>
        </w:rPr>
        <w:t>рість, у недолюдку «окрасу суспільства». Цахеси народжуються, Цахеси живуть і процвітають, ніби говорить Гофман своєю казкою, лише завдяки нікчемності, вульгарності середовища, що їх породило. І вже не дивує те, що в такій країні знецінюються таланти, знання, моральні якості, навіть любов. Але сам автор, дуже точно показавши симптоми хвороби суспільства, не дає прямолінійних, раціональних пояснень її причин, а тим більше способів її лікування. У «Крихітці Цахесі» зроблено декілька припущень про джерела виникнення Цінноберів. Це — влада грошей, людське божевілля, різні прояви чарівних сил. Кожне з них залишається недоведеною гіпотезою. Романтичне щастя за Гофманом — лише казка, фікція, поетична фантазія.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Завдяки особливостям своєї уяви Гофман умів писати про нереальне так переконливо, що його фантазії здавались реальнішими за дійсність. Він був не байдужим спостерігачем, а дотепним іронічним критиком тих жалюгідних або відразливих явищ, з якими стикався щодня. Як справжній романтик, Гофман протиставляв ницому світу, бездуховному існуванню черні постать талановитого митця, який уособлював для нього ідеал чистої, безкорисливої творчої людини. Його проза напрочуд поетична, образний світ настільки багатий, барвистий, музичний, що він бере читача в полон, зачаровує, впливає на всі його почуття — зір, слух, дотик.</w:t>
      </w:r>
    </w:p>
    <w:p w:rsidR="003A638C" w:rsidRDefault="003A638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 Бесіда</w:t>
      </w:r>
      <w:r w:rsidR="00D7592D" w:rsidRPr="00D7592D">
        <w:rPr>
          <w:rFonts w:ascii="Times New Roman" w:hAnsi="Times New Roman" w:cs="Times New Roman"/>
          <w:sz w:val="24"/>
          <w:szCs w:val="24"/>
        </w:rPr>
        <w:t>.</w:t>
      </w:r>
    </w:p>
    <w:p w:rsidR="003A638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Запитання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Наскільки гуманним був подарунок феї Рожі Гожої?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Чи лише волосини затьмарили розум обивателям суспільства? Поясніть думку.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Чи міг би Балтазар перемогти Цахеса без допомоги чаклуна? Поясніть думку.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Чому наречена Балтазара Кандіда також не бачила справжньої сутності Цахеса?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Чи заслуговує Цахес на співчуття? Поясніть думку.</w:t>
      </w:r>
    </w:p>
    <w:p w:rsidR="003A638C" w:rsidRDefault="003A638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Однією фразою учні по черзі підбивають підсумок уроку.</w:t>
      </w:r>
    </w:p>
    <w:p w:rsidR="003A638C" w:rsidRDefault="003A638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Підготуватись до написання твору «Над якими проблемами життя спонукала мене задуматись повість-казка “Крихітка Цахес”», склавши тезисний план.</w:t>
      </w:r>
    </w:p>
    <w:p w:rsidR="00D7592D" w:rsidRPr="00D7592D" w:rsidRDefault="00D7592D"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Урок розвитку мовлення. Протистояння митця Балтазара та філістера Цахеса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Мета: розвивати усне та писемне зв’язне мовлення, творчі здібності; виховувати прагнення володіти художнім словом; розвивати критичне мислення і толерантне ставлення до думок інших.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 комбінований.</w:t>
      </w:r>
    </w:p>
    <w:p w:rsidR="00D7592D" w:rsidRPr="00D7592D" w:rsidRDefault="00D7592D" w:rsidP="003A638C">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Перевірка домашнього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Ознайомлення із тезисними планами до твору «Над якими проблемами життя спонукала мене задуматись повість-казка “Крихітка Цахес”», підготовленими вдома.</w:t>
      </w:r>
    </w:p>
    <w:p w:rsidR="003A638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w:t>
      </w:r>
      <w:r w:rsidR="003A638C">
        <w:rPr>
          <w:rFonts w:ascii="Times New Roman" w:hAnsi="Times New Roman" w:cs="Times New Roman"/>
          <w:sz w:val="24"/>
          <w:szCs w:val="24"/>
        </w:rPr>
        <w:t>ація навчальної діяльності</w:t>
      </w: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Усі ви, звісно, звернули увагу на те, наскільки несправедливим було «панування» такої істоти, як Цахес. З одного боку, зрозумілим є бажання феї Рожі Гожої допомогти нещасному. Але вона не заглянула в його душу і не подумала про наслідки. Постає запитання: чому ж ті, хто розгледів його сутність, нічого не робили для того, щоб ця сутність стала якнайшвидше видимою для інших?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«Кутки»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для опрацювання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 міг Балтазар раніше розвінчати Ц</w:t>
      </w:r>
      <w:r w:rsidR="003A638C">
        <w:rPr>
          <w:rFonts w:ascii="Times New Roman" w:hAnsi="Times New Roman" w:cs="Times New Roman"/>
          <w:sz w:val="24"/>
          <w:szCs w:val="24"/>
        </w:rPr>
        <w:t>ахеса?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Методичний коментар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«Кутки». Цей вид роботи спрямований на формування вмінь прислухатися до того, що говорять інші, формувати власну точку зору та відстоювати її в словесній полеміці.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Спочатку вчитель формулює запитання до класу.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в зошитах креслять і заповнюють таблицю. Вони повинні підібрати по три виважені аргументи для позитивної та негативної відповідей.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180 Усі уроки зарубіжної літератури. 9 клас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обота продовжується біля дошки, на якій заздалегідь учитель накреслив шкалу.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Кожен учень робить позначку, яка відповідає його особистій позиції, оцінюваної певною кількістю балів. На основі заповненої шкали учні об’єднуються в три групи: 1 — «Так», кількість балів 4–9; 2 — «Ні», кількість балів 4–9; 3 — кількість балів від «Так» 3 до «Ні» 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Створені групи обговорюють підібрані кожним її членом аргументи та виробляють спільну позицію для ведення дискусії. Група обирає речника, який висловлює думки членів групи.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Свої позиції групи представляють по черзі. Групи також дають відповіді на запитання членів інших груп і висувають свої контраргументи.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Кожен учень має право зі своєї групи перейти до іншої, пояснивши, який саме аргумент переконав його змінити думку.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Написання есе («вільне письмо») «Потворство приховане та видиме»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Прочитати твір Е. Гофмана «Золотий горнець».</w:t>
      </w: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3A638C" w:rsidRDefault="003A638C" w:rsidP="00D7592D">
      <w:pPr>
        <w:spacing w:after="0" w:line="240" w:lineRule="auto"/>
        <w:rPr>
          <w:rFonts w:ascii="Times New Roman" w:hAnsi="Times New Roman" w:cs="Times New Roman"/>
          <w:sz w:val="24"/>
          <w:szCs w:val="24"/>
        </w:rPr>
      </w:pP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Урок додаткового читання. Е. Гофман. «Золотий горнець»</w:t>
      </w:r>
    </w:p>
    <w:p w:rsidR="003A638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про творчість Гофмана; ознайомити учнів з твором Е. Гофмана «Золотий </w:t>
      </w: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горнець»; виховувати інтерес до літератури та мистецтва.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схема.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додаткове читання з елементами аналізу епічного твору.</w:t>
      </w:r>
    </w:p>
    <w:p w:rsidR="00D7592D" w:rsidRPr="00D7592D" w:rsidRDefault="00D7592D" w:rsidP="003A638C">
      <w:pPr>
        <w:spacing w:after="0" w:line="240" w:lineRule="auto"/>
        <w:ind w:left="7655"/>
        <w:rPr>
          <w:rFonts w:ascii="Times New Roman" w:hAnsi="Times New Roman" w:cs="Times New Roman"/>
          <w:sz w:val="24"/>
          <w:szCs w:val="24"/>
        </w:rPr>
      </w:pPr>
      <w:r w:rsidRPr="00D7592D">
        <w:rPr>
          <w:rFonts w:ascii="Times New Roman" w:hAnsi="Times New Roman" w:cs="Times New Roman"/>
          <w:sz w:val="24"/>
          <w:szCs w:val="24"/>
        </w:rPr>
        <w:t>Художник — не професія,</w:t>
      </w:r>
    </w:p>
    <w:p w:rsidR="00D7592D" w:rsidRPr="00D7592D" w:rsidRDefault="00D7592D" w:rsidP="003A638C">
      <w:pPr>
        <w:spacing w:after="0" w:line="240" w:lineRule="auto"/>
        <w:ind w:left="7655"/>
        <w:rPr>
          <w:rFonts w:ascii="Times New Roman" w:hAnsi="Times New Roman" w:cs="Times New Roman"/>
          <w:sz w:val="24"/>
          <w:szCs w:val="24"/>
        </w:rPr>
      </w:pPr>
      <w:r w:rsidRPr="00D7592D">
        <w:rPr>
          <w:rFonts w:ascii="Times New Roman" w:hAnsi="Times New Roman" w:cs="Times New Roman"/>
          <w:sz w:val="24"/>
          <w:szCs w:val="24"/>
        </w:rPr>
        <w:t>художник — спосіб життя.</w:t>
      </w:r>
    </w:p>
    <w:p w:rsidR="00D7592D" w:rsidRPr="00D7592D" w:rsidRDefault="003A638C" w:rsidP="003A638C">
      <w:pPr>
        <w:spacing w:after="0" w:line="240" w:lineRule="auto"/>
        <w:ind w:left="7655"/>
        <w:rPr>
          <w:rFonts w:ascii="Times New Roman" w:hAnsi="Times New Roman" w:cs="Times New Roman"/>
          <w:sz w:val="24"/>
          <w:szCs w:val="24"/>
        </w:rPr>
      </w:pPr>
      <w:r>
        <w:rPr>
          <w:rFonts w:ascii="Times New Roman" w:hAnsi="Times New Roman" w:cs="Times New Roman"/>
          <w:sz w:val="24"/>
          <w:szCs w:val="24"/>
        </w:rPr>
        <w:t xml:space="preserve">                          Е</w:t>
      </w:r>
      <w:r w:rsidR="00D7592D" w:rsidRPr="00D7592D">
        <w:rPr>
          <w:rFonts w:ascii="Times New Roman" w:hAnsi="Times New Roman" w:cs="Times New Roman"/>
          <w:sz w:val="24"/>
          <w:szCs w:val="24"/>
        </w:rPr>
        <w:t>. Гофман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Два паралельні світи можуть перехрещуватися, можуть існувати паралельно, але завжди існує трагічне, хоча й іронічно осмислене протиріччя між світом таланту і фантазії та світом бездуховності й обмеженості. Гофмана не зрозуміли сучасники, але вже через декілька десятирічь після його смерті письменника почали вважати пророком. Едгар По, Оноре де Бальзак, Федір Достоєвський, Олександр Блок, Франц Кафка та багато інших вважали Гофмана своїм учителем. У першій книзі «Фантазії в манері Калло. Листи з щоденника мандруючого ентузіаста» Е. Гофман стверджує: художник — не професія, художник — спосіб життя. Таким є Ансельм із новели «Золотий горнець» (1814). Уже ця рання новела демонструє основні особливості творчості Гофмана: зображуючи матеріальний світ, він майстерно передає колорит через естетичну деталь (дія відбувається в Дрездені, місто легко впізнати), реально відображає життя німецького бюрґерства (мрії Вероніки є типовими мріями духовно обмеженої особистості жіночої статі). «Золотий горнець» так само, як і «Крихітка Цахес», приголомшує своєю чудернацькою фантастикою. Але чим неймовірнішою є пригода, тим стає більш очевидним — усе це є плодом нестримної вигадки пи-сьменника, усе це є казкою. Сьогодні ми про казку й поговоримо.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Колективне складання схеми сюжетної лінії твору</w:t>
      </w:r>
    </w:p>
    <w:p w:rsidR="003A638C" w:rsidRDefault="003A638C" w:rsidP="00D7592D">
      <w:pPr>
        <w:spacing w:after="0" w:line="240" w:lineRule="auto"/>
        <w:rPr>
          <w:rFonts w:ascii="Times New Roman" w:hAnsi="Times New Roman" w:cs="Times New Roman"/>
          <w:sz w:val="24"/>
          <w:szCs w:val="24"/>
        </w:rPr>
      </w:pPr>
    </w:p>
    <w:p w:rsidR="003A638C"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562475" cy="2019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2019300"/>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Підсумкова бесіда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Чому міщ</w:t>
      </w:r>
      <w:r w:rsidR="003A638C">
        <w:rPr>
          <w:rFonts w:ascii="Times New Roman" w:hAnsi="Times New Roman" w:cs="Times New Roman"/>
          <w:sz w:val="24"/>
          <w:szCs w:val="24"/>
        </w:rPr>
        <w:t>ани висміювали Анзельма?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Яка подія дала п</w:t>
      </w:r>
      <w:r w:rsidR="003A638C">
        <w:rPr>
          <w:rFonts w:ascii="Times New Roman" w:hAnsi="Times New Roman" w:cs="Times New Roman"/>
          <w:sz w:val="24"/>
          <w:szCs w:val="24"/>
        </w:rPr>
        <w:t>очаток дивним пригодам героя?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Які кумед</w:t>
      </w:r>
      <w:r w:rsidR="003A638C">
        <w:rPr>
          <w:rFonts w:ascii="Times New Roman" w:hAnsi="Times New Roman" w:cs="Times New Roman"/>
          <w:sz w:val="24"/>
          <w:szCs w:val="24"/>
        </w:rPr>
        <w:t>ні випадки вам запам’яталися?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 що р</w:t>
      </w:r>
      <w:r w:rsidR="003A638C">
        <w:rPr>
          <w:rFonts w:ascii="Times New Roman" w:hAnsi="Times New Roman" w:cs="Times New Roman"/>
          <w:sz w:val="24"/>
          <w:szCs w:val="24"/>
        </w:rPr>
        <w:t>озповіла Анзельму Серпентина?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симв</w:t>
      </w:r>
      <w:r w:rsidR="003A638C">
        <w:rPr>
          <w:rFonts w:ascii="Times New Roman" w:hAnsi="Times New Roman" w:cs="Times New Roman"/>
          <w:sz w:val="24"/>
          <w:szCs w:val="24"/>
        </w:rPr>
        <w:t>олізує в казці сулія?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співвідноситься ф</w:t>
      </w:r>
      <w:r w:rsidR="003A638C">
        <w:rPr>
          <w:rFonts w:ascii="Times New Roman" w:hAnsi="Times New Roman" w:cs="Times New Roman"/>
          <w:sz w:val="24"/>
          <w:szCs w:val="24"/>
        </w:rPr>
        <w:t>антастичне і реальне в казці?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 можливе поді</w:t>
      </w:r>
      <w:r w:rsidR="003A638C">
        <w:rPr>
          <w:rFonts w:ascii="Times New Roman" w:hAnsi="Times New Roman" w:cs="Times New Roman"/>
          <w:sz w:val="24"/>
          <w:szCs w:val="24"/>
        </w:rPr>
        <w:t>бне поєднання в нашому житті?</w:t>
      </w:r>
    </w:p>
    <w:p w:rsidR="003A638C" w:rsidRDefault="003A638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наступного уроку додаткового читання «Мазепа у творах світової літератури» прочитати твори В. Гюго «Мазепа», О. Пушкіна «Полтава», В. Сосюри «Мазепа», Ю. Словацького «Мазепа» в групах (об’єднуються учні довільно); підготувати повідомлення про історію створення твору, його жанрову своєрідність, сюжет і художні особливості та стислу характеристику образу Мазепи.</w:t>
      </w:r>
    </w:p>
    <w:p w:rsidR="00D7592D" w:rsidRPr="00D7592D" w:rsidRDefault="00D7592D" w:rsidP="00D7592D">
      <w:pPr>
        <w:spacing w:after="0" w:line="240" w:lineRule="auto"/>
        <w:rPr>
          <w:rFonts w:ascii="Times New Roman" w:hAnsi="Times New Roman" w:cs="Times New Roman"/>
          <w:sz w:val="24"/>
          <w:szCs w:val="24"/>
        </w:rPr>
      </w:pPr>
    </w:p>
    <w:p w:rsidR="00D7592D" w:rsidRPr="00D7592D" w:rsidRDefault="003A638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BC2EBF">
        <w:rPr>
          <w:rFonts w:ascii="Times New Roman" w:hAnsi="Times New Roman" w:cs="Times New Roman"/>
          <w:sz w:val="24"/>
          <w:szCs w:val="24"/>
        </w:rPr>
        <w:t>рок № _____                                                                                                    Дата проведення_________</w:t>
      </w:r>
    </w:p>
    <w:p w:rsidR="00BC2EBF"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Генріх Гейне (1797–1856) — німецький поет-роман-тик. «Книга пісень» — видатне явище </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німецького романтизму</w:t>
      </w:r>
    </w:p>
    <w:p w:rsidR="00BC2EB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повторити відомості про романтизм; продовжити знайомство із найвидатнішими представниками </w:t>
      </w:r>
    </w:p>
    <w:p w:rsidR="00BC2EBF"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цього напрямку; розвивати читацький інтерес учнів, розвивати творче мислення; виховувати </w:t>
      </w:r>
    </w:p>
    <w:p w:rsidR="00BC2EBF"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вдумливого читача, повагу до духовних надбань людства; познайомити учнів із життям і творчістю </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Генріха Гейне.</w:t>
      </w:r>
    </w:p>
    <w:p w:rsidR="00BC2EB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Генріха Гейне, </w:t>
      </w:r>
      <w:r w:rsidR="00BC2EBF">
        <w:rPr>
          <w:rFonts w:ascii="Times New Roman" w:hAnsi="Times New Roman" w:cs="Times New Roman"/>
          <w:sz w:val="24"/>
          <w:szCs w:val="24"/>
        </w:rPr>
        <w:t>репродукції картин ХVІІІ</w:t>
      </w:r>
      <w:r w:rsidRPr="00D7592D">
        <w:rPr>
          <w:rFonts w:ascii="Times New Roman" w:hAnsi="Times New Roman" w:cs="Times New Roman"/>
          <w:sz w:val="24"/>
          <w:szCs w:val="24"/>
        </w:rPr>
        <w:t xml:space="preserve"> ст. із зображенням німецьких пейзажів, </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Дюссельдорфа, таблиця, гроно на тему «Романтизм».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D7592D" w:rsidP="00BC2EBF">
      <w:pPr>
        <w:spacing w:after="0" w:line="240" w:lineRule="auto"/>
        <w:ind w:left="5812"/>
        <w:rPr>
          <w:rFonts w:ascii="Times New Roman" w:hAnsi="Times New Roman" w:cs="Times New Roman"/>
          <w:sz w:val="24"/>
          <w:szCs w:val="24"/>
        </w:rPr>
      </w:pPr>
      <w:r w:rsidRPr="00D7592D">
        <w:rPr>
          <w:rFonts w:ascii="Times New Roman" w:hAnsi="Times New Roman" w:cs="Times New Roman"/>
          <w:sz w:val="24"/>
          <w:szCs w:val="24"/>
        </w:rPr>
        <w:t>Кожна людина — це світ, який з нами народжується і з нами вмирає; під кожною могильною плитою лежить всесвітня історія.</w:t>
      </w:r>
    </w:p>
    <w:p w:rsidR="00D7592D" w:rsidRPr="00D7592D" w:rsidRDefault="00D7592D" w:rsidP="00BC2EBF">
      <w:pPr>
        <w:spacing w:after="0" w:line="240" w:lineRule="auto"/>
        <w:ind w:left="5812"/>
        <w:rPr>
          <w:rFonts w:ascii="Times New Roman" w:hAnsi="Times New Roman" w:cs="Times New Roman"/>
          <w:sz w:val="24"/>
          <w:szCs w:val="24"/>
        </w:rPr>
      </w:pPr>
      <w:r w:rsidRPr="00D7592D">
        <w:rPr>
          <w:rFonts w:ascii="Times New Roman" w:hAnsi="Times New Roman" w:cs="Times New Roman"/>
          <w:sz w:val="24"/>
          <w:szCs w:val="24"/>
        </w:rPr>
        <w:t>Г. Гейне</w:t>
      </w:r>
    </w:p>
    <w:p w:rsidR="00D7592D" w:rsidRPr="00D7592D" w:rsidRDefault="00D7592D" w:rsidP="00BC2EB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Колективне гронування на тему «Романтизм»</w:t>
      </w:r>
    </w:p>
    <w:p w:rsidR="00BC2EBF"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981700" cy="2809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8791" cy="2813206"/>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по черзі виходять до дошки і записують по одному терміну щодо запропонованої теми, стисло його коментують, паралельно ведеться робота в зошитах.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Повторення</w:t>
      </w:r>
    </w:p>
    <w:p w:rsidR="00BC2EBF" w:rsidRPr="00BC2EBF" w:rsidRDefault="00D7592D" w:rsidP="00BC2EBF">
      <w:pPr>
        <w:pStyle w:val="a3"/>
        <w:numPr>
          <w:ilvl w:val="0"/>
          <w:numId w:val="37"/>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З чим у вас асо</w:t>
      </w:r>
      <w:r w:rsidR="00BC2EBF" w:rsidRPr="00BC2EBF">
        <w:rPr>
          <w:rFonts w:ascii="Times New Roman" w:hAnsi="Times New Roman" w:cs="Times New Roman"/>
          <w:sz w:val="24"/>
          <w:szCs w:val="24"/>
        </w:rPr>
        <w:t xml:space="preserve">ціюється слово «романтизм»? </w:t>
      </w:r>
    </w:p>
    <w:p w:rsidR="00BC2EBF" w:rsidRPr="00BC2EBF" w:rsidRDefault="00D7592D" w:rsidP="00BC2EBF">
      <w:pPr>
        <w:pStyle w:val="a3"/>
        <w:numPr>
          <w:ilvl w:val="0"/>
          <w:numId w:val="37"/>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Що ви знаєте про романтизм як напрям мистецтва</w:t>
      </w:r>
      <w:r w:rsidR="00BC2EBF" w:rsidRPr="00BC2EBF">
        <w:rPr>
          <w:rFonts w:ascii="Times New Roman" w:hAnsi="Times New Roman" w:cs="Times New Roman"/>
          <w:sz w:val="24"/>
          <w:szCs w:val="24"/>
        </w:rPr>
        <w:t>?</w:t>
      </w:r>
    </w:p>
    <w:p w:rsidR="00D7592D" w:rsidRPr="00BC2EBF" w:rsidRDefault="00D7592D" w:rsidP="00BC2EBF">
      <w:pPr>
        <w:pStyle w:val="a3"/>
        <w:numPr>
          <w:ilvl w:val="0"/>
          <w:numId w:val="37"/>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 xml:space="preserve">У чому полягає суть романтизму? </w:t>
      </w:r>
    </w:p>
    <w:p w:rsidR="00D7592D" w:rsidRPr="00BC2EBF" w:rsidRDefault="00D7592D" w:rsidP="00BC2EBF">
      <w:pPr>
        <w:pStyle w:val="a3"/>
        <w:numPr>
          <w:ilvl w:val="0"/>
          <w:numId w:val="37"/>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Що є витоками, п</w:t>
      </w:r>
      <w:r w:rsidR="00BC2EBF" w:rsidRPr="00BC2EBF">
        <w:rPr>
          <w:rFonts w:ascii="Times New Roman" w:hAnsi="Times New Roman" w:cs="Times New Roman"/>
          <w:sz w:val="24"/>
          <w:szCs w:val="24"/>
        </w:rPr>
        <w:t xml:space="preserve">ершоосновою творів романтиків? </w:t>
      </w:r>
    </w:p>
    <w:p w:rsidR="00D7592D" w:rsidRPr="00BC2EBF" w:rsidRDefault="00D7592D" w:rsidP="00BC2EBF">
      <w:pPr>
        <w:pStyle w:val="a3"/>
        <w:numPr>
          <w:ilvl w:val="0"/>
          <w:numId w:val="37"/>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Укажіть найвизначніші досягнення романтиків у літературі.</w:t>
      </w:r>
    </w:p>
    <w:p w:rsidR="00BC2EBF" w:rsidRPr="00BC2EBF" w:rsidRDefault="00D7592D" w:rsidP="00BC2EBF">
      <w:pPr>
        <w:pStyle w:val="a3"/>
        <w:numPr>
          <w:ilvl w:val="0"/>
          <w:numId w:val="37"/>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Назвіть найвідоміших письменник</w:t>
      </w:r>
      <w:r w:rsidR="00BC2EBF" w:rsidRPr="00BC2EBF">
        <w:rPr>
          <w:rFonts w:ascii="Times New Roman" w:hAnsi="Times New Roman" w:cs="Times New Roman"/>
          <w:sz w:val="24"/>
          <w:szCs w:val="24"/>
        </w:rPr>
        <w:t>ів, імена яких пов’язані з ро</w:t>
      </w:r>
      <w:r w:rsidRPr="00BC2EBF">
        <w:rPr>
          <w:rFonts w:ascii="Times New Roman" w:hAnsi="Times New Roman" w:cs="Times New Roman"/>
          <w:sz w:val="24"/>
          <w:szCs w:val="24"/>
        </w:rPr>
        <w:t xml:space="preserve">мантизмом. </w:t>
      </w: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Серед згаданих імен поетів-романтиків ви вказали ім’я Генріха Гейне, який одного разу порівняв своє серце з дивовижною тропічною квіткою, яка розквітає один раз на сто років. І дійсно, відомий німецький поет, яскравий талант якого розквітнув на початку ХІХ ст., є визначним майстром світового рівня. Саме про нього та його творчість ми говоритимемо на найближчих уроках.</w:t>
      </w:r>
    </w:p>
    <w:p w:rsidR="00D7592D" w:rsidRPr="00D7592D" w:rsidRDefault="00BC2EBF" w:rsidP="00BC2EBF">
      <w:pPr>
        <w:spacing w:after="0" w:line="240" w:lineRule="auto"/>
        <w:rPr>
          <w:rFonts w:ascii="Times New Roman" w:hAnsi="Times New Roman" w:cs="Times New Roman"/>
          <w:sz w:val="24"/>
          <w:szCs w:val="24"/>
        </w:rPr>
      </w:pPr>
      <w:r>
        <w:rPr>
          <w:rFonts w:ascii="Times New Roman" w:hAnsi="Times New Roman" w:cs="Times New Roman"/>
          <w:sz w:val="24"/>
          <w:szCs w:val="24"/>
        </w:rPr>
        <w:t>ІІІ. Робота над темою уроку</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D7592D" w:rsidRPr="00D7592D">
        <w:rPr>
          <w:rFonts w:ascii="Times New Roman" w:hAnsi="Times New Roman" w:cs="Times New Roman"/>
          <w:sz w:val="24"/>
          <w:szCs w:val="24"/>
        </w:rPr>
        <w:t>Відомості про життя та творчість Г. Гейне</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D7592D" w:rsidRPr="00D7592D">
        <w:rPr>
          <w:rFonts w:ascii="Times New Roman" w:hAnsi="Times New Roman" w:cs="Times New Roman"/>
          <w:sz w:val="24"/>
          <w:szCs w:val="24"/>
        </w:rPr>
        <w:t>. Огляд творчості Генріха Гейне. «Книга пісень»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Ліричні вірші раннього періоду творчості Гейне склали цілу книгу — «Книга пісень» (1827). Ця поетична збірка принесла йому визнання в Німеччині, а згодом і в усьому світі. За життя автора вона видавалась 13 разів; багато віршів були покладені на музику Р. Шуманом, Ф. Шубертом, Й. Брамсом, П. Чайковським, Р. Штраусом, Е. Грігом та ін. Історія переживань ліричного героя образно передає світосприйняття молодого поета, який перебуває у глибокому розладі з навколишнім середовищем. Зміст перших циклів «Книги пісень» не вичерпується нещасною любов’ю поета до багатої гамбурзької роди</w:t>
      </w:r>
      <w:r w:rsidR="00BC2EBF">
        <w:rPr>
          <w:rFonts w:ascii="Times New Roman" w:hAnsi="Times New Roman" w:cs="Times New Roman"/>
          <w:sz w:val="24"/>
          <w:szCs w:val="24"/>
        </w:rPr>
        <w:t xml:space="preserve">чки. Тема нерозділеного кохання </w:t>
      </w:r>
      <w:r w:rsidRPr="00D7592D">
        <w:rPr>
          <w:rFonts w:ascii="Times New Roman" w:hAnsi="Times New Roman" w:cs="Times New Roman"/>
          <w:sz w:val="24"/>
          <w:szCs w:val="24"/>
        </w:rPr>
        <w:t>в «Книзі пісень» слугує лише поетичним вираженням трагічної самотності героя у світі. Ці на</w:t>
      </w:r>
      <w:r w:rsidR="00BC2EBF">
        <w:rPr>
          <w:rFonts w:ascii="Times New Roman" w:hAnsi="Times New Roman" w:cs="Times New Roman"/>
          <w:sz w:val="24"/>
          <w:szCs w:val="24"/>
        </w:rPr>
        <w:t xml:space="preserve">строї посилює романтичний образ </w:t>
      </w:r>
      <w:r w:rsidRPr="00D7592D">
        <w:rPr>
          <w:rFonts w:ascii="Times New Roman" w:hAnsi="Times New Roman" w:cs="Times New Roman"/>
          <w:sz w:val="24"/>
          <w:szCs w:val="24"/>
        </w:rPr>
        <w:t>самотньої сосни, відомий російському читачеві за знаменитим перекладом М. Лермонтова. Якщо перші цикли «Книги пісень» написані за традицією німецької романтичної лірики, то згодом своєрідність поетичного таланту Гейне постала з усією яскравістю. Він уміє химерно поєднувати романтичні сни з точністю і ясністю реалістичної деталі. Він майстерно користується іронією як засобом викриття незбутніх ілюзій, вигадок, але знову й знову повертається до романтичних образів. Значний вплив на поетичну творчість Гейне справила німецька народна пісня, на зразках якої він учився майстерності безпосереднього, щирого зображення почуттів.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Гейне починав писати в той час, коли в Німеччині лірична поезія переживала розквіт. Епоха романтизму зробила лірику традиційним жанром німецької літератури. Його поезія стала вищим досягненням німецького романтизму. Гейне відкидав застарілі поетичні умовності, висловлюючи свої почуття без риторики й поетики, а іноді дозволяв собі навіть іронізувати над їх пристрастю. Простота, природність, імпровізаційність його поезії підкорили тодішнього читача. Гейне сприяв «спрощенню» лірики, з космічних висот і неозорої далечі він переніс поезію в бюргерську вітальню, але від цього вона не перестала бути щирою і значущою. Без кохання немає щастя, без щастя неможливе життя — це кредо ліричного героя «Книги пісень» Гейне. Ліричні вірші насичені ознаками повсякденності, які змушують повірити в щирість почуттів. Крізь ліричну схвильованість постійно проривається іронічна інтонація. Герой «Книги пісень», який би він не був щасливий, завжди пам’ятає, що це лише мить, а не одвічне блаженство. Він знаходить у собі сили посміхнутися, навіть коли його почуття не поділяють, жити далі й знову кохати. Завдяки іронії Гейне піднімається над своїм ліричним героєм, автор завжди мудріший, аніж той, про кого він пише. Назвою «Книги пісень» Гейне визначив жанр і традицію своєї лірики: поет у першій своїй книзі наслідував традиції німецького фольклору. Він узяв деякі теми й мотиви з усної народної творчості, форма багатьох його віршів близька до пісні. Подібно до німецької пісні вірші Гейне часто схожі на ліричний монолог, а явища природи й почуття героя утворюють паралель. Жанрова своєрідність пісні зумовила вільну поетичну форму. Разом з тим у «Книгу пісень» увійшло багато віршів, які були написані в строгих канонічних жанрах сонета, балади, романсу. Молодий Гейне намагався показати свій поетичний хист у різних жанрах, які відбивали зміни настрою ліричного героя.</w:t>
      </w: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BC2EBF" w:rsidRDefault="00D7592D" w:rsidP="00BC2EBF">
      <w:pPr>
        <w:pStyle w:val="a3"/>
        <w:numPr>
          <w:ilvl w:val="0"/>
          <w:numId w:val="38"/>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Скільки разів за життя поета видавалась збір</w:t>
      </w:r>
      <w:r w:rsidR="00BC2EBF" w:rsidRPr="00BC2EBF">
        <w:rPr>
          <w:rFonts w:ascii="Times New Roman" w:hAnsi="Times New Roman" w:cs="Times New Roman"/>
          <w:sz w:val="24"/>
          <w:szCs w:val="24"/>
        </w:rPr>
        <w:t>ка «Книга пісень»</w:t>
      </w:r>
      <w:r w:rsidR="00BC2EBF">
        <w:rPr>
          <w:rFonts w:ascii="Times New Roman" w:hAnsi="Times New Roman" w:cs="Times New Roman"/>
          <w:sz w:val="24"/>
          <w:szCs w:val="24"/>
        </w:rPr>
        <w:t>?</w:t>
      </w:r>
    </w:p>
    <w:p w:rsidR="00BC2EBF" w:rsidRPr="00BC2EBF" w:rsidRDefault="00D7592D" w:rsidP="00BC2EBF">
      <w:pPr>
        <w:pStyle w:val="a3"/>
        <w:numPr>
          <w:ilvl w:val="0"/>
          <w:numId w:val="38"/>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У чому суть духовних пережи</w:t>
      </w:r>
      <w:r w:rsidR="00BC2EBF" w:rsidRPr="00BC2EBF">
        <w:rPr>
          <w:rFonts w:ascii="Times New Roman" w:hAnsi="Times New Roman" w:cs="Times New Roman"/>
          <w:sz w:val="24"/>
          <w:szCs w:val="24"/>
        </w:rPr>
        <w:t>вань ліричного героя збірки?</w:t>
      </w:r>
    </w:p>
    <w:p w:rsidR="00BC2EBF" w:rsidRPr="00BC2EBF" w:rsidRDefault="00D7592D" w:rsidP="00BC2EBF">
      <w:pPr>
        <w:pStyle w:val="a3"/>
        <w:numPr>
          <w:ilvl w:val="0"/>
          <w:numId w:val="38"/>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Які образи створюють почуття самотності</w:t>
      </w:r>
      <w:r w:rsidR="00BC2EBF" w:rsidRPr="00BC2EBF">
        <w:rPr>
          <w:rFonts w:ascii="Times New Roman" w:hAnsi="Times New Roman" w:cs="Times New Roman"/>
          <w:sz w:val="24"/>
          <w:szCs w:val="24"/>
        </w:rPr>
        <w:t>?</w:t>
      </w:r>
    </w:p>
    <w:p w:rsidR="00BC2EBF" w:rsidRPr="00BC2EBF" w:rsidRDefault="00D7592D" w:rsidP="00BC2EBF">
      <w:pPr>
        <w:pStyle w:val="a3"/>
        <w:numPr>
          <w:ilvl w:val="0"/>
          <w:numId w:val="38"/>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 xml:space="preserve">У чому новаторство поезії Гейне? </w:t>
      </w:r>
    </w:p>
    <w:p w:rsidR="00BC2EBF" w:rsidRPr="00BC2EBF" w:rsidRDefault="00D7592D" w:rsidP="00BC2EBF">
      <w:pPr>
        <w:pStyle w:val="a3"/>
        <w:numPr>
          <w:ilvl w:val="0"/>
          <w:numId w:val="38"/>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Чому Гейне свою збірку назвав «Книга пісень</w:t>
      </w:r>
      <w:r w:rsidR="00BC2EBF" w:rsidRPr="00BC2EBF">
        <w:rPr>
          <w:rFonts w:ascii="Times New Roman" w:hAnsi="Times New Roman" w:cs="Times New Roman"/>
          <w:sz w:val="24"/>
          <w:szCs w:val="24"/>
        </w:rPr>
        <w:t>?</w:t>
      </w:r>
    </w:p>
    <w:p w:rsidR="00D7592D" w:rsidRPr="00BC2EBF" w:rsidRDefault="00D7592D" w:rsidP="00BC2EBF">
      <w:pPr>
        <w:pStyle w:val="a3"/>
        <w:numPr>
          <w:ilvl w:val="0"/>
          <w:numId w:val="38"/>
        </w:numPr>
        <w:spacing w:after="0" w:line="240" w:lineRule="auto"/>
        <w:rPr>
          <w:rFonts w:ascii="Times New Roman" w:hAnsi="Times New Roman" w:cs="Times New Roman"/>
          <w:sz w:val="24"/>
          <w:szCs w:val="24"/>
        </w:rPr>
      </w:pPr>
      <w:r w:rsidRPr="00BC2EBF">
        <w:rPr>
          <w:rFonts w:ascii="Times New Roman" w:hAnsi="Times New Roman" w:cs="Times New Roman"/>
          <w:sz w:val="24"/>
          <w:szCs w:val="24"/>
        </w:rPr>
        <w:t>У чому новаторство Гейне-поета</w:t>
      </w:r>
      <w:r w:rsidR="00BC2EBF">
        <w:rPr>
          <w:rFonts w:ascii="Times New Roman" w:hAnsi="Times New Roman" w:cs="Times New Roman"/>
          <w:sz w:val="24"/>
          <w:szCs w:val="24"/>
        </w:rPr>
        <w:t>?</w:t>
      </w:r>
    </w:p>
    <w:p w:rsidR="00BC2EBF" w:rsidRDefault="00BC2EB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з збірки «Книга пісень» вибрати для виразного прочитання та короткого аналізу поезії, у яких розкривається тема кохання та доля поета-вигнанця; одну із поезій збірки вивчити напам’ять (за вибором).</w:t>
      </w: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BC2EBF" w:rsidRDefault="00BC2EBF" w:rsidP="00D7592D">
      <w:pPr>
        <w:spacing w:after="0" w:line="240" w:lineRule="auto"/>
        <w:rPr>
          <w:rFonts w:ascii="Times New Roman" w:hAnsi="Times New Roman" w:cs="Times New Roman"/>
          <w:sz w:val="24"/>
          <w:szCs w:val="24"/>
        </w:rPr>
      </w:pP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w:t>
      </w:r>
    </w:p>
    <w:p w:rsidR="00BC2EBF"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Любов — першооснова життя. Вираження в поезіях Гейне особистої долі поета-вигнанця, його </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нерозділеного кохання</w:t>
      </w:r>
    </w:p>
    <w:p w:rsidR="00BC2EB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знайомство з творчістю Генріха Гейне; розвивати творче мислення учнів, навички </w:t>
      </w:r>
    </w:p>
    <w:p w:rsidR="00BC2EBF"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виразного читання поетичних творів; збагачувати й удосконалювати мовлення; розвивати читацькі </w:t>
      </w:r>
    </w:p>
    <w:p w:rsidR="00D7592D" w:rsidRPr="00D7592D" w:rsidRDefault="00BC2EB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інтереси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аналіз ліричних творів; комбінований.</w:t>
      </w:r>
    </w:p>
    <w:p w:rsidR="00D7592D" w:rsidRPr="00D7592D" w:rsidRDefault="00BC2EBF" w:rsidP="00BC2EBF">
      <w:pPr>
        <w:spacing w:after="0" w:line="240" w:lineRule="auto"/>
        <w:ind w:left="6521"/>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лмаз запишався б, якби поет порівняв його з людським серцем.</w:t>
      </w:r>
    </w:p>
    <w:p w:rsidR="00D7592D" w:rsidRPr="00D7592D" w:rsidRDefault="00BC2EBF" w:rsidP="00BC2EBF">
      <w:pPr>
        <w:spacing w:after="0" w:line="240" w:lineRule="auto"/>
        <w:ind w:left="6521"/>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 Гейне</w:t>
      </w:r>
    </w:p>
    <w:p w:rsidR="00D7592D" w:rsidRPr="00D7592D" w:rsidRDefault="00D7592D" w:rsidP="00BC2EB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Експрес-опитування</w:t>
      </w:r>
    </w:p>
    <w:p w:rsidR="00D7592D" w:rsidRPr="002B31AE" w:rsidRDefault="00D7592D" w:rsidP="002B31AE">
      <w:pPr>
        <w:pStyle w:val="a3"/>
        <w:numPr>
          <w:ilvl w:val="0"/>
          <w:numId w:val="39"/>
        </w:numPr>
        <w:spacing w:after="0" w:line="240" w:lineRule="auto"/>
        <w:rPr>
          <w:rFonts w:ascii="Times New Roman" w:hAnsi="Times New Roman" w:cs="Times New Roman"/>
          <w:sz w:val="24"/>
          <w:szCs w:val="24"/>
        </w:rPr>
      </w:pPr>
      <w:r w:rsidRPr="002B31AE">
        <w:rPr>
          <w:rFonts w:ascii="Times New Roman" w:hAnsi="Times New Roman" w:cs="Times New Roman"/>
          <w:sz w:val="24"/>
          <w:szCs w:val="24"/>
        </w:rPr>
        <w:t xml:space="preserve">На які етапи можна поділити </w:t>
      </w:r>
      <w:r w:rsidR="002B31AE" w:rsidRPr="002B31AE">
        <w:rPr>
          <w:rFonts w:ascii="Times New Roman" w:hAnsi="Times New Roman" w:cs="Times New Roman"/>
          <w:sz w:val="24"/>
          <w:szCs w:val="24"/>
        </w:rPr>
        <w:t>життя Гейне? Що ви про них мо</w:t>
      </w:r>
      <w:r w:rsidRPr="002B31AE">
        <w:rPr>
          <w:rFonts w:ascii="Times New Roman" w:hAnsi="Times New Roman" w:cs="Times New Roman"/>
          <w:sz w:val="24"/>
          <w:szCs w:val="24"/>
        </w:rPr>
        <w:t>жете розповісти?</w:t>
      </w:r>
    </w:p>
    <w:p w:rsidR="00D7592D" w:rsidRPr="002B31AE" w:rsidRDefault="00D7592D" w:rsidP="002B31AE">
      <w:pPr>
        <w:pStyle w:val="a3"/>
        <w:numPr>
          <w:ilvl w:val="0"/>
          <w:numId w:val="39"/>
        </w:numPr>
        <w:spacing w:after="0" w:line="240" w:lineRule="auto"/>
        <w:rPr>
          <w:rFonts w:ascii="Times New Roman" w:hAnsi="Times New Roman" w:cs="Times New Roman"/>
          <w:sz w:val="24"/>
          <w:szCs w:val="24"/>
        </w:rPr>
      </w:pPr>
      <w:r w:rsidRPr="002B31AE">
        <w:rPr>
          <w:rFonts w:ascii="Times New Roman" w:hAnsi="Times New Roman" w:cs="Times New Roman"/>
          <w:sz w:val="24"/>
          <w:szCs w:val="24"/>
        </w:rPr>
        <w:t xml:space="preserve">Які факти із життя поета вам </w:t>
      </w:r>
      <w:r w:rsidR="002B31AE" w:rsidRPr="002B31AE">
        <w:rPr>
          <w:rFonts w:ascii="Times New Roman" w:hAnsi="Times New Roman" w:cs="Times New Roman"/>
          <w:sz w:val="24"/>
          <w:szCs w:val="24"/>
        </w:rPr>
        <w:t>особливо запам’ятались? Чому?</w:t>
      </w:r>
    </w:p>
    <w:p w:rsidR="00D7592D" w:rsidRPr="002B31AE" w:rsidRDefault="00D7592D" w:rsidP="002B31AE">
      <w:pPr>
        <w:pStyle w:val="a3"/>
        <w:numPr>
          <w:ilvl w:val="0"/>
          <w:numId w:val="39"/>
        </w:numPr>
        <w:spacing w:after="0" w:line="240" w:lineRule="auto"/>
        <w:rPr>
          <w:rFonts w:ascii="Times New Roman" w:hAnsi="Times New Roman" w:cs="Times New Roman"/>
          <w:sz w:val="24"/>
          <w:szCs w:val="24"/>
        </w:rPr>
      </w:pPr>
      <w:r w:rsidRPr="002B31AE">
        <w:rPr>
          <w:rFonts w:ascii="Times New Roman" w:hAnsi="Times New Roman" w:cs="Times New Roman"/>
          <w:sz w:val="24"/>
          <w:szCs w:val="24"/>
        </w:rPr>
        <w:t>Як відбилися події ж</w:t>
      </w:r>
      <w:r w:rsidR="002B31AE" w:rsidRPr="002B31AE">
        <w:rPr>
          <w:rFonts w:ascii="Times New Roman" w:hAnsi="Times New Roman" w:cs="Times New Roman"/>
          <w:sz w:val="24"/>
          <w:szCs w:val="24"/>
        </w:rPr>
        <w:t>иття Гейне на його творчості?</w:t>
      </w:r>
    </w:p>
    <w:p w:rsidR="00D7592D" w:rsidRPr="002B31AE" w:rsidRDefault="00D7592D" w:rsidP="002B31AE">
      <w:pPr>
        <w:pStyle w:val="a3"/>
        <w:numPr>
          <w:ilvl w:val="0"/>
          <w:numId w:val="39"/>
        </w:numPr>
        <w:spacing w:after="0" w:line="240" w:lineRule="auto"/>
        <w:rPr>
          <w:rFonts w:ascii="Times New Roman" w:hAnsi="Times New Roman" w:cs="Times New Roman"/>
          <w:sz w:val="24"/>
          <w:szCs w:val="24"/>
        </w:rPr>
      </w:pPr>
      <w:r w:rsidRPr="002B31AE">
        <w:rPr>
          <w:rFonts w:ascii="Times New Roman" w:hAnsi="Times New Roman" w:cs="Times New Roman"/>
          <w:sz w:val="24"/>
          <w:szCs w:val="24"/>
        </w:rPr>
        <w:t>Як ви вважаєте, чому до творчос</w:t>
      </w:r>
      <w:r w:rsidR="002B31AE" w:rsidRPr="002B31AE">
        <w:rPr>
          <w:rFonts w:ascii="Times New Roman" w:hAnsi="Times New Roman" w:cs="Times New Roman"/>
          <w:sz w:val="24"/>
          <w:szCs w:val="24"/>
        </w:rPr>
        <w:t xml:space="preserve">ті Гейне завжди була прикута </w:t>
      </w:r>
      <w:r w:rsidRPr="002B31AE">
        <w:rPr>
          <w:rFonts w:ascii="Times New Roman" w:hAnsi="Times New Roman" w:cs="Times New Roman"/>
          <w:sz w:val="24"/>
          <w:szCs w:val="24"/>
        </w:rPr>
        <w:t>увага читачів і митців слова?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Справжнього поета можна порівняти з натягнутою струною на скрипці буття. Дотик — і за</w:t>
      </w:r>
      <w:r>
        <w:rPr>
          <w:rFonts w:ascii="Times New Roman" w:hAnsi="Times New Roman" w:cs="Times New Roman"/>
          <w:sz w:val="24"/>
          <w:szCs w:val="24"/>
        </w:rPr>
        <w:t xml:space="preserve">співає, заплаче душа поета. А </w:t>
      </w:r>
      <w:r w:rsidR="00D7592D" w:rsidRPr="00D7592D">
        <w:rPr>
          <w:rFonts w:ascii="Times New Roman" w:hAnsi="Times New Roman" w:cs="Times New Roman"/>
          <w:sz w:val="24"/>
          <w:szCs w:val="24"/>
        </w:rPr>
        <w:t>людям залишаються вірші... Особливо це стосується тих, у кого велике і палке серце, здатне відчувати прекрасне, та чиста співоча душа. Генріх Гейне стояв біля витоків романтизму, був його фундатором разом із Байроном, Міцкевичем, Пушкіним, Шевченко. У кожного з цих поетів була своя книга, що принесла йому світову славу. Для Гейне такою книгою була збірка поезій «Книга пісень», яку сьогодні ми розгорнемо для того, щоб наблизитись до образу її творця.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Вступне слово вчителя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До збірки увійшли вірші, створені протягом 1816–1827 років. Переважна їх більшість написана на зразок народних пісень, про що і свідчить назва. «Книга пісень» складається з чотирьох розділів. Перший розділ, «Юнацькі страждання», є найбільш романтичним. Перед нами — переживання і муки нерозділеної любові. Ліричний герой впадає у відчай. Він сприймає свою трагедію як найбільшу у світі. Життя і смерть борються в його свідомості. Більша частина віршів присвячена коханню. Сімнадцятирічним юнаком Гейне закохується у доньку свого багатого дядька Амалію. Але горда дівчина не звертає уваги на юного кузена. Юнак страждає, серце його шалено б’ється, і на світ з’являється шедевр світової лірики, який потім увійшов до «Ліричного інтермецо».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Загалом тема кохання начебто розділена на три частини: «Юнацькі страждання» — кохана з’являється до нього в уяві; «Ліричне інтермецо» — кохання розцвітає у сновидіннях; «Знову на батьківщині» — любов оживає лише в пам’яті поета.</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Удома ви працювали над поезіями Генріха Гейне, окремі з них вивчили напам’ять. Після прочитання поезії скажіть, що вас вразило у ній, як ви зрозуміли її зміст.</w:t>
      </w:r>
    </w:p>
    <w:p w:rsidR="002B31AE" w:rsidRPr="00D7592D" w:rsidRDefault="002B31AE"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Читання та стислий аналіз поезій</w:t>
      </w:r>
    </w:p>
    <w:p w:rsidR="002B31AE" w:rsidRDefault="002B31AE" w:rsidP="00D7592D">
      <w:pPr>
        <w:spacing w:after="0" w:line="240" w:lineRule="auto"/>
        <w:rPr>
          <w:rFonts w:ascii="Times New Roman" w:hAnsi="Times New Roman" w:cs="Times New Roman"/>
          <w:sz w:val="24"/>
          <w:szCs w:val="24"/>
        </w:rPr>
        <w:sectPr w:rsidR="002B31AE"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Самотній кедр на стромині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північній стоїть стороні,</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кригою й снігом укритий,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Дрімає і мріє вві сні.</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бачить він сон про пальму,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десь у південній землі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Сумує в німій самотині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спаленій сонцем землі.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(Переклад Л. Первомайського)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Саме цей вірш можна вважати зразком романтичної поезії. Через образи природи автор передає свої почуття. Ніколи не зустрітися кедру і пальмі, ніколи не бути поету зі своєю коханою. Здавалось би, ми читаємо про звичайні події з життя людини. Але звичайне любовне розчарування переростає в трагедію самотності людини в бездуховному міщанському оточенні. Перед нами постають образи-символи самотності.</w:t>
      </w:r>
    </w:p>
    <w:p w:rsidR="002B31AE" w:rsidRDefault="002B31AE" w:rsidP="00D7592D">
      <w:pPr>
        <w:spacing w:after="0" w:line="240" w:lineRule="auto"/>
        <w:rPr>
          <w:rFonts w:ascii="Times New Roman" w:hAnsi="Times New Roman" w:cs="Times New Roman"/>
          <w:sz w:val="24"/>
          <w:szCs w:val="24"/>
        </w:rPr>
        <w:sectPr w:rsidR="002B31AE" w:rsidSect="002B31AE">
          <w:type w:val="continuous"/>
          <w:pgSz w:w="11906" w:h="16838"/>
          <w:pgMar w:top="720" w:right="282" w:bottom="720" w:left="720" w:header="708" w:footer="708" w:gutter="0"/>
          <w:cols w:num="2" w:space="708"/>
          <w:docGrid w:linePitch="360"/>
        </w:sect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sectPr w:rsidR="002B31AE"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Коли розлучаються двоє,</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 руки беруться вони,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 плачуть, і тяжко зітхають,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Без ліку зітхають, смутні.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тобою ми вдвох не зітхали.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Ніколи не плакали 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Той сум, оті тяжкі зітхання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Прийшли до нас згодом самі.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Очікувана відповідь</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ентральна тема вірша — тема розлуки, прощання. Відчуття втрати завжди приходить пізніше, особливо, якщо йдеться про нерозділене кохання. Поет любить і страждає через те, що кохана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дівчина не відповідає йому взаємністю.</w:t>
      </w:r>
    </w:p>
    <w:p w:rsidR="002B31AE" w:rsidRDefault="002B31AE" w:rsidP="00D7592D">
      <w:pPr>
        <w:spacing w:after="0" w:line="240" w:lineRule="auto"/>
        <w:rPr>
          <w:rFonts w:ascii="Times New Roman" w:hAnsi="Times New Roman" w:cs="Times New Roman"/>
          <w:sz w:val="24"/>
          <w:szCs w:val="24"/>
        </w:rPr>
        <w:sectPr w:rsidR="002B31AE" w:rsidSect="002B31AE">
          <w:type w:val="continuous"/>
          <w:pgSz w:w="11906" w:h="16838"/>
          <w:pgMar w:top="720" w:right="282" w:bottom="720" w:left="720" w:header="708" w:footer="708" w:gutter="0"/>
          <w:cols w:num="2" w:space="708"/>
          <w:docGrid w:linePitch="360"/>
        </w:sectPr>
      </w:pPr>
    </w:p>
    <w:p w:rsidR="002B31AE" w:rsidRDefault="002B31AE"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Підбиття підсумків</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Нерадісним було кохання Гейне до Амалії. А через сім років Генріх закохується в молодшу сестру Амалії — Терезу. Але й ця дівчина не відповіла поету взаємністю. І знову — нещасне кохання, душевні страждання і — нові вірші, які пізніше увійдуть до циклу «Знову на батьківщині». Узагалі, тема нещасного кохання — не нова для поетів, але твори Гейне відрізняються тим, що в них не лише душевний біль, але й соціальний протест — ніколи б багатий дядько Соломон не</w:t>
      </w:r>
      <w:r>
        <w:rPr>
          <w:rFonts w:ascii="Times New Roman" w:hAnsi="Times New Roman" w:cs="Times New Roman"/>
          <w:sz w:val="24"/>
          <w:szCs w:val="24"/>
        </w:rPr>
        <w:t xml:space="preserve"> погодився на шлюб своєї доньки </w:t>
      </w:r>
      <w:r w:rsidR="00D7592D" w:rsidRPr="00D7592D">
        <w:rPr>
          <w:rFonts w:ascii="Times New Roman" w:hAnsi="Times New Roman" w:cs="Times New Roman"/>
          <w:sz w:val="24"/>
          <w:szCs w:val="24"/>
        </w:rPr>
        <w:t>з бідним небожем. Поет страждає через невизнання родичами його особистості. Він значно краще почувається серед простих, щирих людей, ніж серед «золотої молоді». Гейне, як і всі поети, страждає через самотність, але його ліричний герой не мовчазний і не покірний. Гейнівський герой не хоче миритися з дійсністю, його не приваблює зустріч з коханою на небесах, він прагне звичайного людського щастя на землі. Віршам Гейне властиві глибока задушевність, щирість, зрозумілість і простота, але романтична відвертість не завжди знаходить розуміння, нерідко вона викликає сміх.</w:t>
      </w:r>
    </w:p>
    <w:p w:rsidR="002B31AE" w:rsidRDefault="002B31AE"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D7592D" w:rsidRPr="00D7592D">
        <w:rPr>
          <w:rFonts w:ascii="Times New Roman" w:hAnsi="Times New Roman" w:cs="Times New Roman"/>
          <w:sz w:val="24"/>
          <w:szCs w:val="24"/>
        </w:rPr>
        <w:t>найти висловлювання Гейне та прокоментувати ті з них, що найбільше сподобались; підготуватись до виразного читання віршів Г. Гейне напам’ять.</w:t>
      </w: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Змалювання природи в поезіях Г. Гейне — спосіб бачення і пізнання світу та власної душі</w:t>
      </w:r>
    </w:p>
    <w:p w:rsidR="002B31AE"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вивчення творчості Генріха Гейне; учити учнів виразно читати поезії напам’ять; </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активізувати читацький інтерес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для вправи «Збережи останнє слово за мною».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комбінований.</w:t>
      </w:r>
    </w:p>
    <w:p w:rsidR="00D7592D" w:rsidRPr="00D7592D" w:rsidRDefault="00D7592D" w:rsidP="002B31AE">
      <w:pPr>
        <w:spacing w:after="0" w:line="240" w:lineRule="auto"/>
        <w:ind w:left="7371"/>
        <w:rPr>
          <w:rFonts w:ascii="Times New Roman" w:hAnsi="Times New Roman" w:cs="Times New Roman"/>
          <w:sz w:val="24"/>
          <w:szCs w:val="24"/>
        </w:rPr>
      </w:pPr>
      <w:r w:rsidRPr="00D7592D">
        <w:rPr>
          <w:rFonts w:ascii="Times New Roman" w:hAnsi="Times New Roman" w:cs="Times New Roman"/>
          <w:sz w:val="24"/>
          <w:szCs w:val="24"/>
        </w:rPr>
        <w:t>Хотів би я в слово єдине</w:t>
      </w:r>
    </w:p>
    <w:p w:rsidR="00D7592D" w:rsidRPr="00D7592D" w:rsidRDefault="00D7592D" w:rsidP="002B31AE">
      <w:pPr>
        <w:spacing w:after="0" w:line="240" w:lineRule="auto"/>
        <w:ind w:left="7371"/>
        <w:rPr>
          <w:rFonts w:ascii="Times New Roman" w:hAnsi="Times New Roman" w:cs="Times New Roman"/>
          <w:sz w:val="24"/>
          <w:szCs w:val="24"/>
        </w:rPr>
      </w:pPr>
      <w:r w:rsidRPr="00D7592D">
        <w:rPr>
          <w:rFonts w:ascii="Times New Roman" w:hAnsi="Times New Roman" w:cs="Times New Roman"/>
          <w:sz w:val="24"/>
          <w:szCs w:val="24"/>
        </w:rPr>
        <w:t>Вмістити всю думу смутну,</w:t>
      </w:r>
    </w:p>
    <w:p w:rsidR="00D7592D" w:rsidRPr="00D7592D" w:rsidRDefault="00D7592D" w:rsidP="002B31AE">
      <w:pPr>
        <w:spacing w:after="0" w:line="240" w:lineRule="auto"/>
        <w:ind w:left="7371"/>
        <w:rPr>
          <w:rFonts w:ascii="Times New Roman" w:hAnsi="Times New Roman" w:cs="Times New Roman"/>
          <w:sz w:val="24"/>
          <w:szCs w:val="24"/>
        </w:rPr>
      </w:pPr>
      <w:r w:rsidRPr="00D7592D">
        <w:rPr>
          <w:rFonts w:ascii="Times New Roman" w:hAnsi="Times New Roman" w:cs="Times New Roman"/>
          <w:sz w:val="24"/>
          <w:szCs w:val="24"/>
        </w:rPr>
        <w:t>Віддать його вільному вітру —</w:t>
      </w:r>
    </w:p>
    <w:p w:rsidR="00D7592D" w:rsidRPr="00D7592D" w:rsidRDefault="00D7592D" w:rsidP="002B31AE">
      <w:pPr>
        <w:spacing w:after="0" w:line="240" w:lineRule="auto"/>
        <w:ind w:left="7371"/>
        <w:rPr>
          <w:rFonts w:ascii="Times New Roman" w:hAnsi="Times New Roman" w:cs="Times New Roman"/>
          <w:sz w:val="24"/>
          <w:szCs w:val="24"/>
        </w:rPr>
      </w:pPr>
      <w:r w:rsidRPr="00D7592D">
        <w:rPr>
          <w:rFonts w:ascii="Times New Roman" w:hAnsi="Times New Roman" w:cs="Times New Roman"/>
          <w:sz w:val="24"/>
          <w:szCs w:val="24"/>
        </w:rPr>
        <w:t>Нехай би відніс вдалину.</w:t>
      </w:r>
    </w:p>
    <w:p w:rsidR="00D7592D" w:rsidRPr="00D7592D" w:rsidRDefault="002B31AE" w:rsidP="002B31AE">
      <w:pPr>
        <w:spacing w:after="0" w:line="240" w:lineRule="auto"/>
        <w:ind w:left="7371"/>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 Гейне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2B31AE" w:rsidP="002B31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Перевірка д/з</w:t>
      </w:r>
    </w:p>
    <w:p w:rsidR="002B31AE"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2B31AE">
        <w:rPr>
          <w:rFonts w:ascii="Times New Roman" w:hAnsi="Times New Roman" w:cs="Times New Roman"/>
          <w:sz w:val="24"/>
          <w:szCs w:val="24"/>
        </w:rPr>
        <w:t>Мотивація навчальної діяльності</w:t>
      </w:r>
    </w:p>
    <w:p w:rsidR="00D7592D" w:rsidRPr="00D7592D"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 попередніх уроках ми познайомилися з ліричним героєм Генріха Гейне, який є відвертим і щирим у своїх почуттях, душа його вразлива та ніжна. Трагедію кохання він сприймає як світову катастрофу, тому образи, пов’язані з коханою, часто асоціюються в його уяві зі смертю, загибеллю. Розширюючи інтимну тему до глобально-філософського звучання, Гейне надає образу ліричного героя особливого, універсального значення. Не менш талановито поет говорить і про любов до природи, змальовує її красу та неповторність.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Виразне читання учнями віршів Генріха Гейне напам’ять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Розв’язання проблемного запитання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Як ви розумієте вислови Гейне?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«Доброта завжди переможе красу».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«Євреї несли Біблію крізь століття наче свою переносну батьківщину».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«Чим більше я пізнаю людей, тим більше мені подобаються собаки».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жодного народу віра в безсмертя не була такою сильною, як у кельтів; у них можна було позичати гроші за умови, що повернеш їх в іншому світі».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«Наше літо — тільки пофарбована в зелений колір зима».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«Усі здорові люди люблять життя».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Запис у зошити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 В Україні серед тих, хто знав і шанував поезію Гейне, першим слід назвати Тараса Шевченка. Молода Леся Українка зробила першу вдалу спробу передати засобами української мови не лише зміст, але й поетичну форму ліричних творів Гейне.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Переклади 92 поезій з «Книги пісень», які належать її перу, малюють образ юного Гейне, побачений очима нашої поетеси. Леся Українка вловила не лише романтичні настрої раннього Гейне, які привертали увагу її попередників. Вона тонко відтворює гумор поета, що втілюється часом у примхливих образах. Твори німецького поета перекладали також І. Франко, П. Грабовський, М. Коцюбинський, В. Стефаник, М. Рильський, П. Тичина, М. Бажан, В. Сосюра, А. Малишко, Л. Первомайський, М. Славинський, Д. Паламарчук, Є. Дроб’язко та інші.</w:t>
      </w:r>
    </w:p>
    <w:p w:rsidR="002B31AE" w:rsidRDefault="002B31AE"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Усне словесне малювання на тему «Яким я бачу Генріха Гейне»</w:t>
      </w:r>
    </w:p>
    <w:p w:rsidR="002B31AE" w:rsidRDefault="002B31AE"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підготуватись до тематичної атестації № 4.</w:t>
      </w: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2B31AE" w:rsidRDefault="002B31AE" w:rsidP="00D7592D">
      <w:pPr>
        <w:spacing w:after="0" w:line="240" w:lineRule="auto"/>
        <w:rPr>
          <w:rFonts w:ascii="Times New Roman" w:hAnsi="Times New Roman" w:cs="Times New Roman"/>
          <w:sz w:val="24"/>
          <w:szCs w:val="24"/>
        </w:rPr>
      </w:pP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проведення___________</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Тематична контрольна робота </w:t>
      </w:r>
      <w:r w:rsidR="00D7592D" w:rsidRPr="00D7592D">
        <w:rPr>
          <w:rFonts w:ascii="Times New Roman" w:hAnsi="Times New Roman" w:cs="Times New Roman"/>
          <w:sz w:val="24"/>
          <w:szCs w:val="24"/>
        </w:rPr>
        <w:t>№ 4</w:t>
      </w:r>
    </w:p>
    <w:p w:rsidR="001562A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здійснити контроль знань за вивченою темою; перевірити засвоєння термінів із теорії літератури; </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виховувати прагнення досягти високого результату.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завданням.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 контролю знань.</w:t>
      </w:r>
    </w:p>
    <w:p w:rsidR="00D7592D" w:rsidRPr="00D7592D" w:rsidRDefault="00D7592D" w:rsidP="001562A8">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Ознайомлення учнів із завданням. </w:t>
      </w:r>
      <w:r w:rsidR="001562A8">
        <w:rPr>
          <w:rFonts w:ascii="Times New Roman" w:hAnsi="Times New Roman" w:cs="Times New Roman"/>
          <w:sz w:val="24"/>
          <w:szCs w:val="24"/>
        </w:rPr>
        <w:br/>
        <w:t xml:space="preserve">    </w:t>
      </w:r>
      <w:r w:rsidRPr="00D7592D">
        <w:rPr>
          <w:rFonts w:ascii="Times New Roman" w:hAnsi="Times New Roman" w:cs="Times New Roman"/>
          <w:sz w:val="24"/>
          <w:szCs w:val="24"/>
        </w:rPr>
        <w:t>Виконання роботи</w:t>
      </w: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яке з тверджень є правильним щодо суті романтизму: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протиставлення ідеальн</w:t>
      </w:r>
      <w:r w:rsidR="001562A8">
        <w:rPr>
          <w:rFonts w:ascii="Times New Roman" w:hAnsi="Times New Roman" w:cs="Times New Roman"/>
          <w:sz w:val="24"/>
          <w:szCs w:val="24"/>
        </w:rPr>
        <w:t xml:space="preserve">их уявлень буденній реальності;  </w:t>
      </w:r>
      <w:r w:rsidRPr="00D7592D">
        <w:rPr>
          <w:rFonts w:ascii="Times New Roman" w:hAnsi="Times New Roman" w:cs="Times New Roman"/>
          <w:sz w:val="24"/>
          <w:szCs w:val="24"/>
        </w:rPr>
        <w:t>б) наявність правил та канонів;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тенденція до типізації, настанова на «правдиве» відображення світу;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гуманізм та зображення гармонійно розвиненої людини.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добу, до якої зверталися романтики у пошуках естетичного ідеалу: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w:t>
      </w:r>
      <w:r w:rsidR="001562A8">
        <w:rPr>
          <w:rFonts w:ascii="Times New Roman" w:hAnsi="Times New Roman" w:cs="Times New Roman"/>
          <w:sz w:val="24"/>
          <w:szCs w:val="24"/>
        </w:rPr>
        <w:t xml:space="preserve"> Відродження; б) Середньовіччя;   </w:t>
      </w:r>
      <w:r w:rsidRPr="00D7592D">
        <w:rPr>
          <w:rFonts w:ascii="Times New Roman" w:hAnsi="Times New Roman" w:cs="Times New Roman"/>
          <w:sz w:val="24"/>
          <w:szCs w:val="24"/>
        </w:rPr>
        <w:t>в) античність; г) Просвітництво.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які твори не належить перу Е. Гофмана: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«Золо</w:t>
      </w:r>
      <w:r w:rsidR="001562A8">
        <w:rPr>
          <w:rFonts w:ascii="Times New Roman" w:hAnsi="Times New Roman" w:cs="Times New Roman"/>
          <w:sz w:val="24"/>
          <w:szCs w:val="24"/>
        </w:rPr>
        <w:t xml:space="preserve">тий горнець»; б) «Володар мух»;  </w:t>
      </w:r>
      <w:r w:rsidRPr="00D7592D">
        <w:rPr>
          <w:rFonts w:ascii="Times New Roman" w:hAnsi="Times New Roman" w:cs="Times New Roman"/>
          <w:sz w:val="24"/>
          <w:szCs w:val="24"/>
        </w:rPr>
        <w:t>в) «Лускунчик»; г) «Володар бліх».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що слугувало Е. Гофману засобом для розуміння умовностей життя: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новітня філософі</w:t>
      </w:r>
      <w:r w:rsidR="001562A8">
        <w:rPr>
          <w:rFonts w:ascii="Times New Roman" w:hAnsi="Times New Roman" w:cs="Times New Roman"/>
          <w:sz w:val="24"/>
          <w:szCs w:val="24"/>
        </w:rPr>
        <w:t xml:space="preserve">я; б) теорія єдності зі світом;  </w:t>
      </w:r>
      <w:r w:rsidRPr="00D7592D">
        <w:rPr>
          <w:rFonts w:ascii="Times New Roman" w:hAnsi="Times New Roman" w:cs="Times New Roman"/>
          <w:sz w:val="24"/>
          <w:szCs w:val="24"/>
        </w:rPr>
        <w:t>в) прагматизм; г) фантастика.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що подарувала фея Рожа Гожа малому Цахесові:</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гроші; б) титул;  </w:t>
      </w:r>
      <w:r w:rsidR="00D7592D" w:rsidRPr="00D7592D">
        <w:rPr>
          <w:rFonts w:ascii="Times New Roman" w:hAnsi="Times New Roman" w:cs="Times New Roman"/>
          <w:sz w:val="24"/>
          <w:szCs w:val="24"/>
        </w:rPr>
        <w:t>в) золоті волосини; г) чарівний гребінець.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у якому місті відбуваються події, зображені в казці Гофмана «Золотий горнець»:</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у Дрездені; б) у Берліні;  </w:t>
      </w:r>
      <w:r w:rsidR="00D7592D" w:rsidRPr="00D7592D">
        <w:rPr>
          <w:rFonts w:ascii="Times New Roman" w:hAnsi="Times New Roman" w:cs="Times New Roman"/>
          <w:sz w:val="24"/>
          <w:szCs w:val="24"/>
        </w:rPr>
        <w:t>в) у Празі; г) місто невідоме.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тему вірша Г. Гейне «Чому троянди…»: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w:t>
      </w:r>
      <w:r w:rsidR="001562A8">
        <w:rPr>
          <w:rFonts w:ascii="Times New Roman" w:hAnsi="Times New Roman" w:cs="Times New Roman"/>
          <w:sz w:val="24"/>
          <w:szCs w:val="24"/>
        </w:rPr>
        <w:t xml:space="preserve">рирода; б) нерозділене кохання;   </w:t>
      </w:r>
      <w:r w:rsidRPr="00D7592D">
        <w:rPr>
          <w:rFonts w:ascii="Times New Roman" w:hAnsi="Times New Roman" w:cs="Times New Roman"/>
          <w:sz w:val="24"/>
          <w:szCs w:val="24"/>
        </w:rPr>
        <w:t>в) поет і поезія; г) самотність.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які твори належать перу Г. Гейне:</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«Лорелей»; б) «Ніч тиха»;   </w:t>
      </w:r>
      <w:r w:rsidR="00D7592D" w:rsidRPr="00D7592D">
        <w:rPr>
          <w:rFonts w:ascii="Times New Roman" w:hAnsi="Times New Roman" w:cs="Times New Roman"/>
          <w:sz w:val="24"/>
          <w:szCs w:val="24"/>
        </w:rPr>
        <w:t>в) «Л</w:t>
      </w:r>
      <w:r>
        <w:rPr>
          <w:rFonts w:ascii="Times New Roman" w:hAnsi="Times New Roman" w:cs="Times New Roman"/>
          <w:sz w:val="24"/>
          <w:szCs w:val="24"/>
        </w:rPr>
        <w:t>ускунчик»; г) «Самотній кедр…».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Образ героя, переживання, думки і почуття якого відображені в літературному творі, це — … (ліричний герой).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Зіткнення яких двох світів відображено у творах Е. Гофмана? (Матеріального та духовного)</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Високий рівень (2 бали)</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Коротко охарактеризуйте ліричного героя «Книги пісень» Г. Гейне і скажіть, чи тотожний він авторові.</w:t>
      </w:r>
    </w:p>
    <w:p w:rsidR="001562A8" w:rsidRPr="00D7592D"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ІІ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як називається літературний напрям, якому притаманним є протиставлення ідеальних уявлень буденній реальності.</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імпресіонізм; б) класицизм;  </w:t>
      </w:r>
      <w:r w:rsidR="00D7592D" w:rsidRPr="00D7592D">
        <w:rPr>
          <w:rFonts w:ascii="Times New Roman" w:hAnsi="Times New Roman" w:cs="Times New Roman"/>
          <w:sz w:val="24"/>
          <w:szCs w:val="24"/>
        </w:rPr>
        <w:t>в) реалізм; г) романтизм.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як називається негативна оцінка предмета або явища через його висміювання; комічний ефект досягається завдяки тому, що справжній смисл висловлювання замаскований.</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сатира; б) гумор;  </w:t>
      </w:r>
      <w:r w:rsidR="00D7592D" w:rsidRPr="00D7592D">
        <w:rPr>
          <w:rFonts w:ascii="Times New Roman" w:hAnsi="Times New Roman" w:cs="Times New Roman"/>
          <w:sz w:val="24"/>
          <w:szCs w:val="24"/>
        </w:rPr>
        <w:t>в) іронія; г) сарказм.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якій тематиці присвячені перші твори Е. Гофмана: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му</w:t>
      </w:r>
      <w:r w:rsidR="001562A8">
        <w:rPr>
          <w:rFonts w:ascii="Times New Roman" w:hAnsi="Times New Roman" w:cs="Times New Roman"/>
          <w:sz w:val="24"/>
          <w:szCs w:val="24"/>
        </w:rPr>
        <w:t xml:space="preserve">зичній; б) пригод та подорожей;  </w:t>
      </w:r>
      <w:r w:rsidRPr="00D7592D">
        <w:rPr>
          <w:rFonts w:ascii="Times New Roman" w:hAnsi="Times New Roman" w:cs="Times New Roman"/>
          <w:sz w:val="24"/>
          <w:szCs w:val="24"/>
        </w:rPr>
        <w:t>в) філософській; г) оспівування природи.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ким був Балтазар, герой твору Е. Гофмана «Крихітка Цахес»:</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філософом; б) скептиком;  </w:t>
      </w:r>
      <w:r w:rsidR="00D7592D" w:rsidRPr="00D7592D">
        <w:rPr>
          <w:rFonts w:ascii="Times New Roman" w:hAnsi="Times New Roman" w:cs="Times New Roman"/>
          <w:sz w:val="24"/>
          <w:szCs w:val="24"/>
        </w:rPr>
        <w:t>в) філістером; г) поетом.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хто допомагає Балтазарові: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фея Ро</w:t>
      </w:r>
      <w:r w:rsidR="001562A8">
        <w:rPr>
          <w:rFonts w:ascii="Times New Roman" w:hAnsi="Times New Roman" w:cs="Times New Roman"/>
          <w:sz w:val="24"/>
          <w:szCs w:val="24"/>
        </w:rPr>
        <w:t xml:space="preserve">жа Гожа; б) Ціннобер;  </w:t>
      </w:r>
      <w:r w:rsidRPr="00D7592D">
        <w:rPr>
          <w:rFonts w:ascii="Times New Roman" w:hAnsi="Times New Roman" w:cs="Times New Roman"/>
          <w:sz w:val="24"/>
          <w:szCs w:val="24"/>
        </w:rPr>
        <w:t>в) Проспер Альпанус; г) князь Барсануф.</w:t>
      </w:r>
    </w:p>
    <w:p w:rsidR="001562A8" w:rsidRDefault="001562A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як звати головного героя казки Е. Гофмана «Золотий горнець»:</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Фабіан; б) Анзельм;  </w:t>
      </w:r>
      <w:r w:rsidR="00D7592D" w:rsidRPr="00D7592D">
        <w:rPr>
          <w:rFonts w:ascii="Times New Roman" w:hAnsi="Times New Roman" w:cs="Times New Roman"/>
          <w:sz w:val="24"/>
          <w:szCs w:val="24"/>
        </w:rPr>
        <w:t>в) Мош Терпін; г) Пульхер.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тему вірша Г. Гейне «Не знаю, що стало зі мною…»: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w:t>
      </w:r>
      <w:r w:rsidR="001562A8">
        <w:rPr>
          <w:rFonts w:ascii="Times New Roman" w:hAnsi="Times New Roman" w:cs="Times New Roman"/>
          <w:sz w:val="24"/>
          <w:szCs w:val="24"/>
        </w:rPr>
        <w:t xml:space="preserve"> природа; б) нещасливе кохання;   </w:t>
      </w:r>
      <w:r w:rsidRPr="00D7592D">
        <w:rPr>
          <w:rFonts w:ascii="Times New Roman" w:hAnsi="Times New Roman" w:cs="Times New Roman"/>
          <w:sz w:val="24"/>
          <w:szCs w:val="24"/>
        </w:rPr>
        <w:t>в) поет і поезія; г) самотність.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Укажіть, які з творів належать перу Е. Гофмана: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«Золо</w:t>
      </w:r>
      <w:r w:rsidR="001562A8">
        <w:rPr>
          <w:rFonts w:ascii="Times New Roman" w:hAnsi="Times New Roman" w:cs="Times New Roman"/>
          <w:sz w:val="24"/>
          <w:szCs w:val="24"/>
        </w:rPr>
        <w:t xml:space="preserve">тий горнець»; б) «Володар мух»;  </w:t>
      </w:r>
      <w:r w:rsidRPr="00D7592D">
        <w:rPr>
          <w:rFonts w:ascii="Times New Roman" w:hAnsi="Times New Roman" w:cs="Times New Roman"/>
          <w:sz w:val="24"/>
          <w:szCs w:val="24"/>
        </w:rPr>
        <w:t>в) «Лускунчик»; г) «Володар бліх».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Неіснуюче в дійсності, створене фантазією, уявою — … (фантастика).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Яке останнє благодіяння для Ціннобера робить фея Рожа Гожа після його смерті? (Фея перетворює Ціннобера на красеня, а у його матері на городі виросла чудова солодка цибуля.)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Назвіть романтичні риси поезії Г. Гейне (не забудьте при цьому розповісти про почуття і світосприйняття автора).</w:t>
      </w:r>
    </w:p>
    <w:p w:rsidR="001562A8" w:rsidRPr="00D7592D" w:rsidRDefault="001562A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III.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про романтизм; для 2–3 учнів: підготувати повідомлення про життя та творчість Дж. Байрона, підібрати цікаві факти з біографії поета; знайти визначення терміна «карбонарії».</w:t>
      </w: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 ____________</w:t>
      </w:r>
    </w:p>
    <w:p w:rsidR="001562A8"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Джордж Ноел Гордон Байрон (1788–1824) — англійський поет-романтик, фундатор течії </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байронізму. Провідні мотиви і домінуючі настрої його творчості</w:t>
      </w:r>
    </w:p>
    <w:p w:rsidR="001562A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познайомити учнів з особистістю поета та його романтичним світоглядом; сприяти вихованню </w:t>
      </w:r>
    </w:p>
    <w:p w:rsidR="001562A8"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власного світогляду та читацьких інтересів; навчити сприймати лекційний матеріал і складати </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тезисні конспекти.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портрети Байрона, ілюстрації із зображенням Шотландії.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вмінь та навичок.</w:t>
      </w:r>
    </w:p>
    <w:p w:rsidR="00D7592D" w:rsidRPr="00D7592D" w:rsidRDefault="00D7592D" w:rsidP="001562A8">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…він любив людство, але зневажав і ненавидів людей, серед яких почувався одиноким і покинутим.</w:t>
      </w:r>
    </w:p>
    <w:p w:rsidR="00D7592D" w:rsidRPr="00D7592D" w:rsidRDefault="00D7592D" w:rsidP="001562A8">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В. Бєлінський</w:t>
      </w:r>
    </w:p>
    <w:p w:rsidR="00D7592D" w:rsidRPr="00D7592D" w:rsidRDefault="00D7592D" w:rsidP="001562A8">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Оголошення </w:t>
      </w:r>
      <w:r w:rsidR="001562A8">
        <w:rPr>
          <w:rFonts w:ascii="Times New Roman" w:hAnsi="Times New Roman" w:cs="Times New Roman"/>
          <w:sz w:val="24"/>
          <w:szCs w:val="24"/>
        </w:rPr>
        <w:t>результатів тематичної контрольної роботи</w:t>
      </w:r>
      <w:r w:rsidRPr="00D7592D">
        <w:rPr>
          <w:rFonts w:ascii="Times New Roman" w:hAnsi="Times New Roman" w:cs="Times New Roman"/>
          <w:sz w:val="24"/>
          <w:szCs w:val="24"/>
        </w:rPr>
        <w:t xml:space="preserve"> № 4. Аналіз типових помилок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Продовжити речення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«Романтизм — це…»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Словникова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Карбонарії — таємне патріотичне товариство, яке прагнуло звільнити Італію від австрійської неволі й об’єднати країну.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Мотивація навчальної діяльності</w:t>
      </w:r>
    </w:p>
    <w:p w:rsidR="001562A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Учитель. «…він любив людство, але зневажав і ненавидів людей, серед яких почувався одиноким і покинутим»,— так сказав про Джорджа Ноела Гордона Байрона відомий російський літературний критик Віссаріон Бєлінський. Байрон уособлює все романтичне в житті, людській поведінці і творчості. Не лише в першій половині ХІХ ст., коли жив поет, а й пізніше досить розповсюдженим був тип молодих людей, які свідомо або несвідомо наслідували лорда Байрона чи його героїв. І Чайльд-Гарольд, і Манфред, і Корсар, і ліричні герої більшості поезій Байрона уособлюють тип романтичного індивідуаліста, розчарованого у навколишньому світі, самотнього і гордого у своїй самотності. Він жадає і не може знайти в коханні щастя. Він шукає великого діла, але не може знайти нічого, що б, на його погляд, було варте його зусиль. Рідко буває так, що справжній талант може бути визнаний за життя. Чому ж улюбленець долі, що любить людство, ненавидить людей і відчуває глибоку самотність? І до чого тут карбонарії? Відповіді на ці запитання сьогодні ми спробуємо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Повідомлення учнів і доповнення учителя про життєвий та творчий шлях Байрона</w:t>
      </w:r>
    </w:p>
    <w:p w:rsidR="00D7592D" w:rsidRPr="00D7592D" w:rsidRDefault="001562A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Завдання: п</w:t>
      </w:r>
      <w:r w:rsidR="00D7592D" w:rsidRPr="00D7592D">
        <w:rPr>
          <w:rFonts w:ascii="Times New Roman" w:hAnsi="Times New Roman" w:cs="Times New Roman"/>
          <w:sz w:val="24"/>
          <w:szCs w:val="24"/>
        </w:rPr>
        <w:t>аралельно із повідомленнями занотовувати основні події із життя Байрона.</w:t>
      </w:r>
    </w:p>
    <w:p w:rsidR="001562A8" w:rsidRDefault="001562A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Ознайомлення із записами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за бажанням зачитують записи, у яких відтворені найцікавіші відомості про життя та творчість Байрона, пояснюють, чому саме це їх вразило.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семестр. Із літератури романтизму 209</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Підсумкова бесіда з класом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ви вважаєте, чому Байрон, т</w:t>
      </w:r>
      <w:r w:rsidR="001562A8">
        <w:rPr>
          <w:rFonts w:ascii="Times New Roman" w:hAnsi="Times New Roman" w:cs="Times New Roman"/>
          <w:sz w:val="24"/>
          <w:szCs w:val="24"/>
        </w:rPr>
        <w:t xml:space="preserve">ворчістю якого захоплювались </w:t>
      </w:r>
      <w:r w:rsidRPr="00D7592D">
        <w:rPr>
          <w:rFonts w:ascii="Times New Roman" w:hAnsi="Times New Roman" w:cs="Times New Roman"/>
          <w:sz w:val="24"/>
          <w:szCs w:val="24"/>
        </w:rPr>
        <w:t>сучасники, вважав себе самотнім?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Чому, на вашу думку, Бєлінс</w:t>
      </w:r>
      <w:r w:rsidR="001562A8">
        <w:rPr>
          <w:rFonts w:ascii="Times New Roman" w:hAnsi="Times New Roman" w:cs="Times New Roman"/>
          <w:sz w:val="24"/>
          <w:szCs w:val="24"/>
        </w:rPr>
        <w:t xml:space="preserve">ький вважав, що Байрон любив </w:t>
      </w:r>
      <w:r w:rsidRPr="00D7592D">
        <w:rPr>
          <w:rFonts w:ascii="Times New Roman" w:hAnsi="Times New Roman" w:cs="Times New Roman"/>
          <w:sz w:val="24"/>
          <w:szCs w:val="24"/>
        </w:rPr>
        <w:t>людство і ненавидів людей?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Чи є щось спільного </w:t>
      </w:r>
      <w:r w:rsidR="001562A8">
        <w:rPr>
          <w:rFonts w:ascii="Times New Roman" w:hAnsi="Times New Roman" w:cs="Times New Roman"/>
          <w:sz w:val="24"/>
          <w:szCs w:val="24"/>
        </w:rPr>
        <w:t>між карбонаріями та Байроном?</w:t>
      </w:r>
    </w:p>
    <w:p w:rsidR="001562A8" w:rsidRDefault="001562A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VI.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за конспектом; читати й аналізувати поезії Байрона; одну з поезій вивчити напам’ять (за вибором учнів); у літературознавчому словнику знайти й опрацювати значення терміну «лірика».</w:t>
      </w: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1562A8" w:rsidRDefault="001562A8" w:rsidP="00D7592D">
      <w:pPr>
        <w:spacing w:after="0" w:line="240" w:lineRule="auto"/>
        <w:rPr>
          <w:rFonts w:ascii="Times New Roman" w:hAnsi="Times New Roman" w:cs="Times New Roman"/>
          <w:sz w:val="24"/>
          <w:szCs w:val="24"/>
        </w:rPr>
      </w:pPr>
    </w:p>
    <w:p w:rsidR="00D7592D" w:rsidRPr="005238C7" w:rsidRDefault="001562A8" w:rsidP="00D7592D">
      <w:pPr>
        <w:spacing w:after="0" w:line="240" w:lineRule="auto"/>
        <w:rPr>
          <w:rFonts w:ascii="Times New Roman" w:hAnsi="Times New Roman" w:cs="Times New Roman"/>
          <w:sz w:val="24"/>
          <w:szCs w:val="24"/>
        </w:rPr>
      </w:pPr>
      <w:r w:rsidRPr="005238C7">
        <w:rPr>
          <w:rFonts w:ascii="Times New Roman" w:hAnsi="Times New Roman" w:cs="Times New Roman"/>
          <w:sz w:val="24"/>
          <w:szCs w:val="24"/>
        </w:rPr>
        <w:t>У</w:t>
      </w:r>
      <w:r w:rsidR="005238C7">
        <w:rPr>
          <w:rFonts w:ascii="Times New Roman" w:hAnsi="Times New Roman" w:cs="Times New Roman"/>
          <w:sz w:val="24"/>
          <w:szCs w:val="24"/>
        </w:rPr>
        <w:t>рок №</w:t>
      </w:r>
      <w:r w:rsidR="005238C7" w:rsidRPr="005238C7">
        <w:rPr>
          <w:rFonts w:ascii="Times New Roman" w:hAnsi="Times New Roman" w:cs="Times New Roman"/>
          <w:sz w:val="24"/>
          <w:szCs w:val="24"/>
          <w:lang w:val="ru-RU"/>
        </w:rPr>
        <w:t xml:space="preserve">_____   </w:t>
      </w:r>
      <w:r w:rsidR="005238C7">
        <w:rPr>
          <w:rFonts w:ascii="Times New Roman" w:hAnsi="Times New Roman" w:cs="Times New Roman"/>
          <w:sz w:val="24"/>
          <w:szCs w:val="24"/>
        </w:rPr>
        <w:t xml:space="preserve">                                                                                              Дата проведення______________</w:t>
      </w:r>
    </w:p>
    <w:p w:rsidR="00D7592D" w:rsidRPr="005238C7"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5238C7">
        <w:rPr>
          <w:rFonts w:ascii="Times New Roman" w:hAnsi="Times New Roman" w:cs="Times New Roman"/>
          <w:sz w:val="24"/>
          <w:szCs w:val="24"/>
        </w:rPr>
        <w:t xml:space="preserve"> Байронічний герой і настрої «сві</w:t>
      </w:r>
      <w:r w:rsidR="001562A8" w:rsidRPr="005238C7">
        <w:rPr>
          <w:rFonts w:ascii="Times New Roman" w:hAnsi="Times New Roman" w:cs="Times New Roman"/>
          <w:sz w:val="24"/>
          <w:szCs w:val="24"/>
        </w:rPr>
        <w:t>тової скорботи» у вір</w:t>
      </w:r>
      <w:r w:rsidR="00D7592D" w:rsidRPr="005238C7">
        <w:rPr>
          <w:rFonts w:ascii="Times New Roman" w:hAnsi="Times New Roman" w:cs="Times New Roman"/>
          <w:sz w:val="24"/>
          <w:szCs w:val="24"/>
        </w:rPr>
        <w:t>шах поета</w:t>
      </w:r>
    </w:p>
    <w:p w:rsidR="005238C7" w:rsidRDefault="00D7592D" w:rsidP="00D7592D">
      <w:pPr>
        <w:spacing w:after="0" w:line="240" w:lineRule="auto"/>
        <w:rPr>
          <w:rFonts w:ascii="Times New Roman" w:hAnsi="Times New Roman" w:cs="Times New Roman"/>
          <w:sz w:val="24"/>
          <w:szCs w:val="24"/>
        </w:rPr>
      </w:pPr>
      <w:r w:rsidRPr="005238C7">
        <w:rPr>
          <w:rFonts w:ascii="Times New Roman" w:hAnsi="Times New Roman" w:cs="Times New Roman"/>
          <w:sz w:val="24"/>
          <w:szCs w:val="24"/>
        </w:rPr>
        <w:t xml:space="preserve">Мета: поглибити знання з теорії літератури про лірику, дати поняття про байронічного героя; навчати </w:t>
      </w:r>
    </w:p>
    <w:p w:rsidR="005238C7"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5238C7">
        <w:rPr>
          <w:rFonts w:ascii="Times New Roman" w:hAnsi="Times New Roman" w:cs="Times New Roman"/>
          <w:sz w:val="24"/>
          <w:szCs w:val="24"/>
        </w:rPr>
        <w:t xml:space="preserve">вдумливого читання ліричних творів; розвивати творчі здібності, уміння аналізувати; виховувати </w:t>
      </w:r>
    </w:p>
    <w:p w:rsidR="00D7592D" w:rsidRPr="005238C7"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5238C7">
        <w:rPr>
          <w:rFonts w:ascii="Times New Roman" w:hAnsi="Times New Roman" w:cs="Times New Roman"/>
          <w:sz w:val="24"/>
          <w:szCs w:val="24"/>
        </w:rPr>
        <w:t>любов до прекрасного.</w:t>
      </w:r>
    </w:p>
    <w:p w:rsidR="00D7592D" w:rsidRPr="005238C7" w:rsidRDefault="00D7592D" w:rsidP="00D7592D">
      <w:pPr>
        <w:spacing w:after="0" w:line="240" w:lineRule="auto"/>
        <w:rPr>
          <w:rFonts w:ascii="Times New Roman" w:hAnsi="Times New Roman" w:cs="Times New Roman"/>
          <w:sz w:val="24"/>
          <w:szCs w:val="24"/>
        </w:rPr>
      </w:pPr>
      <w:r w:rsidRPr="005238C7">
        <w:rPr>
          <w:rFonts w:ascii="Times New Roman" w:hAnsi="Times New Roman" w:cs="Times New Roman"/>
          <w:sz w:val="24"/>
          <w:szCs w:val="24"/>
        </w:rPr>
        <w:t>Обладнання: портрет Байрона.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D7592D" w:rsidP="005238C7">
      <w:pPr>
        <w:spacing w:after="0" w:line="240" w:lineRule="auto"/>
        <w:jc w:val="right"/>
        <w:rPr>
          <w:rFonts w:ascii="Times New Roman" w:hAnsi="Times New Roman" w:cs="Times New Roman"/>
          <w:sz w:val="24"/>
          <w:szCs w:val="24"/>
        </w:rPr>
      </w:pPr>
      <w:r w:rsidRPr="00D7592D">
        <w:rPr>
          <w:rFonts w:ascii="Times New Roman" w:hAnsi="Times New Roman" w:cs="Times New Roman"/>
          <w:sz w:val="24"/>
          <w:szCs w:val="24"/>
        </w:rPr>
        <w:t>Володар дум.</w:t>
      </w:r>
    </w:p>
    <w:p w:rsidR="00D7592D" w:rsidRPr="00D7592D" w:rsidRDefault="00D7592D" w:rsidP="005238C7">
      <w:pPr>
        <w:spacing w:after="0" w:line="240" w:lineRule="auto"/>
        <w:jc w:val="right"/>
        <w:rPr>
          <w:rFonts w:ascii="Times New Roman" w:hAnsi="Times New Roman" w:cs="Times New Roman"/>
          <w:sz w:val="24"/>
          <w:szCs w:val="24"/>
        </w:rPr>
      </w:pPr>
      <w:r w:rsidRPr="00D7592D">
        <w:rPr>
          <w:rFonts w:ascii="Times New Roman" w:hAnsi="Times New Roman" w:cs="Times New Roman"/>
          <w:sz w:val="24"/>
          <w:szCs w:val="24"/>
        </w:rPr>
        <w:t>О. Пушкін</w:t>
      </w:r>
    </w:p>
    <w:p w:rsidR="005238C7" w:rsidRDefault="00D7592D" w:rsidP="005238C7">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Колективна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Основні періоди творчості Байрона</w:t>
      </w:r>
    </w:p>
    <w:p w:rsidR="00D7592D" w:rsidRPr="00D7592D" w:rsidRDefault="00D7592D" w:rsidP="005238C7">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I. 1807–1809 рр.— лірична збірка «Години дозвілля».</w:t>
      </w:r>
    </w:p>
    <w:p w:rsidR="00D7592D" w:rsidRPr="00D7592D" w:rsidRDefault="00D7592D" w:rsidP="005238C7">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II. 1809–1817 рр.— поеми «Паломництво Чайльд Гарольда», східні поеми, «Єврейські мелодії» (цикл — 23 вірші — любовна лірика).</w:t>
      </w:r>
    </w:p>
    <w:p w:rsidR="00D7592D" w:rsidRPr="00D7592D" w:rsidRDefault="00D7592D" w:rsidP="005238C7">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III. 1817–1824 рр.— поеми, роман у віршах. «Дон Жуан» — найбільший за обсягом і значенням твір.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Теорія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Лірика — один із трьох жанрів літератури. Особливість лірики — дійсність зображується через змалювання почуттів, переживань, думок ліричного героя. Лірика поділяється на:</w:t>
      </w:r>
    </w:p>
    <w:p w:rsidR="00D7592D" w:rsidRPr="00D7592D"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громадянську</w:t>
      </w:r>
      <w:r w:rsidR="00D7592D" w:rsidRPr="00D7592D">
        <w:rPr>
          <w:rFonts w:ascii="Times New Roman" w:hAnsi="Times New Roman" w:cs="Times New Roman"/>
          <w:sz w:val="24"/>
          <w:szCs w:val="24"/>
        </w:rPr>
        <w:t xml:space="preserve"> (суспільно-по</w:t>
      </w:r>
      <w:r w:rsidR="009E0E88">
        <w:rPr>
          <w:rFonts w:ascii="Times New Roman" w:hAnsi="Times New Roman" w:cs="Times New Roman"/>
          <w:sz w:val="24"/>
          <w:szCs w:val="24"/>
        </w:rPr>
        <w:t>літичну) — роздуми поета про су</w:t>
      </w:r>
      <w:r w:rsidR="00D7592D" w:rsidRPr="00D7592D">
        <w:rPr>
          <w:rFonts w:ascii="Times New Roman" w:hAnsi="Times New Roman" w:cs="Times New Roman"/>
          <w:sz w:val="24"/>
          <w:szCs w:val="24"/>
        </w:rPr>
        <w:t>спільне життя;</w:t>
      </w:r>
    </w:p>
    <w:p w:rsidR="00D7592D" w:rsidRPr="00D7592D"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філософську</w:t>
      </w:r>
      <w:r w:rsidR="00D7592D" w:rsidRPr="00D7592D">
        <w:rPr>
          <w:rFonts w:ascii="Times New Roman" w:hAnsi="Times New Roman" w:cs="Times New Roman"/>
          <w:sz w:val="24"/>
          <w:szCs w:val="24"/>
        </w:rPr>
        <w:t xml:space="preserve"> — роздуми про сенс людського буття;</w:t>
      </w:r>
    </w:p>
    <w:p w:rsidR="00D7592D" w:rsidRPr="00D7592D"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пейзажну</w:t>
      </w:r>
      <w:r w:rsidR="00D7592D" w:rsidRPr="00D7592D">
        <w:rPr>
          <w:rFonts w:ascii="Times New Roman" w:hAnsi="Times New Roman" w:cs="Times New Roman"/>
          <w:sz w:val="24"/>
          <w:szCs w:val="24"/>
        </w:rPr>
        <w:t xml:space="preserve"> — роздуми, навіяні природою;</w:t>
      </w:r>
    </w:p>
    <w:p w:rsidR="00D7592D" w:rsidRPr="00D7592D" w:rsidRDefault="005238C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інтимнy</w:t>
      </w:r>
      <w:r w:rsidR="00D7592D" w:rsidRPr="00D7592D">
        <w:rPr>
          <w:rFonts w:ascii="Times New Roman" w:hAnsi="Times New Roman" w:cs="Times New Roman"/>
          <w:sz w:val="24"/>
          <w:szCs w:val="24"/>
        </w:rPr>
        <w:t xml:space="preserve"> — роздуми і почуття, пов’язані з дружбою та коханням.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Станси — різновид лірики, поезія-роздум, у кожній строфі якої висловлюється певна думка або спостереження.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Виразне читання учнями поезій Байрона та коментарі учителя до них</w:t>
      </w:r>
    </w:p>
    <w:p w:rsidR="009E0E88" w:rsidRPr="009E0E88" w:rsidRDefault="00D7592D" w:rsidP="00D7592D">
      <w:pPr>
        <w:pStyle w:val="a3"/>
        <w:numPr>
          <w:ilvl w:val="0"/>
          <w:numId w:val="24"/>
        </w:numPr>
        <w:spacing w:after="0" w:line="240" w:lineRule="auto"/>
        <w:rPr>
          <w:rFonts w:ascii="Times New Roman" w:hAnsi="Times New Roman" w:cs="Times New Roman"/>
          <w:sz w:val="24"/>
          <w:szCs w:val="24"/>
        </w:rPr>
      </w:pPr>
      <w:r w:rsidRPr="009E0E88">
        <w:rPr>
          <w:rFonts w:ascii="Times New Roman" w:hAnsi="Times New Roman" w:cs="Times New Roman"/>
          <w:sz w:val="24"/>
          <w:szCs w:val="24"/>
        </w:rPr>
        <w:t>Які домінуючі риси поезії Байрона можна відзначити?y y</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Колективна робота</w:t>
      </w:r>
    </w:p>
    <w:p w:rsidR="00D7592D" w:rsidRPr="009E0E88" w:rsidRDefault="00D7592D" w:rsidP="009E0E88">
      <w:pPr>
        <w:pStyle w:val="a3"/>
        <w:numPr>
          <w:ilvl w:val="0"/>
          <w:numId w:val="24"/>
        </w:numPr>
        <w:spacing w:after="0" w:line="240" w:lineRule="auto"/>
        <w:rPr>
          <w:rFonts w:ascii="Times New Roman" w:hAnsi="Times New Roman" w:cs="Times New Roman"/>
          <w:sz w:val="24"/>
          <w:szCs w:val="24"/>
        </w:rPr>
      </w:pPr>
      <w:r w:rsidRPr="009E0E88">
        <w:rPr>
          <w:rFonts w:ascii="Times New Roman" w:hAnsi="Times New Roman" w:cs="Times New Roman"/>
          <w:sz w:val="24"/>
          <w:szCs w:val="24"/>
        </w:rPr>
        <w:t>Формулювання визначення та характерних рис байронічного героя (запис у зошити)</w:t>
      </w:r>
    </w:p>
    <w:p w:rsidR="00D7592D" w:rsidRPr="009E0E88" w:rsidRDefault="00D7592D" w:rsidP="009E0E88">
      <w:pPr>
        <w:pStyle w:val="a3"/>
        <w:numPr>
          <w:ilvl w:val="0"/>
          <w:numId w:val="40"/>
        </w:numPr>
        <w:spacing w:after="0" w:line="240" w:lineRule="auto"/>
        <w:rPr>
          <w:rFonts w:ascii="Times New Roman" w:hAnsi="Times New Roman" w:cs="Times New Roman"/>
          <w:sz w:val="24"/>
          <w:szCs w:val="24"/>
        </w:rPr>
      </w:pPr>
      <w:r w:rsidRPr="009E0E88">
        <w:rPr>
          <w:rFonts w:ascii="Times New Roman" w:hAnsi="Times New Roman" w:cs="Times New Roman"/>
          <w:sz w:val="24"/>
          <w:szCs w:val="24"/>
        </w:rPr>
        <w:t>Байронічний герой — людина романтична за характером.</w:t>
      </w:r>
    </w:p>
    <w:p w:rsidR="00D7592D" w:rsidRPr="009E0E88" w:rsidRDefault="00D7592D" w:rsidP="009E0E88">
      <w:pPr>
        <w:pStyle w:val="a3"/>
        <w:numPr>
          <w:ilvl w:val="0"/>
          <w:numId w:val="24"/>
        </w:numPr>
        <w:spacing w:after="0" w:line="240" w:lineRule="auto"/>
        <w:rPr>
          <w:rFonts w:ascii="Times New Roman" w:hAnsi="Times New Roman" w:cs="Times New Roman"/>
          <w:sz w:val="24"/>
          <w:szCs w:val="24"/>
        </w:rPr>
      </w:pPr>
      <w:r w:rsidRPr="009E0E88">
        <w:rPr>
          <w:rFonts w:ascii="Times New Roman" w:hAnsi="Times New Roman" w:cs="Times New Roman"/>
          <w:sz w:val="24"/>
          <w:szCs w:val="24"/>
        </w:rPr>
        <w:t>Характерні риси байронічного героя:</w:t>
      </w:r>
    </w:p>
    <w:p w:rsidR="00D7592D" w:rsidRPr="009E0E88" w:rsidRDefault="00D7592D" w:rsidP="009E0E88">
      <w:pPr>
        <w:pStyle w:val="a3"/>
        <w:numPr>
          <w:ilvl w:val="0"/>
          <w:numId w:val="41"/>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гостре сприйняття недоск</w:t>
      </w:r>
      <w:r w:rsidR="009E0E88" w:rsidRPr="009E0E88">
        <w:rPr>
          <w:rFonts w:ascii="Times New Roman" w:hAnsi="Times New Roman" w:cs="Times New Roman"/>
          <w:sz w:val="24"/>
          <w:szCs w:val="24"/>
        </w:rPr>
        <w:t>оналості навколишнього світу;</w:t>
      </w:r>
    </w:p>
    <w:p w:rsidR="00D7592D" w:rsidRPr="009E0E88" w:rsidRDefault="009E0E88" w:rsidP="009E0E88">
      <w:pPr>
        <w:pStyle w:val="a3"/>
        <w:numPr>
          <w:ilvl w:val="0"/>
          <w:numId w:val="41"/>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благородство душі;</w:t>
      </w:r>
    </w:p>
    <w:p w:rsidR="00D7592D" w:rsidRPr="009E0E88" w:rsidRDefault="009E0E88" w:rsidP="009E0E88">
      <w:pPr>
        <w:pStyle w:val="a3"/>
        <w:numPr>
          <w:ilvl w:val="0"/>
          <w:numId w:val="41"/>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глибина і сила почуття;</w:t>
      </w:r>
    </w:p>
    <w:p w:rsidR="00D7592D" w:rsidRPr="009E0E88" w:rsidRDefault="00D7592D" w:rsidP="009E0E88">
      <w:pPr>
        <w:pStyle w:val="a3"/>
        <w:numPr>
          <w:ilvl w:val="0"/>
          <w:numId w:val="41"/>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підкреслене почут</w:t>
      </w:r>
      <w:r w:rsidR="009E0E88" w:rsidRPr="009E0E88">
        <w:rPr>
          <w:rFonts w:ascii="Times New Roman" w:hAnsi="Times New Roman" w:cs="Times New Roman"/>
          <w:sz w:val="24"/>
          <w:szCs w:val="24"/>
        </w:rPr>
        <w:t>тя вищості, зневага до людей;</w:t>
      </w:r>
    </w:p>
    <w:p w:rsidR="00D7592D" w:rsidRPr="009E0E88" w:rsidRDefault="009E0E88" w:rsidP="009E0E88">
      <w:pPr>
        <w:pStyle w:val="a3"/>
        <w:numPr>
          <w:ilvl w:val="0"/>
          <w:numId w:val="41"/>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самотність.</w:t>
      </w:r>
    </w:p>
    <w:p w:rsidR="00D7592D" w:rsidRPr="009E0E88" w:rsidRDefault="00D7592D" w:rsidP="009E0E88">
      <w:pPr>
        <w:pStyle w:val="a3"/>
        <w:numPr>
          <w:ilvl w:val="0"/>
          <w:numId w:val="24"/>
        </w:numPr>
        <w:spacing w:after="0" w:line="240" w:lineRule="auto"/>
        <w:rPr>
          <w:rFonts w:ascii="Times New Roman" w:hAnsi="Times New Roman" w:cs="Times New Roman"/>
          <w:sz w:val="24"/>
          <w:szCs w:val="24"/>
        </w:rPr>
      </w:pPr>
      <w:r w:rsidRPr="009E0E88">
        <w:rPr>
          <w:rFonts w:ascii="Times New Roman" w:hAnsi="Times New Roman" w:cs="Times New Roman"/>
          <w:sz w:val="24"/>
          <w:szCs w:val="24"/>
        </w:rPr>
        <w:t>Особливості любовної та політичної лірики Байрона (запис у зошити)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Загальні особливості лірики Байрона</w:t>
      </w:r>
    </w:p>
    <w:p w:rsidR="00D7592D" w:rsidRPr="009E0E88" w:rsidRDefault="00D7592D" w:rsidP="009E0E88">
      <w:pPr>
        <w:pStyle w:val="a3"/>
        <w:numPr>
          <w:ilvl w:val="0"/>
          <w:numId w:val="42"/>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 xml:space="preserve">Яскраво виражене суб’єктивне </w:t>
      </w:r>
      <w:r w:rsidR="009E0E88" w:rsidRPr="009E0E88">
        <w:rPr>
          <w:rFonts w:ascii="Times New Roman" w:hAnsi="Times New Roman" w:cs="Times New Roman"/>
          <w:sz w:val="24"/>
          <w:szCs w:val="24"/>
        </w:rPr>
        <w:t>(особисте) начало (автобіогра</w:t>
      </w:r>
      <w:r w:rsidRPr="009E0E88">
        <w:rPr>
          <w:rFonts w:ascii="Times New Roman" w:hAnsi="Times New Roman" w:cs="Times New Roman"/>
          <w:sz w:val="24"/>
          <w:szCs w:val="24"/>
        </w:rPr>
        <w:t>фічна канва творів або опосередкована розповідь про себе).</w:t>
      </w:r>
    </w:p>
    <w:p w:rsidR="00D7592D" w:rsidRPr="009E0E88" w:rsidRDefault="00D7592D" w:rsidP="009E0E88">
      <w:pPr>
        <w:pStyle w:val="a3"/>
        <w:numPr>
          <w:ilvl w:val="0"/>
          <w:numId w:val="42"/>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Стра</w:t>
      </w:r>
      <w:r w:rsidR="009E0E88" w:rsidRPr="009E0E88">
        <w:rPr>
          <w:rFonts w:ascii="Times New Roman" w:hAnsi="Times New Roman" w:cs="Times New Roman"/>
          <w:sz w:val="24"/>
          <w:szCs w:val="24"/>
        </w:rPr>
        <w:t>дницька душа ліричного героя.</w:t>
      </w:r>
    </w:p>
    <w:p w:rsidR="00D7592D" w:rsidRPr="009E0E88" w:rsidRDefault="00D7592D" w:rsidP="009E0E88">
      <w:pPr>
        <w:pStyle w:val="a3"/>
        <w:numPr>
          <w:ilvl w:val="0"/>
          <w:numId w:val="42"/>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 xml:space="preserve">Джерело страждань ліричного </w:t>
      </w:r>
      <w:r w:rsidR="009E0E88" w:rsidRPr="009E0E88">
        <w:rPr>
          <w:rFonts w:ascii="Times New Roman" w:hAnsi="Times New Roman" w:cs="Times New Roman"/>
          <w:sz w:val="24"/>
          <w:szCs w:val="24"/>
        </w:rPr>
        <w:t>героя — недосконалість життя.</w:t>
      </w:r>
    </w:p>
    <w:p w:rsidR="00D7592D" w:rsidRPr="009E0E88" w:rsidRDefault="00D7592D" w:rsidP="009E0E88">
      <w:pPr>
        <w:pStyle w:val="a3"/>
        <w:numPr>
          <w:ilvl w:val="0"/>
          <w:numId w:val="42"/>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Загадковість, недоговореніс</w:t>
      </w:r>
      <w:r w:rsidR="009E0E88" w:rsidRPr="009E0E88">
        <w:rPr>
          <w:rFonts w:ascii="Times New Roman" w:hAnsi="Times New Roman" w:cs="Times New Roman"/>
          <w:sz w:val="24"/>
          <w:szCs w:val="24"/>
        </w:rPr>
        <w:t>ть, внутрішня енергія поезії.</w:t>
      </w:r>
    </w:p>
    <w:p w:rsidR="00D7592D" w:rsidRPr="009E0E88" w:rsidRDefault="00D7592D" w:rsidP="009E0E88">
      <w:pPr>
        <w:pStyle w:val="a3"/>
        <w:numPr>
          <w:ilvl w:val="0"/>
          <w:numId w:val="42"/>
        </w:numPr>
        <w:spacing w:after="0" w:line="240" w:lineRule="auto"/>
        <w:ind w:left="1134"/>
        <w:rPr>
          <w:rFonts w:ascii="Times New Roman" w:hAnsi="Times New Roman" w:cs="Times New Roman"/>
          <w:sz w:val="24"/>
          <w:szCs w:val="24"/>
        </w:rPr>
      </w:pPr>
      <w:r w:rsidRPr="009E0E88">
        <w:rPr>
          <w:rFonts w:ascii="Times New Roman" w:hAnsi="Times New Roman" w:cs="Times New Roman"/>
          <w:sz w:val="24"/>
          <w:szCs w:val="24"/>
        </w:rPr>
        <w:t>Порушення традиційних форм пое</w:t>
      </w:r>
      <w:r w:rsidR="009E0E88" w:rsidRPr="009E0E88">
        <w:rPr>
          <w:rFonts w:ascii="Times New Roman" w:hAnsi="Times New Roman" w:cs="Times New Roman"/>
          <w:sz w:val="24"/>
          <w:szCs w:val="24"/>
        </w:rPr>
        <w:t>зії: обірваний на середині ря</w:t>
      </w:r>
      <w:r w:rsidRPr="009E0E88">
        <w:rPr>
          <w:rFonts w:ascii="Times New Roman" w:hAnsi="Times New Roman" w:cs="Times New Roman"/>
          <w:sz w:val="24"/>
          <w:szCs w:val="24"/>
        </w:rPr>
        <w:t>док; залучення слів із побутової лексики; різний ритм, розмір, довжина рядків, строф; створення нового поетичного жанру — стансів, «віршів на випадок» (вірш, написаний з якогось певного приводу чи звернений до конкретного адресата); написання поезії у вигляді внутрішнього монологу поета.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завдання для 3–4 учнів — повторити із теорії літератури поняття «поема»; із історії — відомості про Івана Мазепу; для всіх учнів — прочитати поему Байрона «Мазепа».</w:t>
      </w:r>
    </w:p>
    <w:p w:rsidR="00D7592D" w:rsidRPr="00D7592D" w:rsidRDefault="009E0E8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w:t>
      </w:r>
    </w:p>
    <w:p w:rsidR="00D7592D" w:rsidRPr="00D7592D" w:rsidRDefault="009E0E8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Поема «Мазепа»: історична основа та романтичний міф. Риси романтичного героя в образі Мазепи</w:t>
      </w:r>
    </w:p>
    <w:p w:rsidR="009E0E8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учнів з теорії літератури про романтизм, романтичну поему, романтичного </w:t>
      </w:r>
    </w:p>
    <w:p w:rsidR="009E0E88" w:rsidRDefault="009E0E8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героя, про творчість Байрона; формувати аналітичне читацьке вміння, уміння будувати </w:t>
      </w:r>
    </w:p>
    <w:p w:rsidR="00D7592D" w:rsidRPr="00D7592D" w:rsidRDefault="009E0E8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аргументоване власне висловлювання; виховувати любов до історії України, до батьківщини.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гроно на тему «Байрон», ілюстрації із зображенням Мазепи.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поглиблене вивчення художнього твору.</w:t>
      </w:r>
    </w:p>
    <w:p w:rsidR="00D7592D" w:rsidRPr="00D7592D" w:rsidRDefault="00D7592D" w:rsidP="009E0E88">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Той, хто не любить свою батьківщину, нічого любити не може.</w:t>
      </w:r>
    </w:p>
    <w:p w:rsidR="00D7592D" w:rsidRPr="00D7592D" w:rsidRDefault="00D7592D" w:rsidP="009E0E88">
      <w:pPr>
        <w:spacing w:after="0" w:line="240" w:lineRule="auto"/>
        <w:ind w:left="6521"/>
        <w:jc w:val="right"/>
        <w:rPr>
          <w:rFonts w:ascii="Times New Roman" w:hAnsi="Times New Roman" w:cs="Times New Roman"/>
          <w:sz w:val="24"/>
          <w:szCs w:val="24"/>
        </w:rPr>
      </w:pPr>
      <w:r w:rsidRPr="00D7592D">
        <w:rPr>
          <w:rFonts w:ascii="Times New Roman" w:hAnsi="Times New Roman" w:cs="Times New Roman"/>
          <w:sz w:val="24"/>
          <w:szCs w:val="24"/>
        </w:rPr>
        <w:t>Дж. Байрон</w:t>
      </w:r>
    </w:p>
    <w:p w:rsidR="00D7592D" w:rsidRPr="00D7592D" w:rsidRDefault="00D7592D" w:rsidP="009E0E88">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Колективне складання грона на тему «Байрон»</w:t>
      </w:r>
    </w:p>
    <w:p w:rsidR="009E0E88" w:rsidRPr="00D7592D" w:rsidRDefault="009E0E88"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57750" cy="1962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1962150"/>
                    </a:xfrm>
                    <a:prstGeom prst="rect">
                      <a:avLst/>
                    </a:prstGeom>
                    <a:noFill/>
                    <a:ln>
                      <a:noFill/>
                    </a:ln>
                  </pic:spPr>
                </pic:pic>
              </a:graphicData>
            </a:graphic>
          </wp:inline>
        </w:drawing>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 Байроном, «сильна», «природна» людина Сходу на відміну від «кволої», «штучної» людини Заходу здатна померти від кохання або вбити через ревнощі. Усюди «на схід від Заходу» Байрон знаходить такі риси. Наприклад, в Україні, де він ніколи не був, але про яку прочитав у Вольтера, нібито вона, як Ірландія, «завжди прагнула свободи»; рос</w:t>
      </w:r>
      <w:r>
        <w:rPr>
          <w:rFonts w:ascii="Times New Roman" w:hAnsi="Times New Roman" w:cs="Times New Roman"/>
          <w:sz w:val="24"/>
          <w:szCs w:val="24"/>
        </w:rPr>
        <w:t xml:space="preserve">ійському цареві Петру I Вольтер </w:t>
      </w:r>
      <w:r w:rsidR="00D7592D" w:rsidRPr="00D7592D">
        <w:rPr>
          <w:rFonts w:ascii="Times New Roman" w:hAnsi="Times New Roman" w:cs="Times New Roman"/>
          <w:sz w:val="24"/>
          <w:szCs w:val="24"/>
        </w:rPr>
        <w:t xml:space="preserve">протиставляв Мазепу. Цій антитезі Байрон надав суто романтичного звучання в поемі «Мазепа», написаній 1818 року. Слід наголосити, що Мазепа — найбільш симпатичний з усіх героїв Байрона. Саме про поему Байрона «Мазепа», про її головного героя, історичну основу твору та романтичний міф ми говоритимемо на сьогоднішньому уроці. </w:t>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Теорія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Поема — віршований твір, у якому зображені значні події (що мають загальнолюдське значення) та яскраві характери. Розповідь супроводжується розкриттям авторських переживань і роздумів. Поеми бувають героїчні, дидактичні, сатиричні, бурлескні, ліро-драматичні, романтичні.</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Повідомлення учня-«історика»</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Повідомлення учнів-«літературознавців»</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омантичний міф про Мазепу</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Поему «Мазепа» Байрон написав під час перебування в Італії (у Венеції та Равенні) в 1818 або 1819 році. Дехто з дослідників уважає, що на розповіді Мазепи про його закоханість у молоді роки в юну красуню Терезу, дружину старого багатого графа-воєводи, позначилися взаємовідносини самого Байрона з юною дружиною графа Гвічіоллі, яку також звали Терезою.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початку своєї поеми Байрон подав довідку, яка свідчила, що в її основу був покладений один із епізодів з «Історії Карла XII» французького письменника Вольтера про те, як «шляхтич» Мазепа в юності за зв’язки з жінкою польського вельможі був покараний — прив’язаний до дикого коня, якого відпустили в степ. Тоді «Мазепа від страждань і з голоду трохи не вмер». Ця подія й становить основний зміст поеми. Про неї розповідає Мазепа шведському королеві Карлу XII, коли після розгрому Петром І під Полтавою 1709 року вони втікали до Туреччини.</w:t>
      </w:r>
    </w:p>
    <w:p w:rsidR="0053251F" w:rsidRDefault="0053251F" w:rsidP="00D7592D">
      <w:pPr>
        <w:spacing w:after="0" w:line="240" w:lineRule="auto"/>
        <w:rPr>
          <w:rFonts w:ascii="Times New Roman" w:hAnsi="Times New Roman" w:cs="Times New Roman"/>
          <w:sz w:val="24"/>
          <w:szCs w:val="24"/>
        </w:rPr>
      </w:pP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Запитання до учнів</w:t>
      </w:r>
    </w:p>
    <w:p w:rsidR="00D7592D" w:rsidRPr="0053251F" w:rsidRDefault="00D7592D" w:rsidP="0053251F">
      <w:pPr>
        <w:pStyle w:val="a3"/>
        <w:numPr>
          <w:ilvl w:val="0"/>
          <w:numId w:val="43"/>
        </w:numPr>
        <w:spacing w:after="0" w:line="240" w:lineRule="auto"/>
        <w:rPr>
          <w:rFonts w:ascii="Times New Roman" w:hAnsi="Times New Roman" w:cs="Times New Roman"/>
          <w:sz w:val="24"/>
          <w:szCs w:val="24"/>
        </w:rPr>
      </w:pPr>
      <w:r w:rsidRPr="0053251F">
        <w:rPr>
          <w:rFonts w:ascii="Times New Roman" w:hAnsi="Times New Roman" w:cs="Times New Roman"/>
          <w:sz w:val="24"/>
          <w:szCs w:val="24"/>
        </w:rPr>
        <w:t>Чим відрізняються повідомлення у</w:t>
      </w:r>
      <w:r w:rsidR="0053251F">
        <w:rPr>
          <w:rFonts w:ascii="Times New Roman" w:hAnsi="Times New Roman" w:cs="Times New Roman"/>
          <w:sz w:val="24"/>
          <w:szCs w:val="24"/>
        </w:rPr>
        <w:t>чня-«історика» та учня-«літе</w:t>
      </w:r>
      <w:r w:rsidRPr="0053251F">
        <w:rPr>
          <w:rFonts w:ascii="Times New Roman" w:hAnsi="Times New Roman" w:cs="Times New Roman"/>
          <w:sz w:val="24"/>
          <w:szCs w:val="24"/>
        </w:rPr>
        <w:t>ратурознавця»? Які ще відомості можете додати про Мазепу?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Робота над змістом поеми Д. Байрона «Мазепа»;</w:t>
      </w:r>
    </w:p>
    <w:p w:rsidR="00D7592D" w:rsidRPr="0053251F" w:rsidRDefault="0053251F" w:rsidP="0053251F">
      <w:pPr>
        <w:pStyle w:val="a3"/>
        <w:numPr>
          <w:ilvl w:val="0"/>
          <w:numId w:val="24"/>
        </w:numPr>
        <w:spacing w:after="0" w:line="240" w:lineRule="auto"/>
        <w:rPr>
          <w:rFonts w:ascii="Times New Roman" w:hAnsi="Times New Roman" w:cs="Times New Roman"/>
          <w:sz w:val="24"/>
          <w:szCs w:val="24"/>
        </w:rPr>
      </w:pPr>
      <w:r w:rsidRPr="0053251F">
        <w:rPr>
          <w:rFonts w:ascii="Times New Roman" w:hAnsi="Times New Roman" w:cs="Times New Roman"/>
          <w:sz w:val="24"/>
          <w:szCs w:val="24"/>
        </w:rPr>
        <w:t>С</w:t>
      </w:r>
      <w:r w:rsidR="00D7592D" w:rsidRPr="0053251F">
        <w:rPr>
          <w:rFonts w:ascii="Times New Roman" w:hAnsi="Times New Roman" w:cs="Times New Roman"/>
          <w:sz w:val="24"/>
          <w:szCs w:val="24"/>
        </w:rPr>
        <w:t>кладання плану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Орієнтовний план</w:t>
      </w:r>
    </w:p>
    <w:p w:rsidR="00D7592D" w:rsidRPr="00D7592D" w:rsidRDefault="00D7592D" w:rsidP="0053251F">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1. Поразка шведів під Полтавою.</w:t>
      </w:r>
    </w:p>
    <w:p w:rsidR="00D7592D" w:rsidRPr="00D7592D" w:rsidRDefault="00D7592D" w:rsidP="0053251F">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2. Мазепа серед почту короля Карла ХІІ .</w:t>
      </w:r>
    </w:p>
    <w:p w:rsidR="00D7592D" w:rsidRPr="00D7592D" w:rsidRDefault="0053251F" w:rsidP="0053251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3. Р</w:t>
      </w:r>
      <w:r w:rsidR="00D7592D" w:rsidRPr="00D7592D">
        <w:rPr>
          <w:rFonts w:ascii="Times New Roman" w:hAnsi="Times New Roman" w:cs="Times New Roman"/>
          <w:sz w:val="24"/>
          <w:szCs w:val="24"/>
        </w:rPr>
        <w:t>озмова Карла із Мазепою.</w:t>
      </w:r>
    </w:p>
    <w:p w:rsidR="00D7592D" w:rsidRPr="00D7592D" w:rsidRDefault="0053251F" w:rsidP="0053251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4. Р</w:t>
      </w:r>
      <w:r w:rsidR="00D7592D" w:rsidRPr="00D7592D">
        <w:rPr>
          <w:rFonts w:ascii="Times New Roman" w:hAnsi="Times New Roman" w:cs="Times New Roman"/>
          <w:sz w:val="24"/>
          <w:szCs w:val="24"/>
        </w:rPr>
        <w:t>озповідь Мазепи про себе:</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а) при дворі короля Казиміра</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б) дружина графа-воєводи</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в) зародження кохання</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г) взаємність почуття</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д) викриття</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е) покарання</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ж) бажання помсти</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и) на спині у коня</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к) загибель коня</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л) порятунок</w:t>
      </w:r>
    </w:p>
    <w:p w:rsidR="00D7592D" w:rsidRPr="00D7592D" w:rsidRDefault="00D7592D" w:rsidP="0053251F">
      <w:pPr>
        <w:tabs>
          <w:tab w:val="left" w:pos="709"/>
        </w:tabs>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м) пояснення порятунку</w:t>
      </w:r>
    </w:p>
    <w:p w:rsidR="00D7592D" w:rsidRPr="00D7592D" w:rsidRDefault="00D7592D" w:rsidP="0053251F">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5. Завершення поеми.</w:t>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Уза</w:t>
      </w:r>
      <w:r w:rsidR="0053251F">
        <w:rPr>
          <w:rFonts w:ascii="Times New Roman" w:hAnsi="Times New Roman" w:cs="Times New Roman"/>
          <w:sz w:val="24"/>
          <w:szCs w:val="24"/>
        </w:rPr>
        <w:t>гальнення матеріалу</w:t>
      </w:r>
      <w:r w:rsidR="0053251F">
        <w:rPr>
          <w:rFonts w:ascii="Times New Roman" w:hAnsi="Times New Roman" w:cs="Times New Roman"/>
          <w:sz w:val="24"/>
          <w:szCs w:val="24"/>
        </w:rPr>
        <w:br/>
        <w:t xml:space="preserve">    </w:t>
      </w:r>
      <w:r w:rsidRPr="00D7592D">
        <w:rPr>
          <w:rFonts w:ascii="Times New Roman" w:hAnsi="Times New Roman" w:cs="Times New Roman"/>
          <w:sz w:val="24"/>
          <w:szCs w:val="24"/>
        </w:rPr>
        <w:t xml:space="preserve"> С. Павличко писала: «Вольтер, а за ним і Байрон помилялися, уважаючи Мазепу польським шляхтичем, який випадково потрапив на Україну. Однак у цій помилці була своя романтика… У чужих землях Мазепа завойовує владу, славу, навіть королівський титул. Це романтичний міф, на якому частково відбилася особистість самого Байрона, який у чужій країні — Італії — став карбонарієм, а потім </w:t>
      </w:r>
      <w:r w:rsidR="0053251F">
        <w:rPr>
          <w:rFonts w:ascii="Times New Roman" w:hAnsi="Times New Roman" w:cs="Times New Roman"/>
          <w:sz w:val="24"/>
          <w:szCs w:val="24"/>
        </w:rPr>
        <w:t xml:space="preserve">прагнув приєднатися до Болівара </w:t>
      </w:r>
      <w:r w:rsidRPr="00D7592D">
        <w:rPr>
          <w:rFonts w:ascii="Times New Roman" w:hAnsi="Times New Roman" w:cs="Times New Roman"/>
          <w:sz w:val="24"/>
          <w:szCs w:val="24"/>
        </w:rPr>
        <w:t>в Перу чи очолити або хоча б об’єднати національно-визвольний рух Греції».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Виявлення ставлення учнів до образу Мазепи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учнів</w:t>
      </w:r>
    </w:p>
    <w:p w:rsidR="00D7592D" w:rsidRPr="0053251F" w:rsidRDefault="00D7592D" w:rsidP="0053251F">
      <w:pPr>
        <w:pStyle w:val="a3"/>
        <w:numPr>
          <w:ilvl w:val="0"/>
          <w:numId w:val="24"/>
        </w:numPr>
        <w:spacing w:after="0" w:line="240" w:lineRule="auto"/>
        <w:rPr>
          <w:rFonts w:ascii="Times New Roman" w:hAnsi="Times New Roman" w:cs="Times New Roman"/>
          <w:sz w:val="24"/>
          <w:szCs w:val="24"/>
        </w:rPr>
      </w:pPr>
      <w:r w:rsidRPr="0053251F">
        <w:rPr>
          <w:rFonts w:ascii="Times New Roman" w:hAnsi="Times New Roman" w:cs="Times New Roman"/>
          <w:sz w:val="24"/>
          <w:szCs w:val="24"/>
        </w:rPr>
        <w:t>Чи можна вважати Мазепу романтичним героєм?y y</w:t>
      </w:r>
    </w:p>
    <w:p w:rsidR="00D7592D" w:rsidRPr="0053251F" w:rsidRDefault="00D7592D" w:rsidP="0053251F">
      <w:pPr>
        <w:pStyle w:val="a3"/>
        <w:numPr>
          <w:ilvl w:val="0"/>
          <w:numId w:val="24"/>
        </w:numPr>
        <w:spacing w:after="0" w:line="240" w:lineRule="auto"/>
        <w:rPr>
          <w:rFonts w:ascii="Times New Roman" w:hAnsi="Times New Roman" w:cs="Times New Roman"/>
          <w:sz w:val="24"/>
          <w:szCs w:val="24"/>
        </w:rPr>
      </w:pPr>
      <w:r w:rsidRPr="0053251F">
        <w:rPr>
          <w:rFonts w:ascii="Times New Roman" w:hAnsi="Times New Roman" w:cs="Times New Roman"/>
          <w:sz w:val="24"/>
          <w:szCs w:val="24"/>
        </w:rPr>
        <w:t>Учні за бажанням відповідають на запитання, аргументуючи їх.</w:t>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Підготуватись до виразного читання напам’ять поезій Байрона; намалювати ілюстрації до творів Байрона (за бажанням).</w:t>
      </w: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Урок виразного читання. Виразне читання та аналіз поезій Байрона</w:t>
      </w:r>
    </w:p>
    <w:p w:rsidR="0053251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навчати виразного читання поетичних творів; перевірити якість заучування поезій напам’ять; </w:t>
      </w:r>
    </w:p>
    <w:p w:rsidR="0053251F"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розвивати пам’ять та артистизм; учити презентувати власні ілюстрації, виховувати прагнення </w:t>
      </w:r>
      <w:r>
        <w:rPr>
          <w:rFonts w:ascii="Times New Roman" w:hAnsi="Times New Roman" w:cs="Times New Roman"/>
          <w:sz w:val="24"/>
          <w:szCs w:val="24"/>
        </w:rPr>
        <w:t xml:space="preserve"> </w:t>
      </w:r>
    </w:p>
    <w:p w:rsidR="0053251F"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передавати своє бачення поезії у зорових образах; розвивати навички публічного виступу, творчі </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здібності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учнівські ілюстрації до творів Байрона.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виразне читання.</w:t>
      </w:r>
    </w:p>
    <w:p w:rsidR="00D7592D" w:rsidRPr="00D7592D" w:rsidRDefault="00D7592D" w:rsidP="0053251F">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Творчість Байр</w:t>
      </w:r>
      <w:r>
        <w:rPr>
          <w:rFonts w:ascii="Times New Roman" w:hAnsi="Times New Roman" w:cs="Times New Roman"/>
          <w:sz w:val="24"/>
          <w:szCs w:val="24"/>
        </w:rPr>
        <w:t>она була новаторською. У ній мі</w:t>
      </w:r>
      <w:r w:rsidR="00D7592D" w:rsidRPr="00D7592D">
        <w:rPr>
          <w:rFonts w:ascii="Times New Roman" w:hAnsi="Times New Roman" w:cs="Times New Roman"/>
          <w:sz w:val="24"/>
          <w:szCs w:val="24"/>
        </w:rPr>
        <w:t>стяться ідеї, які хвилювали сучасників і наступні покоління. Для викладу цих ідей Байрон знайшов нові форми — жанри, яких до нього не знала поезія. А ліричний герой Байрона виник за певних історичних умов і віддзеркалив основні проблеми свого часу, тому і виявився близьким багатьом поетам. «Байронічний герой» збуджував у людині відчуття своєї неповторності, свого права на власні думки і почуття. Такий герой не знає причин «світової скорботи» і як її позбутися. І він залишає за собою право не ховатися від неї, а вистраждати її. Сьогодні поезія Байрона звучатиме впродовж уроку.</w:t>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Виразне читання учнями напам’ять поезій Байрона</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Виразне читання поезій Байрона</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Презентація учнівських ілюстративних робіт</w:t>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«Вільне письмо» на тему «Байронічний герой»</w:t>
      </w:r>
    </w:p>
    <w:p w:rsidR="00D7592D" w:rsidRPr="00D7592D" w:rsidRDefault="00D7592D" w:rsidP="0053251F">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Приклад</w:t>
      </w:r>
    </w:p>
    <w:p w:rsidR="00D7592D" w:rsidRPr="00D7592D" w:rsidRDefault="00D7592D" w:rsidP="0053251F">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Байронічний герой… Жорстокість світу примушує утікати від його реалій. Самотню душу охоплює відчуття світової скорботи та світлий сум через палке кохання. Прагнення до світової гармонії та щастя утримує поета в такому жорстокому і байдужому світі. Холодний відчай, розчарування в людях призводять до бунту проти існуючих соціальних відносин. Фіналом життя може бути смерть в ім’я свободи…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Об’єднання учнів в групи для роботи на наступному уроці</w:t>
      </w:r>
    </w:p>
    <w:p w:rsidR="0053251F" w:rsidRDefault="0053251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завдання: опрацювати в групах та підготувати презентацію творів:</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1</w:t>
      </w:r>
      <w:r w:rsidR="00D7592D" w:rsidRPr="00D7592D">
        <w:rPr>
          <w:rFonts w:ascii="Times New Roman" w:hAnsi="Times New Roman" w:cs="Times New Roman"/>
          <w:sz w:val="24"/>
          <w:szCs w:val="24"/>
        </w:rPr>
        <w:t xml:space="preserve"> — В. Гюго «Мазепа»;</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2</w:t>
      </w:r>
      <w:r w:rsidR="00D7592D" w:rsidRPr="00D7592D">
        <w:rPr>
          <w:rFonts w:ascii="Times New Roman" w:hAnsi="Times New Roman" w:cs="Times New Roman"/>
          <w:sz w:val="24"/>
          <w:szCs w:val="24"/>
        </w:rPr>
        <w:t xml:space="preserve"> — В. Сосюра «Мазепа»;</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3</w:t>
      </w:r>
      <w:r w:rsidR="00D7592D" w:rsidRPr="00D7592D">
        <w:rPr>
          <w:rFonts w:ascii="Times New Roman" w:hAnsi="Times New Roman" w:cs="Times New Roman"/>
          <w:sz w:val="24"/>
          <w:szCs w:val="24"/>
        </w:rPr>
        <w:t xml:space="preserve"> — О. Пушкін «Полтава»;</w:t>
      </w:r>
    </w:p>
    <w:p w:rsidR="00D7592D" w:rsidRPr="00D7592D" w:rsidRDefault="0053251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4</w:t>
      </w:r>
      <w:r w:rsidR="00D7592D" w:rsidRPr="00D7592D">
        <w:rPr>
          <w:rFonts w:ascii="Times New Roman" w:hAnsi="Times New Roman" w:cs="Times New Roman"/>
          <w:sz w:val="24"/>
          <w:szCs w:val="24"/>
        </w:rPr>
        <w:t xml:space="preserve"> — Ю. Словацький «Мазепа».</w:t>
      </w: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53251F" w:rsidRDefault="0053251F" w:rsidP="00D7592D">
      <w:pPr>
        <w:spacing w:after="0" w:line="240" w:lineRule="auto"/>
        <w:rPr>
          <w:rFonts w:ascii="Times New Roman" w:hAnsi="Times New Roman" w:cs="Times New Roman"/>
          <w:sz w:val="24"/>
          <w:szCs w:val="24"/>
        </w:rPr>
      </w:pPr>
    </w:p>
    <w:p w:rsidR="00D7592D" w:rsidRPr="00D7592D" w:rsidRDefault="0053251F" w:rsidP="0053251F">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Додаткове читання. Образ Мазепи у творах світової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Мета: познайомитись з образом Івана Мазепи у творах світової літератури та мистецтва; активувати читацький інтерес учнів; формувати уміння презентувати результати своєї роботи.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портрети І. Мазепи, кросворд «Квадрати Вена».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додаткове читання.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семестр. Із літератури романтизму 223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332CED">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1. Назва села, у якому народився Іван Мазепа. (Мазепинці)</w:t>
      </w:r>
    </w:p>
    <w:p w:rsidR="00D7592D" w:rsidRPr="00D7592D" w:rsidRDefault="00D7592D" w:rsidP="00332CED">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2. Французький письменник, який описав романтичну історію кохання Мазепи. (Вольтер)</w:t>
      </w:r>
    </w:p>
    <w:p w:rsidR="00D7592D" w:rsidRPr="00D7592D" w:rsidRDefault="00D7592D" w:rsidP="00332CED">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3. Країна, у якій відбувались події, описані Вольтером і Байроном. (Польща)</w:t>
      </w:r>
    </w:p>
    <w:p w:rsidR="00D7592D" w:rsidRPr="00D7592D" w:rsidRDefault="00332CED" w:rsidP="00332CED">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4. І</w:t>
      </w:r>
      <w:r w:rsidR="00D7592D" w:rsidRPr="00D7592D">
        <w:rPr>
          <w:rFonts w:ascii="Times New Roman" w:hAnsi="Times New Roman" w:cs="Times New Roman"/>
          <w:sz w:val="24"/>
          <w:szCs w:val="24"/>
        </w:rPr>
        <w:t>м’я дружини графа-воєводи, в яку начебто був закоханий Мазепа. (Тереза)</w:t>
      </w:r>
    </w:p>
    <w:p w:rsidR="00D7592D" w:rsidRPr="00D7592D" w:rsidRDefault="00332CED" w:rsidP="00332CED">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5. І</w:t>
      </w:r>
      <w:r w:rsidR="00D7592D" w:rsidRPr="00D7592D">
        <w:rPr>
          <w:rFonts w:ascii="Times New Roman" w:hAnsi="Times New Roman" w:cs="Times New Roman"/>
          <w:sz w:val="24"/>
          <w:szCs w:val="24"/>
        </w:rPr>
        <w:t>м’я короля, при дворі якого служив молодий Мазепа. (Казимір)</w:t>
      </w:r>
    </w:p>
    <w:p w:rsidR="00D7592D" w:rsidRPr="00D7592D" w:rsidRDefault="00D7592D" w:rsidP="00332CED">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6. Назва села, у якому помер Мазепа. (Варниця)</w:t>
      </w:r>
    </w:p>
    <w:p w:rsidR="00D7592D" w:rsidRPr="00D7592D" w:rsidRDefault="00332CED" w:rsidP="00332CED">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7. І</w:t>
      </w:r>
      <w:r w:rsidR="00D7592D" w:rsidRPr="00D7592D">
        <w:rPr>
          <w:rFonts w:ascii="Times New Roman" w:hAnsi="Times New Roman" w:cs="Times New Roman"/>
          <w:sz w:val="24"/>
          <w:szCs w:val="24"/>
        </w:rPr>
        <w:t>м’я короля, якому у творі Байрона Мазепа розповів про історію свого кохання. (Карл)</w:t>
      </w:r>
    </w:p>
    <w:p w:rsidR="00332CE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  Н</w:t>
      </w:r>
      <w:r w:rsidR="00D7592D" w:rsidRPr="00D7592D">
        <w:rPr>
          <w:rFonts w:ascii="Times New Roman" w:hAnsi="Times New Roman" w:cs="Times New Roman"/>
          <w:sz w:val="24"/>
          <w:szCs w:val="24"/>
        </w:rPr>
        <w:t>азва міста, біля якого військо шведського короля зазнало поразки. (Полтава)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332CE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Гетьман Іван Мазепа є найбільш відомим в Європі та Америці представником України. Йому присвячено 186 гравюр, 42 картини, 22 музичних твори, 17 літературних творів, шість скульптур. Серед найбільш відомих творів — гравюри І. Мигури, І. Щирського, Д. Галяховського, Л. Тарасевича, М. Бернінгротга; портрети невідомих художників XVII — початку XVIII ст., що зберігаються в музеях України; полотна історико-легендарного змісту відомих художників А. Деверія, Ю. Коссака, Л. Булянже, Г. Верне, Т. Жеріко, Е. Делакруа, Є. Харпентера, М. Геримського; поетичні та прозові твори Дж. Байрона, В. Гюго, Ю. Словацького, О. Пушкіна, Ф. Булгаріна, Г. Асакі; му</w:t>
      </w:r>
      <w:r>
        <w:rPr>
          <w:rFonts w:ascii="Times New Roman" w:hAnsi="Times New Roman" w:cs="Times New Roman"/>
          <w:sz w:val="24"/>
          <w:szCs w:val="24"/>
        </w:rPr>
        <w:t xml:space="preserve">зичні інструментальні та оперні </w:t>
      </w:r>
      <w:r w:rsidR="00D7592D" w:rsidRPr="00D7592D">
        <w:rPr>
          <w:rFonts w:ascii="Times New Roman" w:hAnsi="Times New Roman" w:cs="Times New Roman"/>
          <w:sz w:val="24"/>
          <w:szCs w:val="24"/>
        </w:rPr>
        <w:t>твори П. Сокальського, К. Педротті, Ш. Пурні, Дж. В. Гінтона, Ф. Педреля, П. Чайковського, М. Гранваля, Ф. Ліста, Ж. Матіаса, О. Титова, С. Рахманінова. Як бачимо, ім’я Мазепи було і залишається досить популярним. Звичайно, ми не можемо на одному уроці познайомитись з усіма творами мистецтва, присвяченими цій легендарній людин</w:t>
      </w:r>
      <w:r w:rsidR="00672E07">
        <w:rPr>
          <w:rFonts w:ascii="Times New Roman" w:hAnsi="Times New Roman" w:cs="Times New Roman"/>
          <w:sz w:val="24"/>
          <w:szCs w:val="24"/>
        </w:rPr>
        <w:t>і, але з деякими познайомимося.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Повідомлення учнів, як</w:t>
      </w:r>
      <w:r w:rsidR="00332CED">
        <w:rPr>
          <w:rFonts w:ascii="Times New Roman" w:hAnsi="Times New Roman" w:cs="Times New Roman"/>
          <w:sz w:val="24"/>
          <w:szCs w:val="24"/>
        </w:rPr>
        <w:t xml:space="preserve">і опрацьовували поему </w:t>
      </w:r>
      <w:r w:rsidRPr="00D7592D">
        <w:rPr>
          <w:rFonts w:ascii="Times New Roman" w:hAnsi="Times New Roman" w:cs="Times New Roman"/>
          <w:sz w:val="24"/>
          <w:szCs w:val="24"/>
        </w:rPr>
        <w:t>В. Гюго «Мазепа»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Повідомлення</w:t>
      </w:r>
      <w:r w:rsidR="00332CED">
        <w:rPr>
          <w:rFonts w:ascii="Times New Roman" w:hAnsi="Times New Roman" w:cs="Times New Roman"/>
          <w:sz w:val="24"/>
          <w:szCs w:val="24"/>
        </w:rPr>
        <w:t xml:space="preserve"> учнів, які опрацьовували поему </w:t>
      </w:r>
      <w:r w:rsidRPr="00D7592D">
        <w:rPr>
          <w:rFonts w:ascii="Times New Roman" w:hAnsi="Times New Roman" w:cs="Times New Roman"/>
          <w:sz w:val="24"/>
          <w:szCs w:val="24"/>
        </w:rPr>
        <w:t>О. Пушкіна «Полтава»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Повідомлення у</w:t>
      </w:r>
      <w:r w:rsidR="00332CED">
        <w:rPr>
          <w:rFonts w:ascii="Times New Roman" w:hAnsi="Times New Roman" w:cs="Times New Roman"/>
          <w:sz w:val="24"/>
          <w:szCs w:val="24"/>
        </w:rPr>
        <w:t xml:space="preserve">чнів, які опрацьовували твір </w:t>
      </w:r>
      <w:r w:rsidRPr="00D7592D">
        <w:rPr>
          <w:rFonts w:ascii="Times New Roman" w:hAnsi="Times New Roman" w:cs="Times New Roman"/>
          <w:sz w:val="24"/>
          <w:szCs w:val="24"/>
        </w:rPr>
        <w:t>В. Сосюри «Мазепа»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Повідомлення учнів, які опрацьовували твір Ю. Словацького «Мазепа»</w:t>
      </w:r>
    </w:p>
    <w:p w:rsidR="00332CED" w:rsidRDefault="00672E07"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867400" cy="232324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2323249"/>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r w:rsidR="00D7592D" w:rsidRPr="00D7592D">
        <w:rPr>
          <w:rFonts w:ascii="Times New Roman" w:hAnsi="Times New Roman" w:cs="Times New Roman"/>
          <w:sz w:val="24"/>
          <w:szCs w:val="24"/>
        </w:rPr>
        <w:t>. «Мікрофон»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Заверште речення: «Сьогодні на уроці я навчився/ замислився/ зрозумів/ відчув, що …».</w:t>
      </w:r>
    </w:p>
    <w:p w:rsidR="00332CED" w:rsidRDefault="00332CE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332CE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за темо</w:t>
      </w:r>
      <w:r w:rsidR="00672E07">
        <w:rPr>
          <w:rFonts w:ascii="Times New Roman" w:hAnsi="Times New Roman" w:cs="Times New Roman"/>
          <w:sz w:val="24"/>
          <w:szCs w:val="24"/>
        </w:rPr>
        <w:t>ю «Життя та творчість Байрона».</w:t>
      </w:r>
    </w:p>
    <w:p w:rsidR="00672E07" w:rsidRDefault="00672E07" w:rsidP="00D7592D">
      <w:pPr>
        <w:spacing w:after="0" w:line="240" w:lineRule="auto"/>
        <w:rPr>
          <w:rFonts w:ascii="Times New Roman" w:hAnsi="Times New Roman" w:cs="Times New Roman"/>
          <w:sz w:val="24"/>
          <w:szCs w:val="24"/>
        </w:rPr>
      </w:pP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Урок розвитку мовлення. «Спілкування з Байроном»</w:t>
      </w:r>
    </w:p>
    <w:p w:rsidR="00332CE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розвивати усне та писемне зв’язне мовлення, творчі здібності учнів; повторити вивчений матеріал; </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учити писати твори-лист</w:t>
      </w:r>
      <w:r>
        <w:rPr>
          <w:rFonts w:ascii="Times New Roman" w:hAnsi="Times New Roman" w:cs="Times New Roman"/>
          <w:sz w:val="24"/>
          <w:szCs w:val="24"/>
        </w:rPr>
        <w:t>и до літературних героїв або пи</w:t>
      </w:r>
      <w:r w:rsidR="00D7592D" w:rsidRPr="00D7592D">
        <w:rPr>
          <w:rFonts w:ascii="Times New Roman" w:hAnsi="Times New Roman" w:cs="Times New Roman"/>
          <w:sz w:val="24"/>
          <w:szCs w:val="24"/>
        </w:rPr>
        <w:t>сьменників.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аркуші із завданнями для проведення «Каруселі».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w:t>
      </w:r>
    </w:p>
    <w:p w:rsidR="00D7592D" w:rsidRPr="00D7592D" w:rsidRDefault="00D7592D" w:rsidP="00332CED">
      <w:pPr>
        <w:spacing w:after="0" w:line="240" w:lineRule="auto"/>
        <w:ind w:left="6663"/>
        <w:rPr>
          <w:rFonts w:ascii="Times New Roman" w:hAnsi="Times New Roman" w:cs="Times New Roman"/>
          <w:sz w:val="24"/>
          <w:szCs w:val="24"/>
        </w:rPr>
      </w:pPr>
      <w:r w:rsidRPr="00D7592D">
        <w:rPr>
          <w:rFonts w:ascii="Times New Roman" w:hAnsi="Times New Roman" w:cs="Times New Roman"/>
          <w:sz w:val="24"/>
          <w:szCs w:val="24"/>
        </w:rPr>
        <w:t>Кожна епоха породжує свого героя.</w:t>
      </w:r>
    </w:p>
    <w:p w:rsidR="00D7592D" w:rsidRPr="00D7592D" w:rsidRDefault="00332CED" w:rsidP="00332CED">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Корейське прислів’я</w:t>
      </w:r>
    </w:p>
    <w:p w:rsidR="00D7592D" w:rsidRPr="00D7592D" w:rsidRDefault="00D7592D" w:rsidP="00332CE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Узагальнення та систематизація знань</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«Карусель». Робота в 5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для «Каруселі»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Чи може для вас особисто внутрішній світ Байрона правити за ідеал (зразок) інтенсивності і насиченості духовного життя? Що ви приймаєте в його внутрішньому світі, що вам здається надмірним? Чому?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Охарактеризуйте ліричного героя Байрона на прикладі одного з віршів. У чому виявляється свобода ліричного самовираження поета?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Якого нового значення надає Байрон у вірші «Прометей» слову «титан»? Які риси характеру героя поет оспівує? У чому Прометей Байрона споріднений із самим Байроном?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Як настрій «світової скорботи» в поезії Байрона відповідав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історичній реальності початку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Якими джерелами користувались Байрон і Гюго під час написання творів про гетьмана Мазепу? Чому їх зацікавила постать українського гетьмана? Чим, крім назви, схожі їхні поеми і чим вони відрізняються?</w:t>
      </w:r>
    </w:p>
    <w:p w:rsidR="00D7592D" w:rsidRPr="00D7592D" w:rsidRDefault="00D7592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Лист до літературного героя або автора (робота в парах)</w:t>
      </w:r>
    </w:p>
    <w:p w:rsidR="00332CED" w:rsidRDefault="00332CE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 Мотивація навчальної діяльності</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«Кожна епоха породжує свого героя». Так стверджує корейське прислів’я. А Ф. Достоєвський сказав: «Людина є таїна. Її треба розгадати, і якщо будеш її розгадувати все життя, не кажи, що згаяв час; я займаюся цією таїною, бо ж хочу бути людиною». Таїна людського життя є дійсно незбагненною. Напевно, її намагатимуться розгадати ще не одне століття. На попередніх уроках ми знайомились із поглядами Байрона на людину та її призначення. Ф. Достоєвський про нього сказав: «Байронізм хоч і був короткочасним, але великим, святим і необхідним явищем у житті європейського людства, та мало й не всього людства. Байронізм з’явився у хвилину жахливої нудьги людей, розчарування, майже відчаю… Старі кумири лежали розбиті. У цю хвилину й явився великий та могутній геній, пристрасний поет. У його звуках лунала тодішня нудьга людства…»</w:t>
      </w:r>
    </w:p>
    <w:p w:rsidR="00332CED" w:rsidRDefault="00332CE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Підбиття підсумків. «Мікрофон»</w:t>
      </w:r>
    </w:p>
    <w:p w:rsidR="00332CED" w:rsidRDefault="00332CE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повідомлення про життя та творчість Адама Міцкевича; для учня-«історика» — підготувати повідомлення про ситуацію в Європі, насамперед у Польщі, першої половини ХІХ ст.</w:t>
      </w: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332CED" w:rsidRDefault="00332CED" w:rsidP="00D7592D">
      <w:pPr>
        <w:spacing w:after="0" w:line="240" w:lineRule="auto"/>
        <w:rPr>
          <w:rFonts w:ascii="Times New Roman" w:hAnsi="Times New Roman" w:cs="Times New Roman"/>
          <w:sz w:val="24"/>
          <w:szCs w:val="24"/>
        </w:rPr>
      </w:pP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проведення___________</w:t>
      </w:r>
    </w:p>
    <w:p w:rsidR="00332CE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Творчість Адама Міцкевича (1798–1855) — апогей польського романтизму. Перебування поета в </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Росії й Україні, відображення вражень у його поезії (цикл «Кримські сонети»)</w:t>
      </w:r>
    </w:p>
    <w:p w:rsidR="00332CE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знайомство із представниками європейського символізму; познайомити учнів з </w:t>
      </w:r>
    </w:p>
    <w:p w:rsidR="00D7592D" w:rsidRPr="00D7592D" w:rsidRDefault="00332CE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особистістю Адама Міцкевича та його романтичним світоглядом.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портрети А. Міцкевича.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332CED" w:rsidP="00332CED">
      <w:pPr>
        <w:spacing w:after="0" w:line="240" w:lineRule="auto"/>
        <w:ind w:left="5529"/>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дам Міцкевич, без сумніву, найбільший поет польської нації і один із найгеніальніших людей, який видало людство.</w:t>
      </w:r>
    </w:p>
    <w:p w:rsidR="00D7592D" w:rsidRPr="00D7592D" w:rsidRDefault="00332CED" w:rsidP="00332CED">
      <w:pPr>
        <w:spacing w:after="0" w:line="240" w:lineRule="auto"/>
        <w:ind w:left="5529"/>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 Франко</w:t>
      </w:r>
    </w:p>
    <w:p w:rsidR="009B7190" w:rsidRDefault="00D7592D" w:rsidP="009B7190">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9B7190" w:rsidRDefault="00D7592D" w:rsidP="009B7190">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w:t>
      </w:r>
      <w:r w:rsidR="009B7190">
        <w:rPr>
          <w:rFonts w:ascii="Times New Roman" w:hAnsi="Times New Roman" w:cs="Times New Roman"/>
          <w:sz w:val="24"/>
          <w:szCs w:val="24"/>
        </w:rPr>
        <w:t>Мотивація навчальної діяльності</w:t>
      </w:r>
    </w:p>
    <w:p w:rsidR="00D7592D" w:rsidRPr="00D7592D" w:rsidRDefault="009B719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Польська література мала змістовну багатовікову традицію. У другій половині ХVІІІ ст. вона висунула майстрів просвітницького класицизму. Але світової слави зажив польський романтизм. З романтизмом пов’язана творчість видатних композито</w:t>
      </w:r>
      <w:r w:rsidR="00A20EC6">
        <w:rPr>
          <w:rFonts w:ascii="Times New Roman" w:hAnsi="Times New Roman" w:cs="Times New Roman"/>
          <w:sz w:val="24"/>
          <w:szCs w:val="24"/>
        </w:rPr>
        <w:t>рів Ф. Шопена (1810–1849) та С.</w:t>
      </w:r>
      <w:r w:rsidR="00D7592D" w:rsidRPr="00D7592D">
        <w:rPr>
          <w:rFonts w:ascii="Times New Roman" w:hAnsi="Times New Roman" w:cs="Times New Roman"/>
          <w:sz w:val="24"/>
          <w:szCs w:val="24"/>
        </w:rPr>
        <w:t>Монюшко (1809–1849), поета і драматурга Ю. Словацького (1809–1849) і найпрекраснішого в цій плеяді — видатного польського поета Адама Міцкевича. Його значення для польської літератури можна порівняти зі значенням Пушкіна для російської літератури, Шевченка — для української. Міцкевич був родоначальником нової польської літератури й нової польської мови.</w:t>
      </w:r>
    </w:p>
    <w:p w:rsidR="00672E07" w:rsidRDefault="00672E07"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A20EC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Коротке повідомлення учня-«історика»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Романтичний рух у Польщі розвивався в обстановці посилення національно-визвольного руху. Польща втратила свою незалежність 1795 року: територія її була поділена між трьома державами — Росією, Прусією та Австрією. Польський народ не міг миритися з поневоленням — невдоволеність зростала і вилилась у збройне повстання 1830–1831 рр. Боротьба поляків за свободу викликала співчуття передових людей Росії і Заходу й отримала відгук у творчості письменників різних країн.</w:t>
      </w:r>
    </w:p>
    <w:p w:rsidR="00D7592D" w:rsidRPr="00D7592D" w:rsidRDefault="00A20EC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Повідомлення учнів із доповненням учителя</w:t>
      </w:r>
    </w:p>
    <w:p w:rsidR="00D7592D" w:rsidRPr="00A20EC6" w:rsidRDefault="00D7592D" w:rsidP="00A20EC6">
      <w:pPr>
        <w:pStyle w:val="a3"/>
        <w:numPr>
          <w:ilvl w:val="0"/>
          <w:numId w:val="44"/>
        </w:numPr>
        <w:spacing w:after="0" w:line="240" w:lineRule="auto"/>
        <w:ind w:left="851"/>
        <w:rPr>
          <w:rFonts w:ascii="Times New Roman" w:hAnsi="Times New Roman" w:cs="Times New Roman"/>
          <w:sz w:val="24"/>
          <w:szCs w:val="24"/>
        </w:rPr>
      </w:pPr>
      <w:r w:rsidRPr="00A20EC6">
        <w:rPr>
          <w:rFonts w:ascii="Times New Roman" w:hAnsi="Times New Roman" w:cs="Times New Roman"/>
          <w:sz w:val="24"/>
          <w:szCs w:val="24"/>
        </w:rPr>
        <w:t>Огляд життя та творчості Адама Міцкевича</w:t>
      </w:r>
    </w:p>
    <w:p w:rsidR="00D7592D" w:rsidRPr="00672E07" w:rsidRDefault="00D7592D" w:rsidP="00672E07">
      <w:pPr>
        <w:pStyle w:val="a3"/>
        <w:numPr>
          <w:ilvl w:val="0"/>
          <w:numId w:val="44"/>
        </w:numPr>
        <w:spacing w:after="0" w:line="240" w:lineRule="auto"/>
        <w:rPr>
          <w:rFonts w:ascii="Times New Roman" w:hAnsi="Times New Roman" w:cs="Times New Roman"/>
          <w:sz w:val="24"/>
          <w:szCs w:val="24"/>
        </w:rPr>
      </w:pPr>
      <w:r w:rsidRPr="00672E07">
        <w:rPr>
          <w:rFonts w:ascii="Times New Roman" w:hAnsi="Times New Roman" w:cs="Times New Roman"/>
          <w:sz w:val="24"/>
          <w:szCs w:val="24"/>
        </w:rPr>
        <w:t>Виразне читання «Оди молодості» (див. додаток)</w:t>
      </w:r>
    </w:p>
    <w:p w:rsidR="00672E07" w:rsidRDefault="00672E07" w:rsidP="00D7592D">
      <w:pPr>
        <w:spacing w:after="0" w:line="240" w:lineRule="auto"/>
        <w:rPr>
          <w:rFonts w:ascii="Times New Roman" w:hAnsi="Times New Roman" w:cs="Times New Roman"/>
          <w:sz w:val="24"/>
          <w:szCs w:val="24"/>
        </w:rPr>
      </w:pP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Робота в парах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ознайомлюють один одного зі зробленими у зошитах записами.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Слово вчителя</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Поезія Міцкевича мала величезне значення для польського національно-визвольного руху, для розвитку демократичної думки, відновлення польської літератури; вона збагатила літературну мову, віршування, поетичні жанри. У Росії Міцкевич набув популярності ще за життя. Його вірші перекладали О. Пушкін, М. Л Л ермонтов, К. Рилєєв, І. Козлов, М. Огарьов, А. Майков, М. Михайлов, А. Фет, В. Брюсов, І. Бунін. Українські поети ще за життя Міцкевича в Росії почали цікавитися його творчістю. 1826 року П. Гулак-Артемовський публікує свій переклад балади «Твардовський». Перший переклад з циклу «Кримських сонетів» — сонет «Акерманські степи» — надрукував Шпигоцький 1830 року. Творчість А. Міцкевича високо цінували Т. Шевченко, І. Франко, Леся Українка. У дореволюційний час досить значна частина творів Міцкевича була перекладена українською мовою. Видатним досягненням перекладацького мистецтва є переклад М. Рильським «Пана Тадеуша» і «Кримських сонетів».</w:t>
      </w:r>
    </w:p>
    <w:p w:rsidR="00672E07" w:rsidRDefault="00672E07"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r w:rsidR="00D7592D" w:rsidRPr="00D7592D">
        <w:rPr>
          <w:rFonts w:ascii="Times New Roman" w:hAnsi="Times New Roman" w:cs="Times New Roman"/>
          <w:sz w:val="24"/>
          <w:szCs w:val="24"/>
        </w:rPr>
        <w:t>. Робота в малих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складають запитання для взаємної перевірки знань з теми «Міцкевич». Найцікавіші запитання озвучуються.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Скласти запитання для взаємоперевірки за матеріалом, опрацьованим на уроці; підготувати виразне читання поезій Міцкевича, запропонованих учителем; одну із поезій вивчити напам’ять (за вибором).</w:t>
      </w: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sectPr w:rsidR="00672E07" w:rsidSect="00E81065">
          <w:type w:val="continuous"/>
          <w:pgSz w:w="11906" w:h="16838"/>
          <w:pgMar w:top="720" w:right="282" w:bottom="720" w:left="720" w:header="708" w:footer="708" w:gutter="0"/>
          <w:cols w:space="708"/>
          <w:docGrid w:linePitch="360"/>
        </w:sectPr>
      </w:pPr>
    </w:p>
    <w:p w:rsidR="00D7592D" w:rsidRPr="00672E07" w:rsidRDefault="00672E07" w:rsidP="00D7592D">
      <w:pPr>
        <w:spacing w:after="0" w:line="240" w:lineRule="auto"/>
        <w:rPr>
          <w:rFonts w:ascii="Times New Roman" w:hAnsi="Times New Roman" w:cs="Times New Roman"/>
          <w:b/>
          <w:sz w:val="24"/>
          <w:szCs w:val="24"/>
        </w:rPr>
      </w:pPr>
      <w:r w:rsidRPr="00672E07">
        <w:rPr>
          <w:rFonts w:ascii="Times New Roman" w:hAnsi="Times New Roman" w:cs="Times New Roman"/>
          <w:b/>
          <w:sz w:val="24"/>
          <w:szCs w:val="24"/>
        </w:rPr>
        <w:t>Ода молодост</w:t>
      </w:r>
      <w:r w:rsidR="00D7592D" w:rsidRPr="00672E07">
        <w:rPr>
          <w:rFonts w:ascii="Times New Roman" w:hAnsi="Times New Roman" w:cs="Times New Roman"/>
          <w:b/>
          <w:sz w:val="24"/>
          <w:szCs w:val="24"/>
        </w:rPr>
        <w:t>і</w:t>
      </w:r>
    </w:p>
    <w:p w:rsidR="00672E07" w:rsidRPr="00D7592D" w:rsidRDefault="00672E07"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 серць, ні душ, то кістяків народи.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Дай, молодосте, крила!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Хай злечу над мертвим світом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оман ясної вроди,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Де старі перегороди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Новизни могутнім квітом</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озбиває твоя неприборкана сила.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Хай вже ті, що йдуть до ночі,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Хилячи долу поорані чола,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Стільки побачать довкола,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Скільки засягнуть погаслі очі.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 ж, молодосте, лети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Над просторами високо,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 людства безмірні світи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Пронизуй, мов сонця 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Дивися вниз, де вічна мла встеля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Безмір лінивства, бруду повен.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То земля!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Глянь, як з вод її гниющих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Вибивсь гад у шкаралущах.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сам собі стерно, моряк і човен.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повзає по хвилях, западає у вир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Навпереверти, навзверти,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Меншого змія хоче цей, більший, пожерти,</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втім він вибухнув на скелі, як пузир.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Ніхто не знає ні його життя, ні згуби: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То самолюби!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Молодосте! Обернеться гіркотою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Нектар життя, випитий на самоті.</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адість небесна напоїть серця тільки 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поєднані ниткою золотою.</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азом, юні побратими!..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Спільне щастя до мети вестиме.</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озумні шалом, єдністю дужі,</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азом, юні побратими!..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Щасливий той, хто впав при зброї,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Хто тіло в смертельній стужі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Дав іншим на східець до слави нової.</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азом, юні побратими!..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Путь стрімлюща і ковзка.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Сила й страх — то вражі вої.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Хай же сила силу відтиска,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Вчімось бороти переляк змолоду, як герої!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Хто дитям у колисці вдушив змію,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потім йому кентаври?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видере з пекла долю свою,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неба піде по лаври.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Сягай, куди зір не сяга.</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амай, що розум не зломить.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Молодосте! Орлина твоя снага,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Плечі твої, мов громи.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Гей! Рамено до рамена! Землю навкруг</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Обвиймо руками, браття!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Думи зістрільмо в спільне багаття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 в спільне багаття — дух!..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Встань же, брило, з ями світа,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колії нові пора;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злізе з тебе плісняви кора,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Згадаєш зелені літа.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Справді в безмірі тьми і безладь,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Де сили стихійні в роздорі,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підвалинах мусив стать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волі божої світ речі;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Шумлять вітри, клекочуть глибонечі,</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блакить освітлюють зорі.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битвах жадоби лиш людський рід,</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иш людство в нічному полоні;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гудуть вогні проломні,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хаосу вийде духу світ.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Молодість його зачне на своїм лоні,</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дружба дасть йому теплінь в долоні.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Суремлять весняні води,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Передсудів гинуть льоди.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Встань, зоренице свободи,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Порятунку сонце веди!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(Переклад Д. Павличка)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Грудень 1820</w:t>
      </w:r>
    </w:p>
    <w:p w:rsidR="00672E07" w:rsidRDefault="00672E07" w:rsidP="00D7592D">
      <w:pPr>
        <w:spacing w:after="0" w:line="240" w:lineRule="auto"/>
        <w:rPr>
          <w:rFonts w:ascii="Times New Roman" w:hAnsi="Times New Roman" w:cs="Times New Roman"/>
          <w:sz w:val="24"/>
          <w:szCs w:val="24"/>
        </w:rPr>
        <w:sectPr w:rsidR="00672E07" w:rsidSect="00672E07">
          <w:type w:val="continuous"/>
          <w:pgSz w:w="11906" w:h="16838"/>
          <w:pgMar w:top="720" w:right="282" w:bottom="720" w:left="720" w:header="708" w:footer="708" w:gutter="0"/>
          <w:cols w:num="2" w:space="708"/>
          <w:docGrid w:linePitch="360"/>
        </w:sect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672E07" w:rsidRDefault="00672E07" w:rsidP="00D7592D">
      <w:pPr>
        <w:spacing w:after="0" w:line="240" w:lineRule="auto"/>
        <w:rPr>
          <w:rFonts w:ascii="Times New Roman" w:hAnsi="Times New Roman" w:cs="Times New Roman"/>
          <w:sz w:val="24"/>
          <w:szCs w:val="24"/>
        </w:rPr>
      </w:pP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Риси романтизму, мотив єдності природи і людини у творчості А. Міцкевича</w:t>
      </w:r>
    </w:p>
    <w:p w:rsidR="00672E07"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про польський романтизм, романтичного героя; виразно читати та коротко </w:t>
      </w:r>
    </w:p>
    <w:p w:rsidR="00672E07"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характеризувати поетичні твори А. Міцкевича; розвивати почуття прекрасного та вміння </w:t>
      </w:r>
    </w:p>
    <w:p w:rsidR="00D7592D" w:rsidRPr="00D7592D" w:rsidRDefault="00672E07"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аргументувати власні думки.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А. Міцкевича, кросворд.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D7592D" w:rsidP="00AB6A45">
      <w:pPr>
        <w:spacing w:after="0" w:line="240" w:lineRule="auto"/>
        <w:ind w:left="7088"/>
        <w:rPr>
          <w:rFonts w:ascii="Times New Roman" w:hAnsi="Times New Roman" w:cs="Times New Roman"/>
          <w:sz w:val="24"/>
          <w:szCs w:val="24"/>
        </w:rPr>
      </w:pPr>
      <w:r w:rsidRPr="00D7592D">
        <w:rPr>
          <w:rFonts w:ascii="Times New Roman" w:hAnsi="Times New Roman" w:cs="Times New Roman"/>
          <w:sz w:val="24"/>
          <w:szCs w:val="24"/>
        </w:rPr>
        <w:t>Я з народом не мислю по-різному…</w:t>
      </w:r>
    </w:p>
    <w:p w:rsidR="00D7592D" w:rsidRPr="00D7592D" w:rsidRDefault="00AB6A45" w:rsidP="00AB6A45">
      <w:pPr>
        <w:spacing w:after="0" w:line="240" w:lineRule="auto"/>
        <w:ind w:left="7088"/>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Міцкевич</w:t>
      </w:r>
    </w:p>
    <w:p w:rsidR="00D7592D" w:rsidRPr="00D7592D" w:rsidRDefault="00D7592D" w:rsidP="00AB6A45">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Перевірка домашнього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«Методика взаємних запитань»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учні підготували вдома. Вони можуть бути адресовані як цілому класові, так і партнерові під час роботи у парі. Наприкінці цієї частини уроку учні із озвучених запитань обирають найцікавіші і пояснюють чому.</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2. </w:t>
      </w:r>
      <w:r>
        <w:rPr>
          <w:rFonts w:ascii="Times New Roman" w:hAnsi="Times New Roman" w:cs="Times New Roman"/>
          <w:sz w:val="24"/>
          <w:szCs w:val="24"/>
        </w:rPr>
        <w:t>Літературний диктант</w:t>
      </w:r>
    </w:p>
    <w:p w:rsidR="00D7592D" w:rsidRPr="00D7592D" w:rsidRDefault="00AB6A45" w:rsidP="00AB6A45">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 Л</w:t>
      </w:r>
      <w:r w:rsidR="00D7592D" w:rsidRPr="00D7592D">
        <w:rPr>
          <w:rFonts w:ascii="Times New Roman" w:hAnsi="Times New Roman" w:cs="Times New Roman"/>
          <w:sz w:val="24"/>
          <w:szCs w:val="24"/>
        </w:rPr>
        <w:t>ітературний напрям, представником якого був А. Міцкевич. (Романтизм)</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2. Назва міста, в якому Міцкевич працював учителем. (Ковно)</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3. Назва міста, в якому Міцкевич здобув вищу освіту. (Вільно)</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4. Назва першої збірки творів поета (1822). («Поезія»)</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5. Відома поема Міцкевича. («Гражина»)</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6. Країна, де поет перебував на засланні. (Росія)</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7. Поема, в якій зображено картини сільського життя Польщі — «Пан …» (Тадеуш)</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8. Відомий драматичний твір Міцкевича. («Дзяди»)</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9. Місто, де похований А. Міцкевич. (Краків)</w:t>
      </w:r>
    </w:p>
    <w:p w:rsidR="00D7592D" w:rsidRPr="00D7592D" w:rsidRDefault="00D7592D" w:rsidP="00AB6A45">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10. Місто, у якому поет провів останні роки життя, працюючи в бібліотеці. (Париж)</w:t>
      </w:r>
    </w:p>
    <w:p w:rsidR="00AB6A45" w:rsidRDefault="00AB6A45" w:rsidP="00D7592D">
      <w:pPr>
        <w:spacing w:after="0" w:line="240" w:lineRule="auto"/>
        <w:rPr>
          <w:rFonts w:ascii="Times New Roman" w:hAnsi="Times New Roman" w:cs="Times New Roman"/>
          <w:sz w:val="24"/>
          <w:szCs w:val="24"/>
        </w:rPr>
      </w:pPr>
    </w:p>
    <w:p w:rsidR="00AB6A4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AB6A45">
        <w:rPr>
          <w:rFonts w:ascii="Times New Roman" w:hAnsi="Times New Roman" w:cs="Times New Roman"/>
          <w:sz w:val="24"/>
          <w:szCs w:val="24"/>
        </w:rPr>
        <w:t>Мотивація навчальної діяльності</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У травні 1822 року вийшла перша збірка віршів А. Міцкевича — «Поезія». У передмові до неї автор формулює програму романтизму. Романтичною він називає таку літературну творчість, яка «серцем» проникає в думи і переживання простого народу. Народні пісні, сказання, легенди, на думку поета,— невичерпне джерело творчого натхнення. Література повинна відповідати на основні питання сучасників, передавати «настрої свого століття». «Я з народом не мислю по-різному»,— пише поет. Саме про риси романтизму, мотив єдності природи і людини у творчості Міцкевича ми говоритимемо на сьогоднішньому уроці. </w:t>
      </w:r>
    </w:p>
    <w:p w:rsidR="00AB6A45" w:rsidRDefault="00AB6A45"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AB6A45" w:rsidRDefault="00D7592D" w:rsidP="00AB6A45">
      <w:pPr>
        <w:pStyle w:val="a3"/>
        <w:numPr>
          <w:ilvl w:val="0"/>
          <w:numId w:val="45"/>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Виразне читання поезій А. Міцкевича</w:t>
      </w:r>
    </w:p>
    <w:p w:rsidR="00D7592D" w:rsidRDefault="00D7592D" w:rsidP="00AB6A45">
      <w:pPr>
        <w:pStyle w:val="a3"/>
        <w:numPr>
          <w:ilvl w:val="0"/>
          <w:numId w:val="46"/>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Балада «Рибка»</w:t>
      </w:r>
    </w:p>
    <w:p w:rsidR="00AB6A45" w:rsidRPr="00AB6A45" w:rsidRDefault="00AB6A45" w:rsidP="00AB6A45">
      <w:pPr>
        <w:pStyle w:val="a3"/>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Балада «Лілеї»</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Міцкевич розумів: для того, щоб виразити нові ідеї, щоб прогресивні думки стали надбанням народу, необхідні нові літературні форми. Молодий поет звертається до народної творчості, убачаючи в ній життєдайне джерело поезії. Так з’являються перші балади Міцкевича, що знаменують початок польського романтизму. Міцкевич у своїх баладах використовує сюжети народної поезії, фантастику казок і переказів. Але поета приваблювали в народній творчості не лише фантастика та яскраві образи. У народі Міцкевич бачив виразника гуманних почуттів, правдивих суджень, високого патріотичного духу. У своїх баладах він прагнув утілити народні поняття про справедливість, моральний обов’язок, патріотизм. 1822 року був виданий перший том творів поета, до якого увійшли його балади та романси.</w:t>
      </w:r>
    </w:p>
    <w:p w:rsidR="00D7592D" w:rsidRPr="00AB6A45" w:rsidRDefault="00D7592D" w:rsidP="00AB6A45">
      <w:pPr>
        <w:pStyle w:val="a3"/>
        <w:numPr>
          <w:ilvl w:val="0"/>
          <w:numId w:val="45"/>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Поема Міцкевича «Дзяди»</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Романтизм творів Міцкевича тісно переплітається з патріотизмом. Волелюбним патріотичним духом пройняті такі поеми, як «Гражина», «Конрад Валленрод», а драматичний твір «Дзяди» в романтичному, піднесеному й подекуди фантастичному вигляді відтворює історію Польщі. У передмові до другої частини Міцкевич пояснює назву поеми: «Дзяди — це назва урочистого обряду, що його справляє донині простий люд у багатьох місцевостях Литви, Пруссії, Курляндії в пам’ять «дядів», тобто померлих предків». Міцкевича полонила в цьому старовинному обряді не лише романтична таємничість, особлива роль долі у земних справах людей. У перших частинах «Дзядів» уже намічається соціальна схема, що надалі буде основною у творчості Міцкевича. Цей твір високого патріотичного звучання і могутньої образної сили, сповнений патетики і фантазії, з сильним героїчним характером, драматичними пристрастями і сценами, яскраво театральними, напруженими та гострими, до наших днів не сходить з польської сцени.</w:t>
      </w:r>
    </w:p>
    <w:p w:rsidR="00D7592D" w:rsidRPr="00AB6A45" w:rsidRDefault="00D7592D" w:rsidP="00AB6A45">
      <w:pPr>
        <w:pStyle w:val="a3"/>
        <w:numPr>
          <w:ilvl w:val="0"/>
          <w:numId w:val="47"/>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Виразне читання монологу Конрада («Дзяди», дія 1, сцена ІІ , Імпровізація) (див. додаток)</w:t>
      </w:r>
    </w:p>
    <w:p w:rsidR="00D7592D" w:rsidRPr="00AB6A45" w:rsidRDefault="00D7592D" w:rsidP="00AB6A45">
      <w:pPr>
        <w:pStyle w:val="a3"/>
        <w:numPr>
          <w:ilvl w:val="0"/>
          <w:numId w:val="45"/>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Поема «Пан Тадеуш»</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Поему «Пан Тадеуш» Міцкевич написав у Франції. Свій намір він пояснював так: «Я</w:t>
      </w:r>
      <w:r>
        <w:rPr>
          <w:rFonts w:ascii="Times New Roman" w:hAnsi="Times New Roman" w:cs="Times New Roman"/>
          <w:sz w:val="24"/>
          <w:szCs w:val="24"/>
        </w:rPr>
        <w:t xml:space="preserve"> хочу зануритись у минуле, поки </w:t>
      </w:r>
      <w:r w:rsidR="00D7592D" w:rsidRPr="00D7592D">
        <w:rPr>
          <w:rFonts w:ascii="Times New Roman" w:hAnsi="Times New Roman" w:cs="Times New Roman"/>
          <w:sz w:val="24"/>
          <w:szCs w:val="24"/>
        </w:rPr>
        <w:t>не блисне яка-небудь надія на майбутнє». Пейзажі рідних місць, змальовані Міцкевичем з великою любов’ю, створюють живописний фон, на якому показані сцени полювання, старий дворянський побут, даються колоритні фігури сільського судді, графа, шляхтича Робака, російського капітана Рикова і центрального героя поеми — Тадеуша. У цій поемі автор обмежується зображеннями побуту, не порушуючи політичної проблематики, вона прозвучала як схвильована розповідь про далеку батьківщину.</w:t>
      </w:r>
    </w:p>
    <w:p w:rsidR="00D7592D" w:rsidRPr="00AB6A45" w:rsidRDefault="00D7592D" w:rsidP="00AB6A45">
      <w:pPr>
        <w:pStyle w:val="a3"/>
        <w:numPr>
          <w:ilvl w:val="0"/>
          <w:numId w:val="47"/>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Виразне читання уривку з поеми «Пан Тадеуш» (Пан Тадеуш, або останній наїзд на Литву)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Ко</w:t>
      </w:r>
      <w:r w:rsidR="00AB6A45">
        <w:rPr>
          <w:rFonts w:ascii="Times New Roman" w:hAnsi="Times New Roman" w:cs="Times New Roman"/>
          <w:sz w:val="24"/>
          <w:szCs w:val="24"/>
        </w:rPr>
        <w:t xml:space="preserve">лективна робота </w:t>
      </w:r>
    </w:p>
    <w:p w:rsidR="00D7592D" w:rsidRPr="00AB6A45" w:rsidRDefault="00AB6A45" w:rsidP="00AB6A45">
      <w:pPr>
        <w:pStyle w:val="a3"/>
        <w:numPr>
          <w:ilvl w:val="0"/>
          <w:numId w:val="47"/>
        </w:numPr>
        <w:spacing w:after="0" w:line="240" w:lineRule="auto"/>
        <w:rPr>
          <w:rFonts w:ascii="Times New Roman" w:hAnsi="Times New Roman" w:cs="Times New Roman"/>
          <w:sz w:val="24"/>
          <w:szCs w:val="24"/>
        </w:rPr>
      </w:pPr>
      <w:r w:rsidRPr="00AB6A45">
        <w:rPr>
          <w:rFonts w:ascii="Times New Roman" w:hAnsi="Times New Roman" w:cs="Times New Roman"/>
          <w:sz w:val="24"/>
          <w:szCs w:val="24"/>
        </w:rPr>
        <w:t>Р</w:t>
      </w:r>
      <w:r w:rsidR="00D7592D" w:rsidRPr="00AB6A45">
        <w:rPr>
          <w:rFonts w:ascii="Times New Roman" w:hAnsi="Times New Roman" w:cs="Times New Roman"/>
          <w:sz w:val="24"/>
          <w:szCs w:val="24"/>
        </w:rPr>
        <w:t>иси романтизму в поезії А. Міцкевича</w:t>
      </w:r>
    </w:p>
    <w:p w:rsidR="00D7592D" w:rsidRPr="00AB6A45" w:rsidRDefault="00AB6A45" w:rsidP="00AB6A45">
      <w:pPr>
        <w:pStyle w:val="a3"/>
        <w:numPr>
          <w:ilvl w:val="0"/>
          <w:numId w:val="48"/>
        </w:numPr>
        <w:spacing w:after="0" w:line="240" w:lineRule="auto"/>
        <w:ind w:left="993"/>
        <w:rPr>
          <w:rFonts w:ascii="Times New Roman" w:hAnsi="Times New Roman" w:cs="Times New Roman"/>
          <w:sz w:val="24"/>
          <w:szCs w:val="24"/>
        </w:rPr>
      </w:pPr>
      <w:r w:rsidRPr="00AB6A45">
        <w:rPr>
          <w:rFonts w:ascii="Times New Roman" w:hAnsi="Times New Roman" w:cs="Times New Roman"/>
          <w:sz w:val="24"/>
          <w:szCs w:val="24"/>
        </w:rPr>
        <w:t>Р</w:t>
      </w:r>
      <w:r w:rsidR="00D7592D" w:rsidRPr="00AB6A45">
        <w:rPr>
          <w:rFonts w:ascii="Times New Roman" w:hAnsi="Times New Roman" w:cs="Times New Roman"/>
          <w:sz w:val="24"/>
          <w:szCs w:val="24"/>
        </w:rPr>
        <w:t>омантичне сполучення прот</w:t>
      </w:r>
      <w:r w:rsidRPr="00AB6A45">
        <w:rPr>
          <w:rFonts w:ascii="Times New Roman" w:hAnsi="Times New Roman" w:cs="Times New Roman"/>
          <w:sz w:val="24"/>
          <w:szCs w:val="24"/>
        </w:rPr>
        <w:t>илежних начал, можливість гли</w:t>
      </w:r>
      <w:r w:rsidR="00D7592D" w:rsidRPr="00AB6A45">
        <w:rPr>
          <w:rFonts w:ascii="Times New Roman" w:hAnsi="Times New Roman" w:cs="Times New Roman"/>
          <w:sz w:val="24"/>
          <w:szCs w:val="24"/>
        </w:rPr>
        <w:t>бокого внутрішнього перелому.</w:t>
      </w:r>
    </w:p>
    <w:p w:rsidR="00D7592D" w:rsidRPr="00AB6A45" w:rsidRDefault="00D7592D" w:rsidP="00AB6A45">
      <w:pPr>
        <w:pStyle w:val="a3"/>
        <w:numPr>
          <w:ilvl w:val="0"/>
          <w:numId w:val="48"/>
        </w:numPr>
        <w:spacing w:after="0" w:line="240" w:lineRule="auto"/>
        <w:ind w:left="993"/>
        <w:rPr>
          <w:rFonts w:ascii="Times New Roman" w:hAnsi="Times New Roman" w:cs="Times New Roman"/>
          <w:sz w:val="24"/>
          <w:szCs w:val="24"/>
        </w:rPr>
      </w:pPr>
      <w:r w:rsidRPr="00AB6A45">
        <w:rPr>
          <w:rFonts w:ascii="Times New Roman" w:hAnsi="Times New Roman" w:cs="Times New Roman"/>
          <w:sz w:val="24"/>
          <w:szCs w:val="24"/>
        </w:rPr>
        <w:t>Волелюбні настрої, боротьба за утвердження нац</w:t>
      </w:r>
      <w:r w:rsidR="00AB6A45" w:rsidRPr="00AB6A45">
        <w:rPr>
          <w:rFonts w:ascii="Times New Roman" w:hAnsi="Times New Roman" w:cs="Times New Roman"/>
          <w:sz w:val="24"/>
          <w:szCs w:val="24"/>
        </w:rPr>
        <w:t xml:space="preserve">іонального </w:t>
      </w:r>
      <w:r w:rsidRPr="00AB6A45">
        <w:rPr>
          <w:rFonts w:ascii="Times New Roman" w:hAnsi="Times New Roman" w:cs="Times New Roman"/>
          <w:sz w:val="24"/>
          <w:szCs w:val="24"/>
        </w:rPr>
        <w:t>мистецтва.</w:t>
      </w:r>
    </w:p>
    <w:p w:rsidR="00D7592D" w:rsidRPr="00AB6A45" w:rsidRDefault="00AB6A45" w:rsidP="00AB6A45">
      <w:pPr>
        <w:pStyle w:val="a3"/>
        <w:numPr>
          <w:ilvl w:val="0"/>
          <w:numId w:val="48"/>
        </w:numPr>
        <w:spacing w:after="0" w:line="240" w:lineRule="auto"/>
        <w:ind w:left="993"/>
        <w:rPr>
          <w:rFonts w:ascii="Times New Roman" w:hAnsi="Times New Roman" w:cs="Times New Roman"/>
          <w:sz w:val="24"/>
          <w:szCs w:val="24"/>
        </w:rPr>
      </w:pPr>
      <w:r w:rsidRPr="00AB6A45">
        <w:rPr>
          <w:rFonts w:ascii="Times New Roman" w:hAnsi="Times New Roman" w:cs="Times New Roman"/>
          <w:sz w:val="24"/>
          <w:szCs w:val="24"/>
        </w:rPr>
        <w:t>І</w:t>
      </w:r>
      <w:r w:rsidR="00D7592D" w:rsidRPr="00AB6A45">
        <w:rPr>
          <w:rFonts w:ascii="Times New Roman" w:hAnsi="Times New Roman" w:cs="Times New Roman"/>
          <w:sz w:val="24"/>
          <w:szCs w:val="24"/>
        </w:rPr>
        <w:t>нтерес до життя народу тісно пер</w:t>
      </w:r>
      <w:r w:rsidRPr="00AB6A45">
        <w:rPr>
          <w:rFonts w:ascii="Times New Roman" w:hAnsi="Times New Roman" w:cs="Times New Roman"/>
          <w:sz w:val="24"/>
          <w:szCs w:val="24"/>
        </w:rPr>
        <w:t>еплітається з інтересом до ми</w:t>
      </w:r>
      <w:r w:rsidR="00D7592D" w:rsidRPr="00AB6A45">
        <w:rPr>
          <w:rFonts w:ascii="Times New Roman" w:hAnsi="Times New Roman" w:cs="Times New Roman"/>
          <w:sz w:val="24"/>
          <w:szCs w:val="24"/>
        </w:rPr>
        <w:t>нулого своєї країни.</w:t>
      </w:r>
    </w:p>
    <w:p w:rsidR="00D7592D" w:rsidRPr="00AB6A45" w:rsidRDefault="00D7592D" w:rsidP="00AB6A45">
      <w:pPr>
        <w:pStyle w:val="a3"/>
        <w:numPr>
          <w:ilvl w:val="0"/>
          <w:numId w:val="48"/>
        </w:numPr>
        <w:spacing w:after="0" w:line="240" w:lineRule="auto"/>
        <w:ind w:left="993"/>
        <w:rPr>
          <w:rFonts w:ascii="Times New Roman" w:hAnsi="Times New Roman" w:cs="Times New Roman"/>
          <w:sz w:val="24"/>
          <w:szCs w:val="24"/>
        </w:rPr>
      </w:pPr>
      <w:r w:rsidRPr="00AB6A45">
        <w:rPr>
          <w:rFonts w:ascii="Times New Roman" w:hAnsi="Times New Roman" w:cs="Times New Roman"/>
          <w:sz w:val="24"/>
          <w:szCs w:val="24"/>
        </w:rPr>
        <w:t>Фантастика в ба</w:t>
      </w:r>
      <w:r w:rsidR="00AB6A45" w:rsidRPr="00AB6A45">
        <w:rPr>
          <w:rFonts w:ascii="Times New Roman" w:hAnsi="Times New Roman" w:cs="Times New Roman"/>
          <w:sz w:val="24"/>
          <w:szCs w:val="24"/>
        </w:rPr>
        <w:t>ладах набула реального сенсу.</w:t>
      </w:r>
    </w:p>
    <w:p w:rsidR="00D7592D" w:rsidRPr="00AB6A45" w:rsidRDefault="00D7592D" w:rsidP="00AB6A45">
      <w:pPr>
        <w:pStyle w:val="a3"/>
        <w:numPr>
          <w:ilvl w:val="0"/>
          <w:numId w:val="48"/>
        </w:numPr>
        <w:spacing w:after="0" w:line="240" w:lineRule="auto"/>
        <w:ind w:left="993"/>
        <w:rPr>
          <w:rFonts w:ascii="Times New Roman" w:hAnsi="Times New Roman" w:cs="Times New Roman"/>
          <w:sz w:val="24"/>
          <w:szCs w:val="24"/>
        </w:rPr>
      </w:pPr>
      <w:r w:rsidRPr="00AB6A45">
        <w:rPr>
          <w:rFonts w:ascii="Times New Roman" w:hAnsi="Times New Roman" w:cs="Times New Roman"/>
          <w:sz w:val="24"/>
          <w:szCs w:val="24"/>
        </w:rPr>
        <w:t>Кохання у баладника Міцкевича</w:t>
      </w:r>
      <w:r w:rsidR="00AB6A45" w:rsidRPr="00AB6A45">
        <w:rPr>
          <w:rFonts w:ascii="Times New Roman" w:hAnsi="Times New Roman" w:cs="Times New Roman"/>
          <w:sz w:val="24"/>
          <w:szCs w:val="24"/>
        </w:rPr>
        <w:t xml:space="preserve"> — це не тільки радість, але </w:t>
      </w:r>
      <w:r w:rsidRPr="00AB6A45">
        <w:rPr>
          <w:rFonts w:ascii="Times New Roman" w:hAnsi="Times New Roman" w:cs="Times New Roman"/>
          <w:sz w:val="24"/>
          <w:szCs w:val="24"/>
        </w:rPr>
        <w:t>й насамперед страждання: такою є природа цього почуття.</w:t>
      </w:r>
    </w:p>
    <w:p w:rsidR="00AB6A45" w:rsidRDefault="00AB6A45"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Підготуватись до виразного читання напам’ять поезій А. Міцкевича; аналізувати сонети.</w:t>
      </w: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AB6A45" w:rsidRDefault="00AB6A45" w:rsidP="00D7592D">
      <w:pPr>
        <w:spacing w:after="0" w:line="240" w:lineRule="auto"/>
        <w:rPr>
          <w:rFonts w:ascii="Times New Roman" w:hAnsi="Times New Roman" w:cs="Times New Roman"/>
          <w:sz w:val="24"/>
          <w:szCs w:val="24"/>
        </w:rPr>
      </w:pP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Патріотизм і ностальгія за далекою батьківщиною як провідний настрій «Кримських сонетів»</w:t>
      </w:r>
    </w:p>
    <w:p w:rsidR="00AB6A45"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формувати читацькі вміння учнів, уміння будувати аргументовані власні висловлювання; навчати </w:t>
      </w:r>
    </w:p>
    <w:p w:rsidR="00AB6A45"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вдумливого читання ліричних творів; учити працювати в групі; виховувати повагу до чужих </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почуттів.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поглиблене вивчення художніх творів.</w:t>
      </w:r>
    </w:p>
    <w:p w:rsidR="00D7592D" w:rsidRPr="00D7592D" w:rsidRDefault="00D7592D" w:rsidP="00AB6A45">
      <w:pPr>
        <w:spacing w:after="0" w:line="240" w:lineRule="auto"/>
        <w:ind w:left="5387"/>
        <w:rPr>
          <w:rFonts w:ascii="Times New Roman" w:hAnsi="Times New Roman" w:cs="Times New Roman"/>
          <w:sz w:val="24"/>
          <w:szCs w:val="24"/>
        </w:rPr>
      </w:pPr>
      <w:r w:rsidRPr="00D7592D">
        <w:rPr>
          <w:rFonts w:ascii="Times New Roman" w:hAnsi="Times New Roman" w:cs="Times New Roman"/>
          <w:sz w:val="24"/>
          <w:szCs w:val="24"/>
        </w:rPr>
        <w:t>Що залишилося в пам’яті після подорожі, міститься в сонетах.</w:t>
      </w:r>
    </w:p>
    <w:p w:rsidR="00D7592D" w:rsidRPr="00D7592D" w:rsidRDefault="00AB6A45" w:rsidP="00AB6A45">
      <w:pPr>
        <w:spacing w:after="0" w:line="240" w:lineRule="auto"/>
        <w:ind w:left="5387"/>
        <w:jc w:val="right"/>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дам Міцкевич</w:t>
      </w:r>
    </w:p>
    <w:p w:rsidR="00D7592D" w:rsidRPr="00D7592D" w:rsidRDefault="00D7592D" w:rsidP="00AB6A45">
      <w:pPr>
        <w:spacing w:after="0" w:line="240" w:lineRule="auto"/>
        <w:ind w:left="5387"/>
        <w:rPr>
          <w:rFonts w:ascii="Times New Roman" w:hAnsi="Times New Roman" w:cs="Times New Roman"/>
          <w:sz w:val="24"/>
          <w:szCs w:val="24"/>
        </w:rPr>
      </w:pPr>
      <w:r w:rsidRPr="00D7592D">
        <w:rPr>
          <w:rFonts w:ascii="Times New Roman" w:hAnsi="Times New Roman" w:cs="Times New Roman"/>
          <w:sz w:val="24"/>
          <w:szCs w:val="24"/>
        </w:rPr>
        <w:t>Хто хоче зрозуміти поета, повинен побувати в поетовій країні.</w:t>
      </w:r>
    </w:p>
    <w:p w:rsidR="00D7592D" w:rsidRPr="00D7592D" w:rsidRDefault="00AB6A45" w:rsidP="00AB6A45">
      <w:pPr>
        <w:spacing w:after="0" w:line="240" w:lineRule="auto"/>
        <w:ind w:left="5387"/>
        <w:jc w:val="right"/>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 Ґете</w:t>
      </w:r>
    </w:p>
    <w:p w:rsidR="00D7592D" w:rsidRPr="00D7592D" w:rsidRDefault="00D7592D" w:rsidP="00AB6A45">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 учнів</w:t>
      </w:r>
    </w:p>
    <w:p w:rsidR="00D7592D" w:rsidRPr="00D7592D" w:rsidRDefault="00AB6A45"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Цикл «Кримські сонети», до якого входить 18 вір-шів, написаний Міцкевичем під враженням двомісячної подорожі Кримом. «Що залишилося в пам’яті після подорожі, міститься в сонетах»,— казав поет, захоплений романтичними кримськими пейзажами: дикими горами, вічнозеленою рослинністю та скелястим узбережжям Чорного моря. Спочатку Міцкевич хотів написати романтичну поему в «східному дусі», але пізніше вирішив створити цикл сонетів, об’єднаних образом героя-мандрівника, який бачить новий і незвичний світ очима поета.</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Е</w:t>
      </w:r>
      <w:r w:rsidR="00D7592D" w:rsidRPr="00D7592D">
        <w:rPr>
          <w:rFonts w:ascii="Times New Roman" w:hAnsi="Times New Roman" w:cs="Times New Roman"/>
          <w:sz w:val="24"/>
          <w:szCs w:val="24"/>
        </w:rPr>
        <w:t>піграфом до циклу Міцкевич узяв рядок з вірша Ґете: «Хто хоче зрозуміти поета, повинен побувати в поетовій країні». Цим він одразу дав зрозуміти, що задум циклу пов’язаний з його батьківщиною, а не з Кримом. Про пат</w:t>
      </w:r>
      <w:r>
        <w:rPr>
          <w:rFonts w:ascii="Times New Roman" w:hAnsi="Times New Roman" w:cs="Times New Roman"/>
          <w:sz w:val="24"/>
          <w:szCs w:val="24"/>
        </w:rPr>
        <w:t xml:space="preserve">ріотизм і ностальгію за далекою </w:t>
      </w:r>
      <w:r w:rsidR="00D7592D" w:rsidRPr="00D7592D">
        <w:rPr>
          <w:rFonts w:ascii="Times New Roman" w:hAnsi="Times New Roman" w:cs="Times New Roman"/>
          <w:sz w:val="24"/>
          <w:szCs w:val="24"/>
        </w:rPr>
        <w:t xml:space="preserve">батьківщиною як провідний настрій «Кримських сонетів» ми сьогодні поговоримо. </w:t>
      </w:r>
    </w:p>
    <w:p w:rsidR="00334BA2" w:rsidRDefault="00334BA2"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Вступне слово вчителя</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Як уже було сказано, головним героєм «Кримських сонетів» є мандрівник. Буйна природа Криму — це фон його роздумів, спільниця його тривожних снів, джерело жаданої душевної рівноваги. Уже в прелюдії до циклу — в «Акерманських степах» — ліричний герой так напружує слух, що міг би почути голос з батьківщини. Цей образ вітчизни з ним скрізь: і коли він оповідає про плавання морем, і коли оплакує жертви ханського свавілля. Йому навіть здається, що рої ясних зорь, якими всіяний Чумацький Шлях,— то сльози польки-бранки, вияв її пекельної туги за рідним краєм.</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Робота в 6 групах</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Завдання: в</w:t>
      </w:r>
      <w:r w:rsidR="00D7592D" w:rsidRPr="00D7592D">
        <w:rPr>
          <w:rFonts w:ascii="Times New Roman" w:hAnsi="Times New Roman" w:cs="Times New Roman"/>
          <w:sz w:val="24"/>
          <w:szCs w:val="24"/>
        </w:rPr>
        <w:t>иразно прочитати та дати стислу характеристику сонета зі збірки А. Міцкевича «Кримські сонети».</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1. Сонет № 1  Акерманські ст</w:t>
      </w:r>
      <w:r w:rsidR="00D7592D" w:rsidRPr="00D7592D">
        <w:rPr>
          <w:rFonts w:ascii="Times New Roman" w:hAnsi="Times New Roman" w:cs="Times New Roman"/>
          <w:sz w:val="24"/>
          <w:szCs w:val="24"/>
        </w:rPr>
        <w:t>епи</w:t>
      </w:r>
    </w:p>
    <w:p w:rsidR="00D7592D" w:rsidRPr="00D7592D" w:rsidRDefault="00334BA2"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Група 2. Сонет № 4  </w:t>
      </w:r>
      <w:r w:rsidR="00D7592D" w:rsidRPr="00D7592D">
        <w:rPr>
          <w:rFonts w:ascii="Times New Roman" w:hAnsi="Times New Roman" w:cs="Times New Roman"/>
          <w:sz w:val="24"/>
          <w:szCs w:val="24"/>
        </w:rPr>
        <w:t>Буря</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3. Сонет № 6 Бахч</w:t>
      </w:r>
      <w:r w:rsidR="00D7592D" w:rsidRPr="00D7592D">
        <w:rPr>
          <w:rFonts w:ascii="Times New Roman" w:hAnsi="Times New Roman" w:cs="Times New Roman"/>
          <w:sz w:val="24"/>
          <w:szCs w:val="24"/>
        </w:rPr>
        <w:t>исарай</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4. Сонет № 8 Гробниця Потоцько</w:t>
      </w:r>
      <w:r w:rsidR="00D7592D" w:rsidRPr="00D7592D">
        <w:rPr>
          <w:rFonts w:ascii="Times New Roman" w:hAnsi="Times New Roman" w:cs="Times New Roman"/>
          <w:sz w:val="24"/>
          <w:szCs w:val="24"/>
        </w:rPr>
        <w:t>ї</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Група 5. Сонет № 14  </w:t>
      </w:r>
      <w:r w:rsidR="00D7592D" w:rsidRPr="00D7592D">
        <w:rPr>
          <w:rFonts w:ascii="Times New Roman" w:hAnsi="Times New Roman" w:cs="Times New Roman"/>
          <w:sz w:val="24"/>
          <w:szCs w:val="24"/>
        </w:rPr>
        <w:t>Пілігрим</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Група 6. Сонет № 18 А</w:t>
      </w:r>
      <w:r w:rsidR="00D7592D" w:rsidRPr="00D7592D">
        <w:rPr>
          <w:rFonts w:ascii="Times New Roman" w:hAnsi="Times New Roman" w:cs="Times New Roman"/>
          <w:sz w:val="24"/>
          <w:szCs w:val="24"/>
        </w:rPr>
        <w:t>ю-Даг</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Теорія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роблять запис у словники.</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икл — група творів, об’єднаних автором за жанровим, ідейно-тематичним принципом або спільністю персонажів. Кожен твір, що входить до складу циклу, може існувати окремо, проте внаслідок такого вилучення втрачається цілісний художній зміст циклу.</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иклізація творів властива всім літературним родам: епосу, драмі і ліриці. Епічні та драматичні твори об’єднуються в цикли на основі єдиної історичної епохи, подібності теми і жанру, спільності сюжету і персонажів. Ліричні твори групує в цикл єдині думка та настрій.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складу сонетного циклу входять твори, об’єднані спільним жанром (сонет), спільною думкою, настроєм та, як правило, образом ліричного героя.</w:t>
      </w: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Підсумкове опитування</w:t>
      </w:r>
    </w:p>
    <w:p w:rsidR="00D7592D" w:rsidRPr="00B34981" w:rsidRDefault="00D7592D" w:rsidP="00B34981">
      <w:pPr>
        <w:pStyle w:val="a3"/>
        <w:numPr>
          <w:ilvl w:val="0"/>
          <w:numId w:val="49"/>
        </w:numPr>
        <w:spacing w:after="0" w:line="240" w:lineRule="auto"/>
        <w:rPr>
          <w:rFonts w:ascii="Times New Roman" w:hAnsi="Times New Roman" w:cs="Times New Roman"/>
          <w:sz w:val="24"/>
          <w:szCs w:val="24"/>
        </w:rPr>
      </w:pPr>
      <w:r w:rsidRPr="00B34981">
        <w:rPr>
          <w:rFonts w:ascii="Times New Roman" w:hAnsi="Times New Roman" w:cs="Times New Roman"/>
          <w:sz w:val="24"/>
          <w:szCs w:val="24"/>
        </w:rPr>
        <w:t>Що стало поштовхом до напис</w:t>
      </w:r>
      <w:r w:rsidR="00B34981" w:rsidRPr="00B34981">
        <w:rPr>
          <w:rFonts w:ascii="Times New Roman" w:hAnsi="Times New Roman" w:cs="Times New Roman"/>
          <w:sz w:val="24"/>
          <w:szCs w:val="24"/>
        </w:rPr>
        <w:t xml:space="preserve">ання циклу «Кримські сонети» </w:t>
      </w:r>
      <w:r w:rsidRPr="00B34981">
        <w:rPr>
          <w:rFonts w:ascii="Times New Roman" w:hAnsi="Times New Roman" w:cs="Times New Roman"/>
          <w:sz w:val="24"/>
          <w:szCs w:val="24"/>
        </w:rPr>
        <w:t>і чому цей цикл отримав саме таку назву?</w:t>
      </w:r>
    </w:p>
    <w:p w:rsidR="00D7592D" w:rsidRPr="00B34981" w:rsidRDefault="00D7592D" w:rsidP="00B34981">
      <w:pPr>
        <w:pStyle w:val="a3"/>
        <w:numPr>
          <w:ilvl w:val="0"/>
          <w:numId w:val="49"/>
        </w:numPr>
        <w:spacing w:after="0" w:line="240" w:lineRule="auto"/>
        <w:rPr>
          <w:rFonts w:ascii="Times New Roman" w:hAnsi="Times New Roman" w:cs="Times New Roman"/>
          <w:sz w:val="24"/>
          <w:szCs w:val="24"/>
        </w:rPr>
      </w:pPr>
      <w:r w:rsidRPr="00B34981">
        <w:rPr>
          <w:rFonts w:ascii="Times New Roman" w:hAnsi="Times New Roman" w:cs="Times New Roman"/>
          <w:sz w:val="24"/>
          <w:szCs w:val="24"/>
        </w:rPr>
        <w:t>Чому в сонеті «Бахчисарай» у ц</w:t>
      </w:r>
      <w:r w:rsidR="00B34981" w:rsidRPr="00B34981">
        <w:rPr>
          <w:rFonts w:ascii="Times New Roman" w:hAnsi="Times New Roman" w:cs="Times New Roman"/>
          <w:sz w:val="24"/>
          <w:szCs w:val="24"/>
        </w:rPr>
        <w:t xml:space="preserve">ентрі уваги поета опиняється </w:t>
      </w:r>
      <w:r w:rsidRPr="00B34981">
        <w:rPr>
          <w:rFonts w:ascii="Times New Roman" w:hAnsi="Times New Roman" w:cs="Times New Roman"/>
          <w:sz w:val="24"/>
          <w:szCs w:val="24"/>
        </w:rPr>
        <w:t>саме фонтан гарему? З якою метою автор використовує метафору «сльози»?</w:t>
      </w:r>
    </w:p>
    <w:p w:rsidR="00D7592D" w:rsidRPr="00B34981" w:rsidRDefault="00D7592D" w:rsidP="00B34981">
      <w:pPr>
        <w:pStyle w:val="a3"/>
        <w:numPr>
          <w:ilvl w:val="0"/>
          <w:numId w:val="49"/>
        </w:numPr>
        <w:spacing w:after="0" w:line="240" w:lineRule="auto"/>
        <w:rPr>
          <w:rFonts w:ascii="Times New Roman" w:hAnsi="Times New Roman" w:cs="Times New Roman"/>
          <w:sz w:val="24"/>
          <w:szCs w:val="24"/>
        </w:rPr>
      </w:pPr>
      <w:r w:rsidRPr="00B34981">
        <w:rPr>
          <w:rFonts w:ascii="Times New Roman" w:hAnsi="Times New Roman" w:cs="Times New Roman"/>
          <w:sz w:val="24"/>
          <w:szCs w:val="24"/>
        </w:rPr>
        <w:t>Яка головна ідея сонета «Гробни</w:t>
      </w:r>
      <w:r w:rsidR="00B34981" w:rsidRPr="00B34981">
        <w:rPr>
          <w:rFonts w:ascii="Times New Roman" w:hAnsi="Times New Roman" w:cs="Times New Roman"/>
          <w:sz w:val="24"/>
          <w:szCs w:val="24"/>
        </w:rPr>
        <w:t>ця Потоцької»? Які почуття ві</w:t>
      </w:r>
      <w:r w:rsidRPr="00B34981">
        <w:rPr>
          <w:rFonts w:ascii="Times New Roman" w:hAnsi="Times New Roman" w:cs="Times New Roman"/>
          <w:sz w:val="24"/>
          <w:szCs w:val="24"/>
        </w:rPr>
        <w:t>добразилися в цьому творі?</w:t>
      </w:r>
    </w:p>
    <w:p w:rsidR="00B34981" w:rsidRPr="00B34981" w:rsidRDefault="00D7592D" w:rsidP="00B34981">
      <w:pPr>
        <w:pStyle w:val="a3"/>
        <w:numPr>
          <w:ilvl w:val="0"/>
          <w:numId w:val="49"/>
        </w:numPr>
        <w:spacing w:after="0" w:line="240" w:lineRule="auto"/>
        <w:rPr>
          <w:rFonts w:ascii="Times New Roman" w:hAnsi="Times New Roman" w:cs="Times New Roman"/>
          <w:sz w:val="24"/>
          <w:szCs w:val="24"/>
        </w:rPr>
      </w:pPr>
      <w:r w:rsidRPr="00B34981">
        <w:rPr>
          <w:rFonts w:ascii="Times New Roman" w:hAnsi="Times New Roman" w:cs="Times New Roman"/>
          <w:sz w:val="24"/>
          <w:szCs w:val="24"/>
        </w:rPr>
        <w:t xml:space="preserve">Пригадайте особливості будови </w:t>
      </w:r>
      <w:r w:rsidR="00B34981" w:rsidRPr="00B34981">
        <w:rPr>
          <w:rFonts w:ascii="Times New Roman" w:hAnsi="Times New Roman" w:cs="Times New Roman"/>
          <w:sz w:val="24"/>
          <w:szCs w:val="24"/>
        </w:rPr>
        <w:t>сонета. Доведіть, що А. Міцке</w:t>
      </w:r>
      <w:r w:rsidRPr="00B34981">
        <w:rPr>
          <w:rFonts w:ascii="Times New Roman" w:hAnsi="Times New Roman" w:cs="Times New Roman"/>
          <w:sz w:val="24"/>
          <w:szCs w:val="24"/>
        </w:rPr>
        <w:t>вич використовував форму сонета. Визначте тип римування та вид сонета.</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Читання учнями віршів напам’ять (за наявності часу до завершення уроку)</w:t>
      </w:r>
    </w:p>
    <w:p w:rsidR="00B34981" w:rsidRDefault="00B3498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творчість Байрона та Міцкевича, підго</w:t>
      </w:r>
      <w:r w:rsidR="00B34981">
        <w:rPr>
          <w:rFonts w:ascii="Times New Roman" w:hAnsi="Times New Roman" w:cs="Times New Roman"/>
          <w:sz w:val="24"/>
          <w:szCs w:val="24"/>
        </w:rPr>
        <w:t>туватись до тематичної контрольної роботи</w:t>
      </w:r>
      <w:r w:rsidRPr="00D7592D">
        <w:rPr>
          <w:rFonts w:ascii="Times New Roman" w:hAnsi="Times New Roman" w:cs="Times New Roman"/>
          <w:sz w:val="24"/>
          <w:szCs w:val="24"/>
        </w:rPr>
        <w:t xml:space="preserve"> № 5.</w:t>
      </w: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Тематична атестація № 5</w:t>
      </w:r>
    </w:p>
    <w:p w:rsidR="00B3498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перевірити якість знань учнів з тем «Життя та творчість Байрона» і «Життя та творчість </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Міцкевича»; розвивати творчі здібності учнів; виховувати прагнення досягти високих результатів.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завданнями.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контроль знань.</w:t>
      </w:r>
    </w:p>
    <w:p w:rsidR="00D7592D" w:rsidRPr="00D7592D" w:rsidRDefault="00D7592D" w:rsidP="00B34981">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Ознайомлення із завданнями та їх виконання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I</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у яких важливих історичних подіях брав участь Дж. Г. Байрон, перебуваючи в Греції: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став на бік народу, який захищав свою землю у війні з наполеонівською Францією;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допомагав у визвольній боротьбі грецького народу проти турецького поневолення;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брав участь у політичній боротьбі, ставши членом таємної організації карбонаріїв;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у своїх політичних промовах захищав інтереси простого народу, виступав проти закону про застосування смертної кари щодо повсталих робітників.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що уособлює ліричний герой творів Байрона: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w:t>
      </w:r>
      <w:r w:rsidR="00B34981">
        <w:rPr>
          <w:rFonts w:ascii="Times New Roman" w:hAnsi="Times New Roman" w:cs="Times New Roman"/>
          <w:sz w:val="24"/>
          <w:szCs w:val="24"/>
        </w:rPr>
        <w:t xml:space="preserve"> думки і почуття самого автора;  </w:t>
      </w:r>
      <w:r w:rsidRPr="00D7592D">
        <w:rPr>
          <w:rFonts w:ascii="Times New Roman" w:hAnsi="Times New Roman" w:cs="Times New Roman"/>
          <w:sz w:val="24"/>
          <w:szCs w:val="24"/>
        </w:rPr>
        <w:t>б) почуття усієї лондонської аристократії;</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мрії всього людства;   </w:t>
      </w:r>
      <w:r w:rsidR="00D7592D" w:rsidRPr="00D7592D">
        <w:rPr>
          <w:rFonts w:ascii="Times New Roman" w:hAnsi="Times New Roman" w:cs="Times New Roman"/>
          <w:sz w:val="24"/>
          <w:szCs w:val="24"/>
        </w:rPr>
        <w:t>г) думки і настрої простого народу.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скільки років прожив Байрон:</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25 років; б) 43 роки;  </w:t>
      </w:r>
      <w:r w:rsidR="00D7592D" w:rsidRPr="00D7592D">
        <w:rPr>
          <w:rFonts w:ascii="Times New Roman" w:hAnsi="Times New Roman" w:cs="Times New Roman"/>
          <w:sz w:val="24"/>
          <w:szCs w:val="24"/>
        </w:rPr>
        <w:t>в) 57 років; г) 36 років.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з чиїх творів Байрон запозичив ідею написання поеми «Мазепа»: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з т</w:t>
      </w:r>
      <w:r w:rsidR="00B34981">
        <w:rPr>
          <w:rFonts w:ascii="Times New Roman" w:hAnsi="Times New Roman" w:cs="Times New Roman"/>
          <w:sz w:val="24"/>
          <w:szCs w:val="24"/>
        </w:rPr>
        <w:t xml:space="preserve">ворів Вольтера; б) з фольклору;  </w:t>
      </w:r>
      <w:r w:rsidRPr="00D7592D">
        <w:rPr>
          <w:rFonts w:ascii="Times New Roman" w:hAnsi="Times New Roman" w:cs="Times New Roman"/>
          <w:sz w:val="24"/>
          <w:szCs w:val="24"/>
        </w:rPr>
        <w:t>в) з творів Пушкіна; г) з історичних джерел.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жанр поезії Міцкевича «Бахчисарай»:</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балада; б) елегія;  </w:t>
      </w:r>
      <w:r w:rsidR="00D7592D" w:rsidRPr="00D7592D">
        <w:rPr>
          <w:rFonts w:ascii="Times New Roman" w:hAnsi="Times New Roman" w:cs="Times New Roman"/>
          <w:sz w:val="24"/>
          <w:szCs w:val="24"/>
        </w:rPr>
        <w:t>в) сонет; г) станси.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яку державу називав Міцкевич своєю батьківщиною:</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Польщу; б) Литву;   </w:t>
      </w:r>
      <w:r w:rsidR="00D7592D" w:rsidRPr="00D7592D">
        <w:rPr>
          <w:rFonts w:ascii="Times New Roman" w:hAnsi="Times New Roman" w:cs="Times New Roman"/>
          <w:sz w:val="24"/>
          <w:szCs w:val="24"/>
        </w:rPr>
        <w:t>в) Росію; г) Австрію.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на встановлення відповідності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Установіть відповідність між творами та їх авторами.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Збірка «Книга пісень»; </w:t>
      </w:r>
      <w:r w:rsidR="00B34981">
        <w:rPr>
          <w:rFonts w:ascii="Times New Roman" w:hAnsi="Times New Roman" w:cs="Times New Roman"/>
          <w:sz w:val="24"/>
          <w:szCs w:val="24"/>
        </w:rPr>
        <w:t xml:space="preserve">             </w:t>
      </w:r>
      <w:r w:rsidRPr="00D7592D">
        <w:rPr>
          <w:rFonts w:ascii="Times New Roman" w:hAnsi="Times New Roman" w:cs="Times New Roman"/>
          <w:sz w:val="24"/>
          <w:szCs w:val="24"/>
        </w:rPr>
        <w:t>1) Дж. Байрон;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збірка «Кримські сонети»; </w:t>
      </w:r>
      <w:r w:rsidR="00B34981">
        <w:rPr>
          <w:rFonts w:ascii="Times New Roman" w:hAnsi="Times New Roman" w:cs="Times New Roman"/>
          <w:sz w:val="24"/>
          <w:szCs w:val="24"/>
        </w:rPr>
        <w:t xml:space="preserve">       </w:t>
      </w:r>
      <w:r w:rsidRPr="00D7592D">
        <w:rPr>
          <w:rFonts w:ascii="Times New Roman" w:hAnsi="Times New Roman" w:cs="Times New Roman"/>
          <w:sz w:val="24"/>
          <w:szCs w:val="24"/>
        </w:rPr>
        <w:t>2) Г. Гейне;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 «Крихітка Цахес»; </w:t>
      </w:r>
      <w:r w:rsidR="00B34981">
        <w:rPr>
          <w:rFonts w:ascii="Times New Roman" w:hAnsi="Times New Roman" w:cs="Times New Roman"/>
          <w:sz w:val="24"/>
          <w:szCs w:val="24"/>
        </w:rPr>
        <w:t xml:space="preserve">                     </w:t>
      </w:r>
      <w:r w:rsidRPr="00D7592D">
        <w:rPr>
          <w:rFonts w:ascii="Times New Roman" w:hAnsi="Times New Roman" w:cs="Times New Roman"/>
          <w:sz w:val="24"/>
          <w:szCs w:val="24"/>
        </w:rPr>
        <w:t>3) А. Міцкевич;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г) «Мазепа»; </w:t>
      </w:r>
      <w:r w:rsidR="00B34981">
        <w:rPr>
          <w:rFonts w:ascii="Times New Roman" w:hAnsi="Times New Roman" w:cs="Times New Roman"/>
          <w:sz w:val="24"/>
          <w:szCs w:val="24"/>
        </w:rPr>
        <w:t xml:space="preserve">                                   </w:t>
      </w:r>
      <w:r w:rsidRPr="00D7592D">
        <w:rPr>
          <w:rFonts w:ascii="Times New Roman" w:hAnsi="Times New Roman" w:cs="Times New Roman"/>
          <w:sz w:val="24"/>
          <w:szCs w:val="24"/>
        </w:rPr>
        <w:t>4) Е. Гофман.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8. Р</w:t>
      </w:r>
      <w:r w:rsidR="00D7592D" w:rsidRPr="00D7592D">
        <w:rPr>
          <w:rFonts w:ascii="Times New Roman" w:hAnsi="Times New Roman" w:cs="Times New Roman"/>
          <w:sz w:val="24"/>
          <w:szCs w:val="24"/>
        </w:rPr>
        <w:t>ізновид лірики, поезія-роздум, де кожна строфа передає окрему думку або спостереження — це… (станси).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із розгорнутою відповіддю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На прикладі творів Е. Гофмана, Г. Гейне та А. Міцкевича поясність особливості романтичної літератури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із розгорнутою відповіддю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Які риси притаманні романтичному герою?</w:t>
      </w: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II</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чим займався Дж. Г. Байрон, перебуваючи в Греції: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намагався допомогти грекам визволитись від турецького ярма;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займався видавництвом підпільної політичної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збирав добровольців для організації боротьби з Наполеоном;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вивчав фольклор та культуру Греції.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назву першої збірки Байрона, під якою він поставив своє ім’я:</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«Станси»; б) «Передчуття»;   </w:t>
      </w:r>
      <w:r w:rsidR="00D7592D" w:rsidRPr="00D7592D">
        <w:rPr>
          <w:rFonts w:ascii="Times New Roman" w:hAnsi="Times New Roman" w:cs="Times New Roman"/>
          <w:sz w:val="24"/>
          <w:szCs w:val="24"/>
        </w:rPr>
        <w:t>в) «Години дозвілля»; г) «Спогади дитинства».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де пройшло дитинство Байрона:</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у Лондоні; б) у Парижі;   </w:t>
      </w:r>
      <w:r w:rsidR="00D7592D" w:rsidRPr="00D7592D">
        <w:rPr>
          <w:rFonts w:ascii="Times New Roman" w:hAnsi="Times New Roman" w:cs="Times New Roman"/>
          <w:sz w:val="24"/>
          <w:szCs w:val="24"/>
        </w:rPr>
        <w:t>в) у Греції; г) в Шотландії.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який вірш Байрона вважають останнім:</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«Прометей»;      б) «Корсар»; </w:t>
      </w:r>
      <w:r>
        <w:rPr>
          <w:rFonts w:ascii="Times New Roman" w:hAnsi="Times New Roman" w:cs="Times New Roman"/>
          <w:sz w:val="24"/>
          <w:szCs w:val="24"/>
        </w:rPr>
        <w:br/>
      </w:r>
      <w:r w:rsidR="00D7592D" w:rsidRPr="00D7592D">
        <w:rPr>
          <w:rFonts w:ascii="Times New Roman" w:hAnsi="Times New Roman" w:cs="Times New Roman"/>
          <w:sz w:val="24"/>
          <w:szCs w:val="24"/>
        </w:rPr>
        <w:t>в) «В</w:t>
      </w:r>
      <w:r>
        <w:rPr>
          <w:rFonts w:ascii="Times New Roman" w:hAnsi="Times New Roman" w:cs="Times New Roman"/>
          <w:sz w:val="24"/>
          <w:szCs w:val="24"/>
        </w:rPr>
        <w:t xml:space="preserve"> день мого тридцятишестиліття»;    </w:t>
      </w:r>
      <w:r w:rsidR="00D7592D" w:rsidRPr="00D7592D">
        <w:rPr>
          <w:rFonts w:ascii="Times New Roman" w:hAnsi="Times New Roman" w:cs="Times New Roman"/>
          <w:sz w:val="24"/>
          <w:szCs w:val="24"/>
        </w:rPr>
        <w:t>г) «Паломництво Чайльд Гарольда».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Позначте жанр твору Байрона «Мазепа»:</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сонет; б) поема;  </w:t>
      </w:r>
      <w:r w:rsidR="00D7592D" w:rsidRPr="00D7592D">
        <w:rPr>
          <w:rFonts w:ascii="Times New Roman" w:hAnsi="Times New Roman" w:cs="Times New Roman"/>
          <w:sz w:val="24"/>
          <w:szCs w:val="24"/>
        </w:rPr>
        <w:t>в) елегія; г) балада.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який факультет Віденського університету закінчив Міцкевич: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фізико-математи</w:t>
      </w:r>
      <w:r w:rsidR="00B34981">
        <w:rPr>
          <w:rFonts w:ascii="Times New Roman" w:hAnsi="Times New Roman" w:cs="Times New Roman"/>
          <w:sz w:val="24"/>
          <w:szCs w:val="24"/>
        </w:rPr>
        <w:t xml:space="preserve">чний; б) історико-філологічний;   </w:t>
      </w:r>
      <w:r w:rsidRPr="00D7592D">
        <w:rPr>
          <w:rFonts w:ascii="Times New Roman" w:hAnsi="Times New Roman" w:cs="Times New Roman"/>
          <w:sz w:val="24"/>
          <w:szCs w:val="24"/>
        </w:rPr>
        <w:t>в) філологічний; г) філософський.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Встановіть відповідність між творами та їх авторами.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«Корсар»; </w:t>
      </w:r>
      <w:r w:rsidR="00B34981">
        <w:rPr>
          <w:rFonts w:ascii="Times New Roman" w:hAnsi="Times New Roman" w:cs="Times New Roman"/>
          <w:sz w:val="24"/>
          <w:szCs w:val="24"/>
        </w:rPr>
        <w:t xml:space="preserve">          </w:t>
      </w:r>
      <w:r w:rsidRPr="00D7592D">
        <w:rPr>
          <w:rFonts w:ascii="Times New Roman" w:hAnsi="Times New Roman" w:cs="Times New Roman"/>
          <w:sz w:val="24"/>
          <w:szCs w:val="24"/>
        </w:rPr>
        <w:t>1) Дж. Байрон;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«Буря»; </w:t>
      </w:r>
      <w:r w:rsidR="00B34981">
        <w:rPr>
          <w:rFonts w:ascii="Times New Roman" w:hAnsi="Times New Roman" w:cs="Times New Roman"/>
          <w:sz w:val="24"/>
          <w:szCs w:val="24"/>
        </w:rPr>
        <w:t xml:space="preserve">              </w:t>
      </w:r>
      <w:r w:rsidRPr="00D7592D">
        <w:rPr>
          <w:rFonts w:ascii="Times New Roman" w:hAnsi="Times New Roman" w:cs="Times New Roman"/>
          <w:sz w:val="24"/>
          <w:szCs w:val="24"/>
        </w:rPr>
        <w:t>2) А. Міцкевич.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«Аю-Даг»;</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«Мазепа».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короткою відповіддю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Один із трьох жанрів літератури, в якому дійсність зображується через передачу почуттів, переживань, думок ліричного героя,— це … (лірика).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із розгорнутою відповіддю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Поясність, у чому відмінність літератури доби Просвітництва від літератури доби романтизму.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короткою відповіддю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Які риси притаманні байронічному герою?</w:t>
      </w: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III.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відомості про романтизм; для учнів-«біографів» — опрацювати етапи життя О. Пушкіна з використанням уривків поетичних творів.</w:t>
      </w: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B34981" w:rsidRDefault="00B34981" w:rsidP="00D7592D">
      <w:pPr>
        <w:spacing w:after="0" w:line="240" w:lineRule="auto"/>
        <w:rPr>
          <w:rFonts w:ascii="Times New Roman" w:hAnsi="Times New Roman" w:cs="Times New Roman"/>
          <w:sz w:val="24"/>
          <w:szCs w:val="24"/>
        </w:rPr>
      </w:pP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Тема. Переосмислення здобутків європейського романтизму російською культурою. </w:t>
      </w:r>
      <w:r w:rsidR="00B34981">
        <w:rPr>
          <w:rFonts w:ascii="Times New Roman" w:hAnsi="Times New Roman" w:cs="Times New Roman"/>
          <w:sz w:val="24"/>
          <w:szCs w:val="24"/>
        </w:rPr>
        <w:br/>
        <w:t xml:space="preserve">          </w:t>
      </w:r>
      <w:r w:rsidRPr="00D7592D">
        <w:rPr>
          <w:rFonts w:ascii="Times New Roman" w:hAnsi="Times New Roman" w:cs="Times New Roman"/>
          <w:sz w:val="24"/>
          <w:szCs w:val="24"/>
        </w:rPr>
        <w:t>Олександр Пушкін (1799–1837) — великий російський поет</w:t>
      </w:r>
    </w:p>
    <w:p w:rsidR="00B3498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познайомити учнів з основними етапами життєвого та творчого шляху О. Пушкіна; повторити </w:t>
      </w:r>
    </w:p>
    <w:p w:rsidR="00B34981"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відомості з теорії літератури; формувати читацькі навички дослідницького характеру, уміння </w:t>
      </w:r>
    </w:p>
    <w:p w:rsidR="00B34981"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вільно будувати та висловлювати власні судження; сприяти формуванню гуманної та толерантної </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особистості.</w:t>
      </w:r>
    </w:p>
    <w:p w:rsidR="00B3498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Пушкіна та його близьких, ілюстрації із зображенням Москви, Петербурга, </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Царського Села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D7592D" w:rsidP="00B34981">
      <w:pPr>
        <w:spacing w:after="0" w:line="240" w:lineRule="auto"/>
        <w:ind w:left="5103"/>
        <w:rPr>
          <w:rFonts w:ascii="Times New Roman" w:hAnsi="Times New Roman" w:cs="Times New Roman"/>
          <w:sz w:val="24"/>
          <w:szCs w:val="24"/>
        </w:rPr>
      </w:pPr>
      <w:r w:rsidRPr="00D7592D">
        <w:rPr>
          <w:rFonts w:ascii="Times New Roman" w:hAnsi="Times New Roman" w:cs="Times New Roman"/>
          <w:sz w:val="24"/>
          <w:szCs w:val="24"/>
        </w:rPr>
        <w:t>При імені Пушкіна зразу ж з’являється думка про російського національного поета. Дійсно, ніхто із поетів наших не є вищим за нього й не може називатися національним; це право насамперед належить йому… У ньому російська природа, російська душа, російська мова, російський характер відбились у такій же чистоті, у такій очищеній красі, у якій відбивається ландшафт на випуклій поверхні оптичного скла.</w:t>
      </w:r>
    </w:p>
    <w:p w:rsidR="00D7592D" w:rsidRPr="00D7592D" w:rsidRDefault="00B34981" w:rsidP="00B34981">
      <w:pPr>
        <w:spacing w:after="0" w:line="240" w:lineRule="auto"/>
        <w:ind w:left="5103"/>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 Гоголь</w:t>
      </w:r>
    </w:p>
    <w:p w:rsidR="00D7592D" w:rsidRPr="00D7592D" w:rsidRDefault="00D7592D" w:rsidP="00B34981">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Дивне і чудове ім’я — Пушкін! Чим воно може стати для нас? Ми рідко ставимо собі це запитання. І не тому, що не можемо оцінити Пушкіна, хоча Пушкін є самим утіленням поезії, синонімом високого слова Поет. Просто ми його зовсім не знаємо. Ні як людину, ні як поета… Давайте відкриємо для себе це ім’я. Хоча б тому, що воно вже давно відкрите світу… </w:t>
      </w:r>
    </w:p>
    <w:p w:rsidR="00B34981" w:rsidRDefault="00B34981" w:rsidP="00D7592D">
      <w:pPr>
        <w:spacing w:after="0" w:line="240" w:lineRule="auto"/>
        <w:rPr>
          <w:rFonts w:ascii="Times New Roman" w:hAnsi="Times New Roman" w:cs="Times New Roman"/>
          <w:sz w:val="24"/>
          <w:szCs w:val="24"/>
        </w:rPr>
      </w:pP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опорних знань</w:t>
      </w:r>
    </w:p>
    <w:p w:rsidR="00B34981"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Бесіда </w:t>
      </w:r>
    </w:p>
    <w:p w:rsidR="00B34981" w:rsidRDefault="0072484D" w:rsidP="00B34981">
      <w:pPr>
        <w:pStyle w:val="a3"/>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Що вам відомо про О.С.Пушкіна?</w:t>
      </w:r>
    </w:p>
    <w:p w:rsidR="0072484D" w:rsidRPr="00B34981" w:rsidRDefault="0072484D" w:rsidP="00B34981">
      <w:pPr>
        <w:pStyle w:val="a3"/>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Які твори належать перу Пушкіна?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B3498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Повідомлення учнів-«біографів» за випереджувальним завданням із доповненням учителя та читанням поетичних творів</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Сторінки біографії О. Пушкіна</w:t>
      </w:r>
    </w:p>
    <w:p w:rsidR="00D7592D" w:rsidRPr="0072484D" w:rsidRDefault="00D7592D" w:rsidP="0072484D">
      <w:pPr>
        <w:pStyle w:val="a3"/>
        <w:numPr>
          <w:ilvl w:val="0"/>
          <w:numId w:val="47"/>
        </w:numPr>
        <w:spacing w:after="0" w:line="240" w:lineRule="auto"/>
        <w:rPr>
          <w:rFonts w:ascii="Times New Roman" w:hAnsi="Times New Roman" w:cs="Times New Roman"/>
          <w:sz w:val="24"/>
          <w:szCs w:val="24"/>
        </w:rPr>
      </w:pPr>
      <w:r w:rsidRPr="0072484D">
        <w:rPr>
          <w:rFonts w:ascii="Times New Roman" w:hAnsi="Times New Roman" w:cs="Times New Roman"/>
          <w:sz w:val="24"/>
          <w:szCs w:val="24"/>
        </w:rPr>
        <w:t xml:space="preserve">Народження та дитячі роки. </w:t>
      </w:r>
    </w:p>
    <w:p w:rsidR="0072484D" w:rsidRDefault="0072484D" w:rsidP="0072484D">
      <w:pPr>
        <w:pStyle w:val="a3"/>
        <w:numPr>
          <w:ilvl w:val="0"/>
          <w:numId w:val="47"/>
        </w:numPr>
        <w:spacing w:after="0" w:line="240" w:lineRule="auto"/>
        <w:rPr>
          <w:rFonts w:ascii="Times New Roman" w:hAnsi="Times New Roman" w:cs="Times New Roman"/>
          <w:sz w:val="24"/>
          <w:szCs w:val="24"/>
        </w:rPr>
      </w:pPr>
      <w:r w:rsidRPr="0072484D">
        <w:rPr>
          <w:rFonts w:ascii="Times New Roman" w:hAnsi="Times New Roman" w:cs="Times New Roman"/>
          <w:sz w:val="24"/>
          <w:szCs w:val="24"/>
        </w:rPr>
        <w:t>Ц</w:t>
      </w:r>
      <w:r w:rsidR="00D7592D" w:rsidRPr="0072484D">
        <w:rPr>
          <w:rFonts w:ascii="Times New Roman" w:hAnsi="Times New Roman" w:cs="Times New Roman"/>
          <w:sz w:val="24"/>
          <w:szCs w:val="24"/>
        </w:rPr>
        <w:t xml:space="preserve">арське село. </w:t>
      </w:r>
    </w:p>
    <w:p w:rsidR="0072484D" w:rsidRDefault="00D7592D" w:rsidP="0072484D">
      <w:pPr>
        <w:pStyle w:val="a3"/>
        <w:numPr>
          <w:ilvl w:val="0"/>
          <w:numId w:val="47"/>
        </w:num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Після Царського села. </w:t>
      </w:r>
    </w:p>
    <w:p w:rsidR="0072484D" w:rsidRDefault="00D7592D" w:rsidP="0072484D">
      <w:pPr>
        <w:pStyle w:val="a3"/>
        <w:numPr>
          <w:ilvl w:val="0"/>
          <w:numId w:val="47"/>
        </w:num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Південне заслання. Кавказ. Пушкін і Україна. </w:t>
      </w:r>
    </w:p>
    <w:p w:rsidR="0072484D" w:rsidRDefault="00D7592D" w:rsidP="0072484D">
      <w:pPr>
        <w:pStyle w:val="a3"/>
        <w:numPr>
          <w:ilvl w:val="0"/>
          <w:numId w:val="47"/>
        </w:num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Михайлівське. </w:t>
      </w:r>
    </w:p>
    <w:p w:rsidR="0072484D" w:rsidRDefault="00D7592D" w:rsidP="0072484D">
      <w:pPr>
        <w:pStyle w:val="a3"/>
        <w:numPr>
          <w:ilvl w:val="0"/>
          <w:numId w:val="47"/>
        </w:num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Прагнення сімейного щастя. Наталія Миколаївна Гончарова. Болдіно</w:t>
      </w:r>
    </w:p>
    <w:p w:rsidR="0072484D" w:rsidRDefault="00D7592D" w:rsidP="0072484D">
      <w:pPr>
        <w:pStyle w:val="a3"/>
        <w:numPr>
          <w:ilvl w:val="0"/>
          <w:numId w:val="47"/>
        </w:num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Одруження. </w:t>
      </w:r>
    </w:p>
    <w:p w:rsidR="0072484D" w:rsidRDefault="00D7592D" w:rsidP="0072484D">
      <w:pPr>
        <w:pStyle w:val="a3"/>
        <w:numPr>
          <w:ilvl w:val="0"/>
          <w:numId w:val="47"/>
        </w:num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Останні роки життя. Загибель. </w:t>
      </w:r>
    </w:p>
    <w:p w:rsidR="0072484D" w:rsidRDefault="0072484D" w:rsidP="0072484D">
      <w:pPr>
        <w:spacing w:after="0" w:line="240" w:lineRule="auto"/>
        <w:rPr>
          <w:rFonts w:ascii="Times New Roman" w:hAnsi="Times New Roman" w:cs="Times New Roman"/>
          <w:sz w:val="24"/>
          <w:szCs w:val="24"/>
        </w:rPr>
      </w:pPr>
    </w:p>
    <w:p w:rsidR="00D7592D" w:rsidRPr="0072484D" w:rsidRDefault="0072484D" w:rsidP="007248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72484D">
        <w:rPr>
          <w:rFonts w:ascii="Times New Roman" w:hAnsi="Times New Roman" w:cs="Times New Roman"/>
          <w:sz w:val="24"/>
          <w:szCs w:val="24"/>
        </w:rPr>
        <w:t>ІV. Рефлексія</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«Вільне письмо» на тему «Пушкін»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D7592D" w:rsidRPr="00D7592D">
        <w:rPr>
          <w:rFonts w:ascii="Times New Roman" w:hAnsi="Times New Roman" w:cs="Times New Roman"/>
          <w:sz w:val="24"/>
          <w:szCs w:val="24"/>
        </w:rPr>
        <w:t>рочитати роман у віршах «Євгеній Онєгін»; повторити з теорії літератури поняття «епос», «роман»; одну із поезій Пушкіна (або лист Тетяни (Онєгіна)) — за вибором — вивчити напам’ять.</w:t>
      </w:r>
    </w:p>
    <w:p w:rsidR="0072484D" w:rsidRDefault="0072484D" w:rsidP="00D7592D">
      <w:pPr>
        <w:spacing w:after="0" w:line="240" w:lineRule="auto"/>
        <w:rPr>
          <w:rFonts w:ascii="Times New Roman" w:hAnsi="Times New Roman" w:cs="Times New Roman"/>
          <w:sz w:val="24"/>
          <w:szCs w:val="24"/>
        </w:rPr>
      </w:pPr>
    </w:p>
    <w:p w:rsidR="0072484D" w:rsidRDefault="0072484D" w:rsidP="00D7592D">
      <w:pPr>
        <w:spacing w:after="0" w:line="240" w:lineRule="auto"/>
        <w:rPr>
          <w:rFonts w:ascii="Times New Roman" w:hAnsi="Times New Roman" w:cs="Times New Roman"/>
          <w:sz w:val="24"/>
          <w:szCs w:val="24"/>
        </w:rPr>
      </w:pPr>
    </w:p>
    <w:p w:rsidR="0072484D" w:rsidRDefault="0072484D" w:rsidP="00D7592D">
      <w:pPr>
        <w:spacing w:after="0" w:line="240" w:lineRule="auto"/>
        <w:rPr>
          <w:rFonts w:ascii="Times New Roman" w:hAnsi="Times New Roman" w:cs="Times New Roman"/>
          <w:sz w:val="24"/>
          <w:szCs w:val="24"/>
        </w:rPr>
      </w:pPr>
    </w:p>
    <w:p w:rsidR="0072484D" w:rsidRDefault="0072484D" w:rsidP="00D7592D">
      <w:pPr>
        <w:spacing w:after="0" w:line="240" w:lineRule="auto"/>
        <w:rPr>
          <w:rFonts w:ascii="Times New Roman" w:hAnsi="Times New Roman" w:cs="Times New Roman"/>
          <w:sz w:val="24"/>
          <w:szCs w:val="24"/>
        </w:rPr>
      </w:pPr>
    </w:p>
    <w:p w:rsidR="0072484D" w:rsidRDefault="0072484D" w:rsidP="00D7592D">
      <w:pPr>
        <w:spacing w:after="0" w:line="240" w:lineRule="auto"/>
        <w:rPr>
          <w:rFonts w:ascii="Times New Roman" w:hAnsi="Times New Roman" w:cs="Times New Roman"/>
          <w:sz w:val="24"/>
          <w:szCs w:val="24"/>
        </w:rPr>
      </w:pPr>
    </w:p>
    <w:p w:rsidR="0072484D" w:rsidRDefault="0072484D" w:rsidP="00D7592D">
      <w:pPr>
        <w:spacing w:after="0" w:line="240" w:lineRule="auto"/>
        <w:rPr>
          <w:rFonts w:ascii="Times New Roman" w:hAnsi="Times New Roman" w:cs="Times New Roman"/>
          <w:sz w:val="24"/>
          <w:szCs w:val="24"/>
        </w:rPr>
      </w:pP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«Євгеній Онєгін» — соціально-психологічний роман у віршах. Духовний світ його головних героїв</w:t>
      </w:r>
    </w:p>
    <w:p w:rsidR="0072484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дати поняття з теорії літератури про особливості жанру роману; формувати уміння працювати з </w:t>
      </w:r>
    </w:p>
    <w:p w:rsidR="0072484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текстом та логічно систематизувати опрацьований матеріал; формувати вміння робити короткі та </w:t>
      </w:r>
    </w:p>
    <w:p w:rsidR="0072484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змістовні записи в зошити, розвивати читацькі навички дослідницького характеру; сприяти </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формуванню гуманної особистості.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О. Пушкіна; знімки із зображ</w:t>
      </w:r>
      <w:r w:rsidR="0072484D">
        <w:rPr>
          <w:rFonts w:ascii="Times New Roman" w:hAnsi="Times New Roman" w:cs="Times New Roman"/>
          <w:sz w:val="24"/>
          <w:szCs w:val="24"/>
        </w:rPr>
        <w:t xml:space="preserve">енням виконавців ролі Онєгіна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поглиблене вивчення художнього твору.</w:t>
      </w:r>
    </w:p>
    <w:p w:rsidR="00D7592D" w:rsidRPr="00D7592D" w:rsidRDefault="00D7592D" w:rsidP="0072484D">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Миг вожделенный настал:</w:t>
      </w:r>
    </w:p>
    <w:p w:rsidR="00D7592D" w:rsidRPr="00D7592D" w:rsidRDefault="00D7592D" w:rsidP="0072484D">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Окончен мой труд многолетний…</w:t>
      </w:r>
    </w:p>
    <w:p w:rsidR="00D7592D" w:rsidRPr="00D7592D" w:rsidRDefault="00D7592D" w:rsidP="0072484D">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Небрежный плод моих забав,</w:t>
      </w:r>
    </w:p>
    <w:p w:rsidR="00D7592D" w:rsidRPr="00D7592D" w:rsidRDefault="00D7592D" w:rsidP="0072484D">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Бессонниц, легких вдохновений,</w:t>
      </w:r>
    </w:p>
    <w:p w:rsidR="00D7592D" w:rsidRPr="00D7592D" w:rsidRDefault="00D7592D" w:rsidP="0072484D">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Незрелых и увядших лет,</w:t>
      </w:r>
    </w:p>
    <w:p w:rsidR="00D7592D" w:rsidRPr="00D7592D" w:rsidRDefault="00D7592D" w:rsidP="0072484D">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Ума холодных наблюдений</w:t>
      </w:r>
    </w:p>
    <w:p w:rsidR="00D7592D" w:rsidRPr="00D7592D" w:rsidRDefault="0072484D" w:rsidP="0072484D">
      <w:pPr>
        <w:spacing w:after="0" w:line="240" w:lineRule="auto"/>
        <w:ind w:left="6804"/>
        <w:rPr>
          <w:rFonts w:ascii="Times New Roman" w:hAnsi="Times New Roman" w:cs="Times New Roman"/>
          <w:sz w:val="24"/>
          <w:szCs w:val="24"/>
        </w:rPr>
      </w:pPr>
      <w:r>
        <w:rPr>
          <w:rFonts w:ascii="Times New Roman" w:hAnsi="Times New Roman" w:cs="Times New Roman"/>
          <w:sz w:val="24"/>
          <w:szCs w:val="24"/>
        </w:rPr>
        <w:t xml:space="preserve">И </w:t>
      </w:r>
      <w:r w:rsidR="00D7592D" w:rsidRPr="00D7592D">
        <w:rPr>
          <w:rFonts w:ascii="Times New Roman" w:hAnsi="Times New Roman" w:cs="Times New Roman"/>
          <w:sz w:val="24"/>
          <w:szCs w:val="24"/>
        </w:rPr>
        <w:t>сердца горестных замет.</w:t>
      </w:r>
    </w:p>
    <w:p w:rsidR="00D7592D" w:rsidRPr="00D7592D" w:rsidRDefault="0072484D" w:rsidP="0072484D">
      <w:pPr>
        <w:spacing w:after="0" w:line="240" w:lineRule="auto"/>
        <w:ind w:left="6804"/>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 Пушкін</w:t>
      </w:r>
    </w:p>
    <w:p w:rsidR="00D7592D" w:rsidRPr="00D7592D" w:rsidRDefault="00D7592D" w:rsidP="0072484D">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72484D" w:rsidRDefault="0072484D" w:rsidP="0072484D">
      <w:pPr>
        <w:pStyle w:val="a3"/>
        <w:numPr>
          <w:ilvl w:val="0"/>
          <w:numId w:val="51"/>
        </w:numPr>
        <w:spacing w:after="0" w:line="240" w:lineRule="auto"/>
        <w:rPr>
          <w:rFonts w:ascii="Times New Roman" w:hAnsi="Times New Roman" w:cs="Times New Roman"/>
          <w:sz w:val="24"/>
          <w:szCs w:val="24"/>
        </w:rPr>
      </w:pPr>
      <w:r w:rsidRPr="0072484D">
        <w:rPr>
          <w:rFonts w:ascii="Times New Roman" w:hAnsi="Times New Roman" w:cs="Times New Roman"/>
          <w:sz w:val="24"/>
          <w:szCs w:val="24"/>
        </w:rPr>
        <w:t>Літературний диктант</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1. Улюблений французький поет Пушкіна. (Вольтер)</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2. Відомий російський поет, з яким Пушкін познайомився в Царському Селі. (Жуковський)</w:t>
      </w:r>
    </w:p>
    <w:p w:rsidR="00D7592D" w:rsidRPr="00D7592D" w:rsidRDefault="0072484D" w:rsidP="0072484D">
      <w:pPr>
        <w:spacing w:after="0" w:line="240" w:lineRule="auto"/>
        <w:ind w:left="993"/>
        <w:rPr>
          <w:rFonts w:ascii="Times New Roman" w:hAnsi="Times New Roman" w:cs="Times New Roman"/>
          <w:sz w:val="24"/>
          <w:szCs w:val="24"/>
        </w:rPr>
      </w:pPr>
      <w:r>
        <w:rPr>
          <w:rFonts w:ascii="Times New Roman" w:hAnsi="Times New Roman" w:cs="Times New Roman"/>
          <w:sz w:val="24"/>
          <w:szCs w:val="24"/>
        </w:rPr>
        <w:t>3. І</w:t>
      </w:r>
      <w:r w:rsidR="00D7592D" w:rsidRPr="00D7592D">
        <w:rPr>
          <w:rFonts w:ascii="Times New Roman" w:hAnsi="Times New Roman" w:cs="Times New Roman"/>
          <w:sz w:val="24"/>
          <w:szCs w:val="24"/>
        </w:rPr>
        <w:t>м’я супротивника, від руки якого помер Пушкін. (Дантес)</w:t>
      </w:r>
    </w:p>
    <w:p w:rsidR="00D7592D" w:rsidRPr="00D7592D" w:rsidRDefault="0072484D" w:rsidP="0072484D">
      <w:pPr>
        <w:spacing w:after="0" w:line="240" w:lineRule="auto"/>
        <w:ind w:left="993"/>
        <w:rPr>
          <w:rFonts w:ascii="Times New Roman" w:hAnsi="Times New Roman" w:cs="Times New Roman"/>
          <w:sz w:val="24"/>
          <w:szCs w:val="24"/>
        </w:rPr>
      </w:pPr>
      <w:r>
        <w:rPr>
          <w:rFonts w:ascii="Times New Roman" w:hAnsi="Times New Roman" w:cs="Times New Roman"/>
          <w:sz w:val="24"/>
          <w:szCs w:val="24"/>
        </w:rPr>
        <w:t>4. Р</w:t>
      </w:r>
      <w:r w:rsidR="00D7592D" w:rsidRPr="00D7592D">
        <w:rPr>
          <w:rFonts w:ascii="Times New Roman" w:hAnsi="Times New Roman" w:cs="Times New Roman"/>
          <w:sz w:val="24"/>
          <w:szCs w:val="24"/>
        </w:rPr>
        <w:t>одовий маєток матері Пушкіна. (Михайлівське)</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5. Прізвище дружини Пушкіна. (Гончарова)</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6. Прізвище головного героя роману у віршах. (Онєгін)</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7. Прізвище давнього славетного предка Пушкіна по матері. (Ганнібал)</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8. Привілейований навчальний заклад, у якому навчався Пушкін. (Ліцей)</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9. Ще при житті Пушкін здобув всенародну… (любов).</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10. Місто на півдні України, де поет плідно працював. (Одеса)</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11. Місто, в якому народився Пушкін. (Москва)</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12. Одна із найвідоміших казок поета — «Сказка о рыбаке…» (рыбке)</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13. Відома поема Пушкіна про Мазепу. (Полтава)</w:t>
      </w:r>
    </w:p>
    <w:p w:rsidR="00D7592D" w:rsidRPr="00D7592D" w:rsidRDefault="00D7592D" w:rsidP="0072484D">
      <w:pPr>
        <w:spacing w:after="0" w:line="240" w:lineRule="auto"/>
        <w:ind w:left="993"/>
        <w:rPr>
          <w:rFonts w:ascii="Times New Roman" w:hAnsi="Times New Roman" w:cs="Times New Roman"/>
          <w:sz w:val="24"/>
          <w:szCs w:val="24"/>
        </w:rPr>
      </w:pPr>
      <w:r w:rsidRPr="00D7592D">
        <w:rPr>
          <w:rFonts w:ascii="Times New Roman" w:hAnsi="Times New Roman" w:cs="Times New Roman"/>
          <w:sz w:val="24"/>
          <w:szCs w:val="24"/>
        </w:rPr>
        <w:t>14. Місце, де Пушкін лікувався на водах. (Кавказ)</w:t>
      </w:r>
    </w:p>
    <w:p w:rsidR="00D7592D" w:rsidRPr="0072484D" w:rsidRDefault="00D7592D" w:rsidP="0072484D">
      <w:pPr>
        <w:pStyle w:val="a3"/>
        <w:numPr>
          <w:ilvl w:val="0"/>
          <w:numId w:val="51"/>
        </w:numPr>
        <w:spacing w:after="0" w:line="240" w:lineRule="auto"/>
        <w:rPr>
          <w:rFonts w:ascii="Times New Roman" w:hAnsi="Times New Roman" w:cs="Times New Roman"/>
          <w:sz w:val="24"/>
          <w:szCs w:val="24"/>
        </w:rPr>
      </w:pPr>
      <w:r w:rsidRPr="0072484D">
        <w:rPr>
          <w:rFonts w:ascii="Times New Roman" w:hAnsi="Times New Roman" w:cs="Times New Roman"/>
          <w:sz w:val="24"/>
          <w:szCs w:val="24"/>
        </w:rPr>
        <w:t>Робота зі словниками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Теорія літератури</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Е</w:t>
      </w:r>
      <w:r w:rsidR="00D7592D" w:rsidRPr="00D7592D">
        <w:rPr>
          <w:rFonts w:ascii="Times New Roman" w:hAnsi="Times New Roman" w:cs="Times New Roman"/>
          <w:sz w:val="24"/>
          <w:szCs w:val="24"/>
        </w:rPr>
        <w:t>пос — зображення людського характеру в дії через участь у подіях і взаєминах з людьми.</w:t>
      </w:r>
    </w:p>
    <w:p w:rsidR="00D7592D" w:rsidRPr="00D7592D" w:rsidRDefault="0072484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оман — епічний твір великого обсягу, де життя звичайних людей розкривається на тлі історично або соціально вагомих подій чи обставин.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Характерні ознаки роману:</w:t>
      </w:r>
    </w:p>
    <w:p w:rsidR="00D7592D" w:rsidRPr="001B195B" w:rsidRDefault="00D7592D" w:rsidP="001B195B">
      <w:pPr>
        <w:pStyle w:val="a3"/>
        <w:numPr>
          <w:ilvl w:val="0"/>
          <w:numId w:val="51"/>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зображення всебічної картини ж</w:t>
      </w:r>
      <w:r w:rsidR="0072484D" w:rsidRPr="001B195B">
        <w:rPr>
          <w:rFonts w:ascii="Times New Roman" w:hAnsi="Times New Roman" w:cs="Times New Roman"/>
          <w:sz w:val="24"/>
          <w:szCs w:val="24"/>
        </w:rPr>
        <w:t xml:space="preserve">иття людей та складного кола </w:t>
      </w:r>
      <w:r w:rsidRPr="001B195B">
        <w:rPr>
          <w:rFonts w:ascii="Times New Roman" w:hAnsi="Times New Roman" w:cs="Times New Roman"/>
          <w:sz w:val="24"/>
          <w:szCs w:val="24"/>
        </w:rPr>
        <w:t>життєвих явищ;</w:t>
      </w:r>
    </w:p>
    <w:p w:rsidR="00D7592D" w:rsidRPr="001B195B" w:rsidRDefault="0072484D" w:rsidP="001B195B">
      <w:pPr>
        <w:pStyle w:val="a3"/>
        <w:numPr>
          <w:ilvl w:val="0"/>
          <w:numId w:val="51"/>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декілька сюжетних ліній;</w:t>
      </w:r>
    </w:p>
    <w:p w:rsidR="00D7592D" w:rsidRPr="001B195B" w:rsidRDefault="00D7592D" w:rsidP="001B195B">
      <w:pPr>
        <w:pStyle w:val="a3"/>
        <w:numPr>
          <w:ilvl w:val="0"/>
          <w:numId w:val="51"/>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наявність сис</w:t>
      </w:r>
      <w:r w:rsidR="0072484D" w:rsidRPr="001B195B">
        <w:rPr>
          <w:rFonts w:ascii="Times New Roman" w:hAnsi="Times New Roman" w:cs="Times New Roman"/>
          <w:sz w:val="24"/>
          <w:szCs w:val="24"/>
        </w:rPr>
        <w:t>теми рівнозначних персонажів;</w:t>
      </w:r>
    </w:p>
    <w:p w:rsidR="00D7592D" w:rsidRPr="001B195B" w:rsidRDefault="00D7592D" w:rsidP="001B195B">
      <w:pPr>
        <w:pStyle w:val="a3"/>
        <w:numPr>
          <w:ilvl w:val="0"/>
          <w:numId w:val="51"/>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зн</w:t>
      </w:r>
      <w:r w:rsidR="0072484D" w:rsidRPr="001B195B">
        <w:rPr>
          <w:rFonts w:ascii="Times New Roman" w:hAnsi="Times New Roman" w:cs="Times New Roman"/>
          <w:sz w:val="24"/>
          <w:szCs w:val="24"/>
        </w:rPr>
        <w:t>ачна тривалість подій у часі.</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Ж</w:t>
      </w:r>
      <w:r w:rsidR="0072484D">
        <w:rPr>
          <w:rFonts w:ascii="Times New Roman" w:hAnsi="Times New Roman" w:cs="Times New Roman"/>
          <w:sz w:val="24"/>
          <w:szCs w:val="24"/>
        </w:rPr>
        <w:t>анрові форми роману:</w:t>
      </w:r>
    </w:p>
    <w:p w:rsidR="00D7592D" w:rsidRPr="001B195B" w:rsidRDefault="0072484D" w:rsidP="001B195B">
      <w:pPr>
        <w:pStyle w:val="a3"/>
        <w:numPr>
          <w:ilvl w:val="0"/>
          <w:numId w:val="52"/>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родинно-побутовий</w:t>
      </w:r>
      <w:r w:rsidR="00D7592D" w:rsidRPr="001B195B">
        <w:rPr>
          <w:rFonts w:ascii="Times New Roman" w:hAnsi="Times New Roman" w:cs="Times New Roman"/>
          <w:sz w:val="24"/>
          <w:szCs w:val="24"/>
        </w:rPr>
        <w:t xml:space="preserve"> — історія однієї або декількох сімей;</w:t>
      </w:r>
    </w:p>
    <w:p w:rsidR="00D7592D" w:rsidRPr="001B195B" w:rsidRDefault="00D7592D" w:rsidP="001B195B">
      <w:pPr>
        <w:pStyle w:val="a3"/>
        <w:numPr>
          <w:ilvl w:val="0"/>
          <w:numId w:val="52"/>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соці</w:t>
      </w:r>
      <w:r w:rsidR="0072484D" w:rsidRPr="001B195B">
        <w:rPr>
          <w:rFonts w:ascii="Times New Roman" w:hAnsi="Times New Roman" w:cs="Times New Roman"/>
          <w:sz w:val="24"/>
          <w:szCs w:val="24"/>
        </w:rPr>
        <w:t>ально-психологічний</w:t>
      </w:r>
      <w:r w:rsidRPr="001B195B">
        <w:rPr>
          <w:rFonts w:ascii="Times New Roman" w:hAnsi="Times New Roman" w:cs="Times New Roman"/>
          <w:sz w:val="24"/>
          <w:szCs w:val="24"/>
        </w:rPr>
        <w:t xml:space="preserve"> — зображення й аналіз душевного стану героїв;</w:t>
      </w:r>
    </w:p>
    <w:p w:rsidR="00D7592D" w:rsidRPr="001B195B" w:rsidRDefault="0072484D" w:rsidP="001B195B">
      <w:pPr>
        <w:pStyle w:val="a3"/>
        <w:numPr>
          <w:ilvl w:val="0"/>
          <w:numId w:val="52"/>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історичний</w:t>
      </w:r>
      <w:r w:rsidR="00D7592D" w:rsidRPr="001B195B">
        <w:rPr>
          <w:rFonts w:ascii="Times New Roman" w:hAnsi="Times New Roman" w:cs="Times New Roman"/>
          <w:sz w:val="24"/>
          <w:szCs w:val="24"/>
        </w:rPr>
        <w:t xml:space="preserve"> — зображення конфліктів епохи;</w:t>
      </w:r>
    </w:p>
    <w:p w:rsidR="00D7592D" w:rsidRPr="001B195B" w:rsidRDefault="0072484D" w:rsidP="001B195B">
      <w:pPr>
        <w:pStyle w:val="a3"/>
        <w:numPr>
          <w:ilvl w:val="0"/>
          <w:numId w:val="52"/>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любовний</w:t>
      </w:r>
      <w:r w:rsidR="00D7592D" w:rsidRPr="001B195B">
        <w:rPr>
          <w:rFonts w:ascii="Times New Roman" w:hAnsi="Times New Roman" w:cs="Times New Roman"/>
          <w:sz w:val="24"/>
          <w:szCs w:val="24"/>
        </w:rPr>
        <w:t>— історія кохання;</w:t>
      </w:r>
    </w:p>
    <w:p w:rsidR="00D7592D" w:rsidRDefault="001B195B" w:rsidP="001B195B">
      <w:pPr>
        <w:pStyle w:val="a3"/>
        <w:numPr>
          <w:ilvl w:val="0"/>
          <w:numId w:val="52"/>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пригодницький</w:t>
      </w:r>
      <w:r w:rsidR="00D7592D" w:rsidRPr="001B195B">
        <w:rPr>
          <w:rFonts w:ascii="Times New Roman" w:hAnsi="Times New Roman" w:cs="Times New Roman"/>
          <w:sz w:val="24"/>
          <w:szCs w:val="24"/>
        </w:rPr>
        <w:t xml:space="preserve"> — історія подорожей.</w:t>
      </w:r>
    </w:p>
    <w:p w:rsidR="001B195B" w:rsidRPr="001B195B" w:rsidRDefault="001B195B" w:rsidP="001B195B">
      <w:pPr>
        <w:pStyle w:val="a3"/>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Роман О. Пушкіна «Євгеній Онєгін» — перший реалістичний роман не тільки в російській, але й у світовій літературі. Відомий російський критик В. Бєлінський назвав роман Пушкіна «енциклопедією російського життя». І для самого автора цей твір був дуже значущим</w:t>
      </w: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Усе вкладено в цю книжку: розум, серце, молодість, мудрість, зрілість, гіркі години без сну, розчарування та сподівання — усе життя прекрасної, геніальної людини. </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Особливості роману О. Пушкіна «Євгеній Онєгін»</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Роботу над романом Пушкін розпочав 1823 року в Кишиневі. 4 листопада того ж року він писав В’яземському: «Стосовно моїх занять, я тепер пишу не роман, а роман у віршах — диявольська різниця…» У чому ж ця різниця? Писати віршами, тім більше, писати віршами роман — це означало для Пушкіна писати принципово по-іншому, ніж прозою, коритись зовсім іншим художнім законам, створювати зовсім інший за своєю внутрішньою структурою художній світ. Вірші у більшій мірі, ніж проза, дозволяють відходити від звичного та традиційного, тому що поет відчуває себе у світі віршів вільнішим. У своїй розповіді він може опускати деякі обов’язкові для прозового твору зв’язки та вмотивування, змішувати часові та просторові плани, дозволяти більше стильової та художньої гри, уникати деяких ліній сюжету і, за бажанням або за внутрішньої потреби, знову повертатись до неї. У віршах стає можливим і припустимим використання «неточного» слова, яке здатне зберегти те, що Пушкін найбільше цінував,— «живой, теплый, внезапный отпечаток мыслей, чувств, впечатлений».</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Робота з текстом роману</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обота ведеться в 4-х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1. Підготувати повідомлення про географічне розташування місць, де відбуваються події роману, пори року, описані в романі, загальну тривалість й історичний час роману.</w:t>
      </w:r>
    </w:p>
    <w:p w:rsidR="001B195B"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Дія відбувається в Петербурзі (1, 8 глави роману), у Москві (7 глава), у провінції — у селі (2, 7 глави). Епоха, зображена у творі,— період царювання Олександра І (між війною 1812 року і грудневим повстанням). Дія відбувається протягом 10 років. При цьому перші 16 років життя Онєгіна описані лише в 3 строфі 1 глави, а наступним 8 рокам присвячено увесь роман, крім ліричних відступів. Двом рокам життя в селі присвячені 5 глав роману (2–7); дія розпочинається влітку, у селі герой живе також осінь, зиму, дія 7 глави розгортається ранньою весною. Вісім років життя Онєгіна в Петербу</w:t>
      </w:r>
      <w:r>
        <w:rPr>
          <w:rFonts w:ascii="Times New Roman" w:hAnsi="Times New Roman" w:cs="Times New Roman"/>
          <w:sz w:val="24"/>
          <w:szCs w:val="24"/>
        </w:rPr>
        <w:t>рзі описані як один день героя.</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2. Підготувати повідомлення про соціальні прошарки суспільства, описані у романі, їх стосунки, побут, погляди, культуру.</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3. Підготувати повідомлення про економічний та культурний стан російс</w:t>
      </w:r>
      <w:r>
        <w:rPr>
          <w:rFonts w:ascii="Times New Roman" w:hAnsi="Times New Roman" w:cs="Times New Roman"/>
          <w:sz w:val="24"/>
          <w:szCs w:val="24"/>
        </w:rPr>
        <w:t>ького народу на початку ХІХ ст.</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4. Визначити систему образів роману, визначит</w:t>
      </w:r>
      <w:r>
        <w:rPr>
          <w:rFonts w:ascii="Times New Roman" w:hAnsi="Times New Roman" w:cs="Times New Roman"/>
          <w:sz w:val="24"/>
          <w:szCs w:val="24"/>
        </w:rPr>
        <w:t>и основ</w:t>
      </w:r>
      <w:r w:rsidR="00D7592D" w:rsidRPr="00D7592D">
        <w:rPr>
          <w:rFonts w:ascii="Times New Roman" w:hAnsi="Times New Roman" w:cs="Times New Roman"/>
          <w:sz w:val="24"/>
          <w:szCs w:val="24"/>
        </w:rPr>
        <w:t>ний конфлікт роману.</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 творі присутня низка рівнозначних образів, які втілюють два зразки світорозуміння: «ті, що беруть від життя усе» — Онєгін, батько Онєгіна, його дядько, батьки Тетяни, Ольга та ін.; «ті, що прагнуть змінити світ» — поет, Тетяна, Ленський.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Таким чином, крім головного героя, іменем якого названо твір, є ще інший головний герой, очима якого ми дивимось на події, зображені в романі,— сам автор. Основний конфлікт роману: конфлікт двох життєвих філософій, конфлікт людини і суспільства, конфлікт людини й оточення.</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Підбиття підсумків</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Бесіда</w:t>
      </w:r>
    </w:p>
    <w:p w:rsidR="001B195B" w:rsidRPr="001B195B" w:rsidRDefault="00D7592D" w:rsidP="001B195B">
      <w:pPr>
        <w:pStyle w:val="a3"/>
        <w:numPr>
          <w:ilvl w:val="0"/>
          <w:numId w:val="53"/>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Чому роман «Євгеній Онєгін</w:t>
      </w:r>
      <w:r w:rsidR="001B195B" w:rsidRPr="001B195B">
        <w:rPr>
          <w:rFonts w:ascii="Times New Roman" w:hAnsi="Times New Roman" w:cs="Times New Roman"/>
          <w:sz w:val="24"/>
          <w:szCs w:val="24"/>
        </w:rPr>
        <w:t>» називають соціально-психоло</w:t>
      </w:r>
      <w:r w:rsidRPr="001B195B">
        <w:rPr>
          <w:rFonts w:ascii="Times New Roman" w:hAnsi="Times New Roman" w:cs="Times New Roman"/>
          <w:sz w:val="24"/>
          <w:szCs w:val="24"/>
        </w:rPr>
        <w:t xml:space="preserve">гічним романом? </w:t>
      </w:r>
    </w:p>
    <w:p w:rsidR="001B195B" w:rsidRPr="001B195B" w:rsidRDefault="00D7592D" w:rsidP="001B195B">
      <w:pPr>
        <w:pStyle w:val="a3"/>
        <w:numPr>
          <w:ilvl w:val="0"/>
          <w:numId w:val="53"/>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У чому, на вашу думку, полягає основна відмінність між роy yманом у віршах від прозового роману</w:t>
      </w:r>
      <w:r w:rsidR="001B195B" w:rsidRPr="001B195B">
        <w:rPr>
          <w:rFonts w:ascii="Times New Roman" w:hAnsi="Times New Roman" w:cs="Times New Roman"/>
          <w:sz w:val="24"/>
          <w:szCs w:val="24"/>
        </w:rPr>
        <w:t>?</w:t>
      </w:r>
    </w:p>
    <w:p w:rsidR="00D7592D" w:rsidRPr="001B195B" w:rsidRDefault="00D7592D" w:rsidP="001B195B">
      <w:pPr>
        <w:pStyle w:val="a3"/>
        <w:numPr>
          <w:ilvl w:val="0"/>
          <w:numId w:val="53"/>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 xml:space="preserve">Яку роль відіграють авторські відступи у творі? </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образ Онєгіна; для бажаючих: підготувати виразне читання напам’ять листа Онєгіна до Тетяни.</w:t>
      </w:r>
    </w:p>
    <w:p w:rsidR="001B195B" w:rsidRDefault="001B195B" w:rsidP="00D7592D">
      <w:pPr>
        <w:spacing w:after="0" w:line="240" w:lineRule="auto"/>
        <w:rPr>
          <w:rFonts w:ascii="Times New Roman" w:hAnsi="Times New Roman" w:cs="Times New Roman"/>
          <w:sz w:val="24"/>
          <w:szCs w:val="24"/>
        </w:rPr>
      </w:pPr>
    </w:p>
    <w:p w:rsidR="001B195B" w:rsidRDefault="001B195B" w:rsidP="00D7592D">
      <w:pPr>
        <w:spacing w:after="0" w:line="240" w:lineRule="auto"/>
        <w:rPr>
          <w:rFonts w:ascii="Times New Roman" w:hAnsi="Times New Roman" w:cs="Times New Roman"/>
          <w:sz w:val="24"/>
          <w:szCs w:val="24"/>
        </w:rPr>
      </w:pPr>
    </w:p>
    <w:p w:rsidR="001B195B" w:rsidRDefault="001B195B" w:rsidP="00D7592D">
      <w:pPr>
        <w:spacing w:after="0" w:line="240" w:lineRule="auto"/>
        <w:rPr>
          <w:rFonts w:ascii="Times New Roman" w:hAnsi="Times New Roman" w:cs="Times New Roman"/>
          <w:sz w:val="24"/>
          <w:szCs w:val="24"/>
        </w:rPr>
      </w:pP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Онєгін як утілення типу «зайвої людини»; суперечливість його почуттів та вчинків</w:t>
      </w:r>
    </w:p>
    <w:p w:rsidR="001B195B"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формувати вміння працювати з текстом та логічно систематизувати опрацьований матеріал; </w:t>
      </w:r>
    </w:p>
    <w:p w:rsidR="001B195B"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формувати читацькі навички дослідницького характеру, характеризувати образ Онєгіна; сприяти </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формуванню гуманної особистості.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О. Пушкіна; тексти роману у віршах «Євгеній Онєгін».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поглиблене вивчення художнього твору.</w:t>
      </w:r>
    </w:p>
    <w:p w:rsidR="00D7592D" w:rsidRPr="00D7592D" w:rsidRDefault="00D7592D" w:rsidP="001B195B">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Весь світ мені чужий, і я чужий для світу.</w:t>
      </w:r>
    </w:p>
    <w:p w:rsidR="00D7592D" w:rsidRPr="00D7592D" w:rsidRDefault="00D7592D" w:rsidP="001B195B">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Дж. Байрон</w:t>
      </w:r>
    </w:p>
    <w:p w:rsidR="00D7592D" w:rsidRPr="00D7592D" w:rsidRDefault="00D7592D" w:rsidP="001B195B">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Словникова робота</w:t>
      </w:r>
    </w:p>
    <w:p w:rsidR="00D7592D" w:rsidRPr="001B195B" w:rsidRDefault="00D7592D" w:rsidP="001B195B">
      <w:pPr>
        <w:pStyle w:val="a3"/>
        <w:numPr>
          <w:ilvl w:val="0"/>
          <w:numId w:val="54"/>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Дух — свідомість, мислення, дії, які визначають конституцію поведінки людини.</w:t>
      </w:r>
    </w:p>
    <w:p w:rsidR="00D7592D" w:rsidRPr="001B195B" w:rsidRDefault="00D7592D" w:rsidP="001B195B">
      <w:pPr>
        <w:pStyle w:val="a3"/>
        <w:numPr>
          <w:ilvl w:val="0"/>
          <w:numId w:val="54"/>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Духовність — розумова діяльність у сфері духа.</w:t>
      </w:r>
    </w:p>
    <w:p w:rsidR="00D7592D" w:rsidRPr="001B195B" w:rsidRDefault="00D7592D" w:rsidP="001B195B">
      <w:pPr>
        <w:pStyle w:val="a3"/>
        <w:numPr>
          <w:ilvl w:val="0"/>
          <w:numId w:val="54"/>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Гедонізм (грецьке hedone — насолода) — принцип обґрунтування моральних вимог, за яким основною рушійною силою в людині, яка закладена в неї від природи і яка визначає всі її дії, є насолода.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Сьогодні ми поговоримо про Євгенія Онєгіна, якого вважають зразком «зайвої людини», про суперечливість його почуттів та вчинків</w:t>
      </w:r>
      <w:r>
        <w:rPr>
          <w:rFonts w:ascii="Times New Roman" w:hAnsi="Times New Roman" w:cs="Times New Roman"/>
          <w:sz w:val="24"/>
          <w:szCs w:val="24"/>
        </w:rPr>
        <w:t xml:space="preserve">. </w:t>
      </w:r>
      <w:r w:rsidR="00D7592D" w:rsidRPr="00D7592D">
        <w:rPr>
          <w:rFonts w:ascii="Times New Roman" w:hAnsi="Times New Roman" w:cs="Times New Roman"/>
          <w:sz w:val="24"/>
          <w:szCs w:val="24"/>
        </w:rPr>
        <w:t>Яким є духовний світ Онєгіна? Чи займається він розумовою діяльністю, пов’язаною з формуванням його свідомості, життєвих принципів та світогляду? Якою є мотивація його вчинків і що примушує його чинити саме так?</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Загальна характеристика образу Онєгіна</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обота ведеться в 5-ти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1. Розповісти про петербурзький період життя Онєгіна (один день, 1 глава).</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втор зосереджує увагу не на зображенні психологічної характеристики героя, а на його заняттях, тобто змальовує стиль життя Онєгіна; змальовує зовнішню, а не внутрішню сторону цього життя: знання, уміння та нахили, способи спокусити жінку, заняття упродовж дня, розваги, предмети, що оточують героя. В очі впадає тіснота світу, в якому відбулась підміна особистості річчю, духов-ного — матеріальним.</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2. Поясніть філософські принципи життєвої позиції Онєгіна, його ставлення до оточуючого світу; складові його життя (1 глава).</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иття задля насолоди — основний принцип життєвої філософії Онєгіна. «І жити квапиться / і почувать спішить» (слова П. В’яземського, узяті автором у якості епіграфа до 1 глави). Його життя рухається замкнутим колом, воно беззмістовне і бездарне, типова масова модель спотворення особистості. Світ сприймається Онєгіним як місце щоденних насолод та розваг.</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3. Поясніть, чи зрозумів Онєгін наслідки свого способу життя, чи розуміє він причини своєї «хвороби». Як ставиться автор до порушених проблем?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Онєгіна охопила «російська хандра»: «внутрішній людині» у його житті нема місця, він почувається хворим тому, що в душі він — жива і сповнена сил людина, яка живе у повній бездіяльно-сті. Усамітнюючись, він намагається знайти вихід. Герой переконаний у тому, що світ і люди є недосконалими. Автор переконаний: Онєгін є вищим за те життя, яким живе. Упродовж роману Пушкін намагається це довести.</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4. Поясніть протиріччя у вчинках Онєгіна і те, як його дії вплинули на його ж подальшу долю.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вчинках Онєгіна немає протиріч. Усі вони продиктовані або світською мораллю, або поняттями</w:t>
      </w:r>
      <w:r w:rsidR="001B195B">
        <w:rPr>
          <w:rFonts w:ascii="Times New Roman" w:hAnsi="Times New Roman" w:cs="Times New Roman"/>
          <w:sz w:val="24"/>
          <w:szCs w:val="24"/>
        </w:rPr>
        <w:t xml:space="preserve"> вищої моралі та совісті. Основ</w:t>
      </w:r>
      <w:r w:rsidRPr="00D7592D">
        <w:rPr>
          <w:rFonts w:ascii="Times New Roman" w:hAnsi="Times New Roman" w:cs="Times New Roman"/>
          <w:sz w:val="24"/>
          <w:szCs w:val="24"/>
        </w:rPr>
        <w:t>на колізія знаходиться не у сфері вчинків, а у сфері світської і загальнолюдської моралі. Саме між ними затиснута жива натура Онєгіна зі сформованими хибними поняттями. Розуміння причин учинків героя допомагає розкрити авторський задум.</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Група 5. Поясніть, якою є основна риса характеру Онєгіна (на основі усього твору).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Онєгін — людина жвава, збуджена, кмітлива, легко спілкується, доброзичлива. Але він неправильно вихований «французом убогим», тому несерйозно ставиться до праці і людей, переоцінює себе і свої можливості. До цього слід додати відомості про його соціальне та матеріальне становище (він є багатим та знатним спадкоємцем), освіту, розум, зовнішність денді, молодість. Але його гнітить думка про те, що він у житті залишається незадіяним, нічим не вміє зайнятись.</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Слово вчителя</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Онєгін як утілення типу «зайвої людини»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Учитель. Термін «зайва людина» належить І. Тургенєву, який 1849 року написав «Щоденник зайвої людини». «Зайвою людиною» ми називаємо літературний тип, для якого є характерним конфлікт із суспільством і неможливість реалізувати себе в умовах цього суспільства.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класу</w:t>
      </w:r>
    </w:p>
    <w:p w:rsidR="00D7592D" w:rsidRPr="00A437AA" w:rsidRDefault="00D7592D" w:rsidP="00A437AA">
      <w:pPr>
        <w:pStyle w:val="a3"/>
        <w:numPr>
          <w:ilvl w:val="0"/>
          <w:numId w:val="56"/>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Чи можна назват</w:t>
      </w:r>
      <w:r w:rsidR="00A437AA" w:rsidRPr="00A437AA">
        <w:rPr>
          <w:rFonts w:ascii="Times New Roman" w:hAnsi="Times New Roman" w:cs="Times New Roman"/>
          <w:sz w:val="24"/>
          <w:szCs w:val="24"/>
        </w:rPr>
        <w:t xml:space="preserve">и Онєгіна “зайвою людиною”? </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Узагальнююча бесіда</w:t>
      </w:r>
    </w:p>
    <w:p w:rsidR="00D7592D" w:rsidRPr="001B195B" w:rsidRDefault="00D7592D" w:rsidP="001B195B">
      <w:pPr>
        <w:pStyle w:val="a3"/>
        <w:numPr>
          <w:ilvl w:val="0"/>
          <w:numId w:val="55"/>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Ми говорили про благородство д</w:t>
      </w:r>
      <w:r w:rsidR="001B195B" w:rsidRPr="001B195B">
        <w:rPr>
          <w:rFonts w:ascii="Times New Roman" w:hAnsi="Times New Roman" w:cs="Times New Roman"/>
          <w:sz w:val="24"/>
          <w:szCs w:val="24"/>
        </w:rPr>
        <w:t>уші Онєгіна. Чи міг він відмо</w:t>
      </w:r>
      <w:r w:rsidRPr="001B195B">
        <w:rPr>
          <w:rFonts w:ascii="Times New Roman" w:hAnsi="Times New Roman" w:cs="Times New Roman"/>
          <w:sz w:val="24"/>
          <w:szCs w:val="24"/>
        </w:rPr>
        <w:t>витись від дуелі з Ленським? Що йому завадило це зробити?</w:t>
      </w:r>
    </w:p>
    <w:p w:rsidR="00D7592D" w:rsidRPr="001B195B" w:rsidRDefault="00D7592D" w:rsidP="001B195B">
      <w:pPr>
        <w:pStyle w:val="a3"/>
        <w:numPr>
          <w:ilvl w:val="0"/>
          <w:numId w:val="55"/>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З яким почуттям сприйняв Он</w:t>
      </w:r>
      <w:r w:rsidR="001B195B" w:rsidRPr="001B195B">
        <w:rPr>
          <w:rFonts w:ascii="Times New Roman" w:hAnsi="Times New Roman" w:cs="Times New Roman"/>
          <w:sz w:val="24"/>
          <w:szCs w:val="24"/>
        </w:rPr>
        <w:t>єгін смерть Ленського? Чи від</w:t>
      </w:r>
      <w:r w:rsidRPr="001B195B">
        <w:rPr>
          <w:rFonts w:ascii="Times New Roman" w:hAnsi="Times New Roman" w:cs="Times New Roman"/>
          <w:sz w:val="24"/>
          <w:szCs w:val="24"/>
        </w:rPr>
        <w:t>бувся в його душі якийсь суттєвий перелом, чи він змінився?</w:t>
      </w:r>
    </w:p>
    <w:p w:rsidR="00D7592D" w:rsidRPr="001B195B" w:rsidRDefault="00D7592D" w:rsidP="001B195B">
      <w:pPr>
        <w:pStyle w:val="a3"/>
        <w:numPr>
          <w:ilvl w:val="0"/>
          <w:numId w:val="55"/>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Поясніть, чому Онєгін досить «х</w:t>
      </w:r>
      <w:r w:rsidR="001B195B" w:rsidRPr="001B195B">
        <w:rPr>
          <w:rFonts w:ascii="Times New Roman" w:hAnsi="Times New Roman" w:cs="Times New Roman"/>
          <w:sz w:val="24"/>
          <w:szCs w:val="24"/>
        </w:rPr>
        <w:t xml:space="preserve">олодно» відповів на зізнання </w:t>
      </w:r>
      <w:r w:rsidRPr="001B195B">
        <w:rPr>
          <w:rFonts w:ascii="Times New Roman" w:hAnsi="Times New Roman" w:cs="Times New Roman"/>
          <w:sz w:val="24"/>
          <w:szCs w:val="24"/>
        </w:rPr>
        <w:t>Тетяни в коханні.</w:t>
      </w:r>
    </w:p>
    <w:p w:rsidR="00D7592D" w:rsidRPr="001B195B" w:rsidRDefault="00D7592D" w:rsidP="001B195B">
      <w:pPr>
        <w:pStyle w:val="a3"/>
        <w:numPr>
          <w:ilvl w:val="0"/>
          <w:numId w:val="55"/>
        </w:numPr>
        <w:spacing w:after="0" w:line="240" w:lineRule="auto"/>
        <w:rPr>
          <w:rFonts w:ascii="Times New Roman" w:hAnsi="Times New Roman" w:cs="Times New Roman"/>
          <w:sz w:val="24"/>
          <w:szCs w:val="24"/>
        </w:rPr>
      </w:pPr>
      <w:r w:rsidRPr="001B195B">
        <w:rPr>
          <w:rFonts w:ascii="Times New Roman" w:hAnsi="Times New Roman" w:cs="Times New Roman"/>
          <w:sz w:val="24"/>
          <w:szCs w:val="24"/>
        </w:rPr>
        <w:t>Чи вірите ви, що Онєгін зумів</w:t>
      </w:r>
      <w:r w:rsidR="001B195B" w:rsidRPr="001B195B">
        <w:rPr>
          <w:rFonts w:ascii="Times New Roman" w:hAnsi="Times New Roman" w:cs="Times New Roman"/>
          <w:sz w:val="24"/>
          <w:szCs w:val="24"/>
        </w:rPr>
        <w:t xml:space="preserve"> по-справжньому покохати Тетя</w:t>
      </w:r>
      <w:r w:rsidRPr="001B195B">
        <w:rPr>
          <w:rFonts w:ascii="Times New Roman" w:hAnsi="Times New Roman" w:cs="Times New Roman"/>
          <w:sz w:val="24"/>
          <w:szCs w:val="24"/>
        </w:rPr>
        <w:t>ну, зустрівши її знову через декілька років?</w:t>
      </w:r>
    </w:p>
    <w:p w:rsidR="001B195B" w:rsidRDefault="001B195B" w:rsidP="00D7592D">
      <w:pPr>
        <w:spacing w:after="0" w:line="240" w:lineRule="auto"/>
        <w:rPr>
          <w:rFonts w:ascii="Times New Roman" w:hAnsi="Times New Roman" w:cs="Times New Roman"/>
          <w:sz w:val="24"/>
          <w:szCs w:val="24"/>
        </w:rPr>
      </w:pP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Підбиття підсумків</w:t>
      </w:r>
    </w:p>
    <w:p w:rsidR="00D7592D" w:rsidRPr="00D7592D" w:rsidRDefault="001B195B"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Молодий поміщик Євгеній Онєгін — це людина зі складним та суперечливим характером. Він виріс без матері, батько мало уваги звертав на сина, доручивши його виховання «вбогим» гувернерам. Оскільки виховання виявилось згубним, Онєгін виріс егоїстом, який не зве</w:t>
      </w:r>
      <w:r>
        <w:rPr>
          <w:rFonts w:ascii="Times New Roman" w:hAnsi="Times New Roman" w:cs="Times New Roman"/>
          <w:sz w:val="24"/>
          <w:szCs w:val="24"/>
        </w:rPr>
        <w:t xml:space="preserve">ртав уваги на почуття, інтереси </w:t>
      </w:r>
      <w:r w:rsidR="00D7592D" w:rsidRPr="00D7592D">
        <w:rPr>
          <w:rFonts w:ascii="Times New Roman" w:hAnsi="Times New Roman" w:cs="Times New Roman"/>
          <w:sz w:val="24"/>
          <w:szCs w:val="24"/>
        </w:rPr>
        <w:t>та страждання інших людей. Він навіть не помічає, що кривдить людей. Спосіб життя Онєгіна — лінощі, нудьга та пошуки задоволення. Однак ми розуміємо, що в його образі узагальнено спосіб життя багатьох молодих людей того часу. На відміну від більшості представників правлячого класу він не втратив чутливості, сумління та благородства. Він духовно вищий за баг</w:t>
      </w:r>
      <w:r>
        <w:rPr>
          <w:rFonts w:ascii="Times New Roman" w:hAnsi="Times New Roman" w:cs="Times New Roman"/>
          <w:sz w:val="24"/>
          <w:szCs w:val="24"/>
        </w:rPr>
        <w:t xml:space="preserve">атьох представників свого кола. </w:t>
      </w:r>
      <w:r w:rsidR="00D7592D" w:rsidRPr="00D7592D">
        <w:rPr>
          <w:rFonts w:ascii="Times New Roman" w:hAnsi="Times New Roman" w:cs="Times New Roman"/>
          <w:sz w:val="24"/>
          <w:szCs w:val="24"/>
        </w:rPr>
        <w:t>Знайомство з Ленським, який здобув освіту в одному із найкращих університетів Німеччини, відкрило в душі Онєгіна приховане за маскою егоїзму та байдужості прагнення щирих взаємин між людьми. Поетичність душі Тетяни він одразу відчув, навіть не почувши її голосу, що свідчить про його доброзичливість. Його «холодне» ставлення до Тетяни теж має своє пояснення. Під впливом подій, зображених у романі, у його душі відбувається еволюція — в останній главі він не розбещений і манірний юнак, з яким ми познайомились на перших сторінках твору. Але, тікаючи від світу, Онєгін не зміг утекти від самого себе.</w:t>
      </w:r>
    </w:p>
    <w:p w:rsidR="001B195B" w:rsidRDefault="001B195B"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Виразне читання напам’ять листа Онєгіна до Тетяни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образ Тетяни Ларіної; за бажанням учні готуються до виразного читання напам’ять листа Тетяни до Онєгіна; пояснити значення слів «романтик», «реаліст».</w:t>
      </w:r>
    </w:p>
    <w:p w:rsidR="001B195B" w:rsidRDefault="001B195B" w:rsidP="00D7592D">
      <w:pPr>
        <w:spacing w:after="0" w:line="240" w:lineRule="auto"/>
        <w:rPr>
          <w:rFonts w:ascii="Times New Roman" w:hAnsi="Times New Roman" w:cs="Times New Roman"/>
          <w:sz w:val="24"/>
          <w:szCs w:val="24"/>
        </w:rPr>
      </w:pPr>
    </w:p>
    <w:p w:rsidR="001B195B" w:rsidRDefault="001B195B" w:rsidP="00D7592D">
      <w:pPr>
        <w:spacing w:after="0" w:line="240" w:lineRule="auto"/>
        <w:rPr>
          <w:rFonts w:ascii="Times New Roman" w:hAnsi="Times New Roman" w:cs="Times New Roman"/>
          <w:sz w:val="24"/>
          <w:szCs w:val="24"/>
        </w:rPr>
      </w:pPr>
    </w:p>
    <w:p w:rsidR="001B195B" w:rsidRDefault="001B195B"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1B195B" w:rsidRDefault="001B195B" w:rsidP="00D7592D">
      <w:pPr>
        <w:spacing w:after="0" w:line="240" w:lineRule="auto"/>
        <w:rPr>
          <w:rFonts w:ascii="Times New Roman" w:hAnsi="Times New Roman" w:cs="Times New Roman"/>
          <w:sz w:val="24"/>
          <w:szCs w:val="24"/>
        </w:rPr>
      </w:pP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w:t>
      </w:r>
    </w:p>
    <w:p w:rsidR="00A437AA"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w:t>
      </w:r>
      <w:r w:rsidR="00D7592D" w:rsidRPr="00D7592D">
        <w:rPr>
          <w:rFonts w:ascii="Times New Roman" w:hAnsi="Times New Roman" w:cs="Times New Roman"/>
          <w:sz w:val="24"/>
          <w:szCs w:val="24"/>
        </w:rPr>
        <w:t xml:space="preserve">Гармонія внутрішнього світу, душевна чистота Тетяни. Пушкінське переосмислення типу </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романтика в образі Ленського</w:t>
      </w:r>
    </w:p>
    <w:p w:rsidR="00A437A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навчати давати характеристику герою художнього твору, щоб використовувати набуті вміння в </w:t>
      </w:r>
    </w:p>
    <w:p w:rsidR="00A437AA"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реальному житті; формувати навички вдумливого читання художнього тексту; сприяти </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формуванню толерантного ставлення до оточуючих та власної етичної життєвої позиції.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О. Пушкіна.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поглиблене вивчення художнього твору.</w:t>
      </w:r>
    </w:p>
    <w:p w:rsidR="00D7592D" w:rsidRPr="00D7592D" w:rsidRDefault="00D7592D" w:rsidP="00A437AA">
      <w:pPr>
        <w:spacing w:after="0" w:line="240" w:lineRule="auto"/>
        <w:ind w:left="5529"/>
        <w:rPr>
          <w:rFonts w:ascii="Times New Roman" w:hAnsi="Times New Roman" w:cs="Times New Roman"/>
          <w:sz w:val="24"/>
          <w:szCs w:val="24"/>
        </w:rPr>
      </w:pPr>
      <w:r w:rsidRPr="00D7592D">
        <w:rPr>
          <w:rFonts w:ascii="Times New Roman" w:hAnsi="Times New Roman" w:cs="Times New Roman"/>
          <w:sz w:val="24"/>
          <w:szCs w:val="24"/>
        </w:rPr>
        <w:t>Я не в Онєгіна закохалася, а в Онєгіна й у Тетяну (і, мабуть, у Тетяну трохи більше), у них обох разом, у любов.</w:t>
      </w:r>
    </w:p>
    <w:p w:rsidR="00D7592D" w:rsidRPr="00D7592D" w:rsidRDefault="00D7592D" w:rsidP="00A437AA">
      <w:pPr>
        <w:spacing w:after="0" w:line="240" w:lineRule="auto"/>
        <w:ind w:left="5529"/>
        <w:jc w:val="right"/>
        <w:rPr>
          <w:rFonts w:ascii="Times New Roman" w:hAnsi="Times New Roman" w:cs="Times New Roman"/>
          <w:sz w:val="24"/>
          <w:szCs w:val="24"/>
        </w:rPr>
      </w:pPr>
      <w:r w:rsidRPr="00D7592D">
        <w:rPr>
          <w:rFonts w:ascii="Times New Roman" w:hAnsi="Times New Roman" w:cs="Times New Roman"/>
          <w:sz w:val="24"/>
          <w:szCs w:val="24"/>
        </w:rPr>
        <w:t>М. Цвєтаєва</w:t>
      </w:r>
    </w:p>
    <w:p w:rsidR="00D7592D" w:rsidRPr="00D7592D" w:rsidRDefault="00D7592D" w:rsidP="00A437AA">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Експрес-опитування</w:t>
      </w:r>
    </w:p>
    <w:p w:rsidR="00A437A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Які дві різні жанрові форми поєднав О. Пушкін у творі «Євгеній y yОнєгін»? </w:t>
      </w:r>
    </w:p>
    <w:p w:rsidR="00A437A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Доведіть, що роман є реалістичним</w:t>
      </w:r>
      <w:r w:rsidR="00A437AA">
        <w:rPr>
          <w:rFonts w:ascii="Times New Roman" w:hAnsi="Times New Roman" w:cs="Times New Roman"/>
          <w:sz w:val="24"/>
          <w:szCs w:val="24"/>
        </w:rPr>
        <w:t>?</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Хто є головним героєм роману?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Хто із персонажів роману є і</w:t>
      </w:r>
      <w:r w:rsidR="00A437AA">
        <w:rPr>
          <w:rFonts w:ascii="Times New Roman" w:hAnsi="Times New Roman" w:cs="Times New Roman"/>
          <w:sz w:val="24"/>
          <w:szCs w:val="24"/>
        </w:rPr>
        <w:t>деологічним опозиціонером Онє</w:t>
      </w:r>
      <w:r w:rsidRPr="00D7592D">
        <w:rPr>
          <w:rFonts w:ascii="Times New Roman" w:hAnsi="Times New Roman" w:cs="Times New Roman"/>
          <w:sz w:val="24"/>
          <w:szCs w:val="24"/>
        </w:rPr>
        <w:t xml:space="preserve">гіна і живе за іншими життєвими принципами? </w:t>
      </w:r>
    </w:p>
    <w:p w:rsidR="00A437A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Яку роль відіграє художній обра</w:t>
      </w:r>
      <w:r w:rsidR="00A437AA">
        <w:rPr>
          <w:rFonts w:ascii="Times New Roman" w:hAnsi="Times New Roman" w:cs="Times New Roman"/>
          <w:sz w:val="24"/>
          <w:szCs w:val="24"/>
        </w:rPr>
        <w:t>з у реалізації авторського за</w:t>
      </w:r>
      <w:r w:rsidRPr="00D7592D">
        <w:rPr>
          <w:rFonts w:ascii="Times New Roman" w:hAnsi="Times New Roman" w:cs="Times New Roman"/>
          <w:sz w:val="24"/>
          <w:szCs w:val="24"/>
        </w:rPr>
        <w:t xml:space="preserve">думу? </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Виразне читання напам’ять листа Тетяни до Онєгіна</w:t>
      </w:r>
    </w:p>
    <w:p w:rsidR="00A437AA" w:rsidRDefault="00A437AA" w:rsidP="00D7592D">
      <w:pPr>
        <w:spacing w:after="0" w:line="240" w:lineRule="auto"/>
        <w:rPr>
          <w:rFonts w:ascii="Times New Roman" w:hAnsi="Times New Roman" w:cs="Times New Roman"/>
          <w:sz w:val="24"/>
          <w:szCs w:val="24"/>
        </w:rPr>
      </w:pPr>
    </w:p>
    <w:p w:rsidR="00A437A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ІІ. </w:t>
      </w:r>
      <w:r w:rsidR="00A437AA">
        <w:rPr>
          <w:rFonts w:ascii="Times New Roman" w:hAnsi="Times New Roman" w:cs="Times New Roman"/>
          <w:sz w:val="24"/>
          <w:szCs w:val="24"/>
        </w:rPr>
        <w:t>Мотивація навчальної діяльності.</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 художній літератур</w:t>
      </w:r>
      <w:r>
        <w:rPr>
          <w:rFonts w:ascii="Times New Roman" w:hAnsi="Times New Roman" w:cs="Times New Roman"/>
          <w:sz w:val="24"/>
          <w:szCs w:val="24"/>
        </w:rPr>
        <w:t>і є такі твори, які одразу ж пі</w:t>
      </w:r>
      <w:r w:rsidR="00D7592D" w:rsidRPr="00D7592D">
        <w:rPr>
          <w:rFonts w:ascii="Times New Roman" w:hAnsi="Times New Roman" w:cs="Times New Roman"/>
          <w:sz w:val="24"/>
          <w:szCs w:val="24"/>
        </w:rPr>
        <w:t>сля першого прочитання назавжди западають у душу, а їхні герої здатні сповнити її радістю і тривогою. Саме такою є Тетяна Ларіна.</w:t>
      </w:r>
    </w:p>
    <w:p w:rsidR="00A437AA"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Вона, подібно до шекспірівської Джульєтти, стала символом жіночності, глибокої, безмежної любові та порядності. Тетяна — людина з гармонійним внутрішнім світом і чистою душею. Якщо ми зрозуміємо сутність образу Тетяни, ми зрозуміємо одну з основних ідей роману. </w:t>
      </w:r>
    </w:p>
    <w:p w:rsidR="00A437AA" w:rsidRDefault="00A437AA"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Характеристика образу Тетяни із прочитанням уривків з тексту</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Орієнтовний план характеристики образу Тетяни Ларіної</w:t>
      </w:r>
    </w:p>
    <w:p w:rsidR="00D7592D" w:rsidRPr="00D7592D" w:rsidRDefault="00D7592D" w:rsidP="00A437AA">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1. Біографія героїні.</w:t>
      </w:r>
    </w:p>
    <w:p w:rsidR="00D7592D" w:rsidRPr="00D7592D" w:rsidRDefault="00D7592D" w:rsidP="00A437AA">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2. Портрет Тетяни.</w:t>
      </w:r>
    </w:p>
    <w:p w:rsidR="00D7592D" w:rsidRPr="00D7592D" w:rsidRDefault="00D7592D" w:rsidP="00A437AA">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3. Взаємини Тетяни з батьками, сестрою, дітьми, сусідами, Онєгіним, Ленським, московським і петербурзьким товариством.</w:t>
      </w:r>
    </w:p>
    <w:p w:rsidR="00D7592D" w:rsidRPr="00D7592D" w:rsidRDefault="00D7592D" w:rsidP="00A437AA">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4. Характеристика Тетяни автором, Онєгіним, московським і петербурзьким товариством.</w:t>
      </w:r>
    </w:p>
    <w:p w:rsidR="00D7592D" w:rsidRPr="00D7592D" w:rsidRDefault="00D7592D" w:rsidP="00A437AA">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5. Учинки, які найбільш повно розкривають характер героїні.</w:t>
      </w:r>
    </w:p>
    <w:p w:rsidR="00D7592D" w:rsidRPr="00D7592D" w:rsidRDefault="00D7592D" w:rsidP="00A437AA">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6. Ставлення автора до Тетяни.</w:t>
      </w:r>
    </w:p>
    <w:p w:rsidR="00D7592D" w:rsidRPr="00A437AA" w:rsidRDefault="00D7592D" w:rsidP="00A437AA">
      <w:pPr>
        <w:pStyle w:val="a3"/>
        <w:numPr>
          <w:ilvl w:val="0"/>
          <w:numId w:val="57"/>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Проблемні запитання</w:t>
      </w:r>
    </w:p>
    <w:p w:rsidR="00D7592D" w:rsidRPr="00A437AA" w:rsidRDefault="00D7592D" w:rsidP="00A437AA">
      <w:pPr>
        <w:pStyle w:val="a3"/>
        <w:numPr>
          <w:ilvl w:val="0"/>
          <w:numId w:val="58"/>
        </w:numPr>
        <w:spacing w:after="0" w:line="240" w:lineRule="auto"/>
        <w:ind w:left="1418"/>
        <w:rPr>
          <w:rFonts w:ascii="Times New Roman" w:hAnsi="Times New Roman" w:cs="Times New Roman"/>
          <w:sz w:val="24"/>
          <w:szCs w:val="24"/>
        </w:rPr>
      </w:pPr>
      <w:r w:rsidRPr="00A437AA">
        <w:rPr>
          <w:rFonts w:ascii="Times New Roman" w:hAnsi="Times New Roman" w:cs="Times New Roman"/>
          <w:sz w:val="24"/>
          <w:szCs w:val="24"/>
        </w:rPr>
        <w:t>Чому, на вашу думку, петербурзькі кола вважали її «своєю», коли Онєгін завжди був «чужим, диваком»?</w:t>
      </w:r>
    </w:p>
    <w:p w:rsidR="00D7592D" w:rsidRPr="00A437AA" w:rsidRDefault="00D7592D" w:rsidP="00A437AA">
      <w:pPr>
        <w:pStyle w:val="a3"/>
        <w:numPr>
          <w:ilvl w:val="0"/>
          <w:numId w:val="58"/>
        </w:numPr>
        <w:spacing w:after="0" w:line="240" w:lineRule="auto"/>
        <w:ind w:left="1418"/>
        <w:rPr>
          <w:rFonts w:ascii="Times New Roman" w:hAnsi="Times New Roman" w:cs="Times New Roman"/>
          <w:sz w:val="24"/>
          <w:szCs w:val="24"/>
        </w:rPr>
      </w:pPr>
      <w:r w:rsidRPr="00A437AA">
        <w:rPr>
          <w:rFonts w:ascii="Times New Roman" w:hAnsi="Times New Roman" w:cs="Times New Roman"/>
          <w:sz w:val="24"/>
          <w:szCs w:val="24"/>
        </w:rPr>
        <w:t>Як ви думаєте, Тетяна лише грає р</w:t>
      </w:r>
      <w:r w:rsidR="00A437AA" w:rsidRPr="00A437AA">
        <w:rPr>
          <w:rFonts w:ascii="Times New Roman" w:hAnsi="Times New Roman" w:cs="Times New Roman"/>
          <w:sz w:val="24"/>
          <w:szCs w:val="24"/>
        </w:rPr>
        <w:t xml:space="preserve">оль заміжньої світської дами </w:t>
      </w:r>
      <w:r w:rsidRPr="00A437AA">
        <w:rPr>
          <w:rFonts w:ascii="Times New Roman" w:hAnsi="Times New Roman" w:cs="Times New Roman"/>
          <w:sz w:val="24"/>
          <w:szCs w:val="24"/>
        </w:rPr>
        <w:t>з бездоганною репутацією, чи вона насправді змінилась?</w:t>
      </w:r>
    </w:p>
    <w:p w:rsidR="00D7592D" w:rsidRPr="00A437AA" w:rsidRDefault="00D7592D" w:rsidP="00A437AA">
      <w:pPr>
        <w:pStyle w:val="a3"/>
        <w:numPr>
          <w:ilvl w:val="0"/>
          <w:numId w:val="58"/>
        </w:numPr>
        <w:spacing w:after="0" w:line="240" w:lineRule="auto"/>
        <w:ind w:left="1418"/>
        <w:rPr>
          <w:rFonts w:ascii="Times New Roman" w:hAnsi="Times New Roman" w:cs="Times New Roman"/>
          <w:sz w:val="24"/>
          <w:szCs w:val="24"/>
        </w:rPr>
      </w:pPr>
      <w:r w:rsidRPr="00A437AA">
        <w:rPr>
          <w:rFonts w:ascii="Times New Roman" w:hAnsi="Times New Roman" w:cs="Times New Roman"/>
          <w:sz w:val="24"/>
          <w:szCs w:val="24"/>
        </w:rPr>
        <w:t xml:space="preserve">Чому, на вашу думку, Тетяна, </w:t>
      </w:r>
      <w:r w:rsidR="00A437AA" w:rsidRPr="00A437AA">
        <w:rPr>
          <w:rFonts w:ascii="Times New Roman" w:hAnsi="Times New Roman" w:cs="Times New Roman"/>
          <w:sz w:val="24"/>
          <w:szCs w:val="24"/>
        </w:rPr>
        <w:t xml:space="preserve">яка кохає Онєгіна, відмовляє </w:t>
      </w:r>
      <w:r w:rsidRPr="00A437AA">
        <w:rPr>
          <w:rFonts w:ascii="Times New Roman" w:hAnsi="Times New Roman" w:cs="Times New Roman"/>
          <w:sz w:val="24"/>
          <w:szCs w:val="24"/>
        </w:rPr>
        <w:t>йому в коханні? Чи підтримуєте ви її?</w:t>
      </w:r>
    </w:p>
    <w:p w:rsidR="00D7592D" w:rsidRPr="00A437AA" w:rsidRDefault="00D7592D" w:rsidP="00A437AA">
      <w:pPr>
        <w:pStyle w:val="a3"/>
        <w:numPr>
          <w:ilvl w:val="0"/>
          <w:numId w:val="58"/>
        </w:numPr>
        <w:spacing w:after="0" w:line="240" w:lineRule="auto"/>
        <w:ind w:left="1418"/>
        <w:rPr>
          <w:rFonts w:ascii="Times New Roman" w:hAnsi="Times New Roman" w:cs="Times New Roman"/>
          <w:sz w:val="24"/>
          <w:szCs w:val="24"/>
        </w:rPr>
      </w:pPr>
      <w:r w:rsidRPr="00A437AA">
        <w:rPr>
          <w:rFonts w:ascii="Times New Roman" w:hAnsi="Times New Roman" w:cs="Times New Roman"/>
          <w:sz w:val="24"/>
          <w:szCs w:val="24"/>
        </w:rPr>
        <w:t>Чи можна вважати бездоганним</w:t>
      </w:r>
      <w:r w:rsidR="00A437AA" w:rsidRPr="00A437AA">
        <w:rPr>
          <w:rFonts w:ascii="Times New Roman" w:hAnsi="Times New Roman" w:cs="Times New Roman"/>
          <w:sz w:val="24"/>
          <w:szCs w:val="24"/>
        </w:rPr>
        <w:t xml:space="preserve"> учинок Тетяни — заміжжя без </w:t>
      </w:r>
      <w:r w:rsidRPr="00A437AA">
        <w:rPr>
          <w:rFonts w:ascii="Times New Roman" w:hAnsi="Times New Roman" w:cs="Times New Roman"/>
          <w:sz w:val="24"/>
          <w:szCs w:val="24"/>
        </w:rPr>
        <w:t>кохання?</w:t>
      </w:r>
    </w:p>
    <w:p w:rsidR="00D7592D" w:rsidRPr="00A437AA" w:rsidRDefault="00D7592D" w:rsidP="00A437AA">
      <w:pPr>
        <w:pStyle w:val="a3"/>
        <w:numPr>
          <w:ilvl w:val="0"/>
          <w:numId w:val="58"/>
        </w:numPr>
        <w:spacing w:after="0" w:line="240" w:lineRule="auto"/>
        <w:ind w:left="1418"/>
        <w:rPr>
          <w:rFonts w:ascii="Times New Roman" w:hAnsi="Times New Roman" w:cs="Times New Roman"/>
          <w:sz w:val="24"/>
          <w:szCs w:val="24"/>
        </w:rPr>
      </w:pPr>
      <w:r w:rsidRPr="00A437AA">
        <w:rPr>
          <w:rFonts w:ascii="Times New Roman" w:hAnsi="Times New Roman" w:cs="Times New Roman"/>
          <w:sz w:val="24"/>
          <w:szCs w:val="24"/>
        </w:rPr>
        <w:t>Чи можна назвати роман О.</w:t>
      </w:r>
      <w:r w:rsidR="00A437AA" w:rsidRPr="00A437AA">
        <w:rPr>
          <w:rFonts w:ascii="Times New Roman" w:hAnsi="Times New Roman" w:cs="Times New Roman"/>
          <w:sz w:val="24"/>
          <w:szCs w:val="24"/>
        </w:rPr>
        <w:t xml:space="preserve"> Пушкіна «Євгеній Онєгін» гі</w:t>
      </w:r>
      <w:r w:rsidRPr="00A437AA">
        <w:rPr>
          <w:rFonts w:ascii="Times New Roman" w:hAnsi="Times New Roman" w:cs="Times New Roman"/>
          <w:sz w:val="24"/>
          <w:szCs w:val="24"/>
        </w:rPr>
        <w:t>мном коханню?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Характеристика образу Ленського</w:t>
      </w:r>
    </w:p>
    <w:p w:rsidR="00D7592D" w:rsidRPr="00A437AA" w:rsidRDefault="00D7592D" w:rsidP="00A437AA">
      <w:pPr>
        <w:pStyle w:val="a3"/>
        <w:numPr>
          <w:ilvl w:val="0"/>
          <w:numId w:val="57"/>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Пушкінське переосмислення типу романтика в образі Ленського</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Незважаючи на різне виховання, Тетяна та Євгеній — духовно близькі люди. Обоє розумні, багато читають, освічені, добре розуміються на людях. Саме Онєгіна Тетяна виділила з-поміж молодих людей, яких знала. Онєгін також віддав перевагу Тетяні. Їм обом властива невдоволеність життям. Можливо тому, що була якась «нитка єднання» між Тетяною та Євгенієм, вони начебто поділились своїми душевними надбаннями: Тетяна розбудила в Онєгіні почуття і здатність кохати, сама ж за його порадою навчилася опановувати себе.</w:t>
      </w:r>
    </w:p>
    <w:p w:rsidR="00A437AA"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Чому Пушкін попри свою любо</w:t>
      </w:r>
      <w:r w:rsidR="00A437AA" w:rsidRPr="00A437AA">
        <w:rPr>
          <w:rFonts w:ascii="Times New Roman" w:hAnsi="Times New Roman" w:cs="Times New Roman"/>
          <w:sz w:val="24"/>
          <w:szCs w:val="24"/>
        </w:rPr>
        <w:t>в до героїні не подарував їй ща</w:t>
      </w:r>
      <w:r w:rsidRPr="00A437AA">
        <w:rPr>
          <w:rFonts w:ascii="Times New Roman" w:hAnsi="Times New Roman" w:cs="Times New Roman"/>
          <w:sz w:val="24"/>
          <w:szCs w:val="24"/>
        </w:rPr>
        <w:t xml:space="preserve">сливого кохання? </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Чому юному, щирому і талановитому юнакові Ленському автор подарував таке коротке життя?</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Яка доля могла судитися Лен</w:t>
      </w:r>
      <w:r w:rsidR="00A437AA" w:rsidRPr="00A437AA">
        <w:rPr>
          <w:rFonts w:ascii="Times New Roman" w:hAnsi="Times New Roman" w:cs="Times New Roman"/>
          <w:sz w:val="24"/>
          <w:szCs w:val="24"/>
        </w:rPr>
        <w:t>ському: звичайна чи неперевер</w:t>
      </w:r>
      <w:r w:rsidRPr="00A437AA">
        <w:rPr>
          <w:rFonts w:ascii="Times New Roman" w:hAnsi="Times New Roman" w:cs="Times New Roman"/>
          <w:sz w:val="24"/>
          <w:szCs w:val="24"/>
        </w:rPr>
        <w:t>шена?</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Як сталось, що такі протилежні</w:t>
      </w:r>
      <w:r w:rsidR="00A437AA" w:rsidRPr="00A437AA">
        <w:rPr>
          <w:rFonts w:ascii="Times New Roman" w:hAnsi="Times New Roman" w:cs="Times New Roman"/>
          <w:sz w:val="24"/>
          <w:szCs w:val="24"/>
        </w:rPr>
        <w:t xml:space="preserve"> особистості, як Онєгін і Лен</w:t>
      </w:r>
      <w:r w:rsidRPr="00A437AA">
        <w:rPr>
          <w:rFonts w:ascii="Times New Roman" w:hAnsi="Times New Roman" w:cs="Times New Roman"/>
          <w:sz w:val="24"/>
          <w:szCs w:val="24"/>
        </w:rPr>
        <w:t>ський, подружились?</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Як і через що виникли чвари мі</w:t>
      </w:r>
      <w:r w:rsidR="00A437AA" w:rsidRPr="00A437AA">
        <w:rPr>
          <w:rFonts w:ascii="Times New Roman" w:hAnsi="Times New Roman" w:cs="Times New Roman"/>
          <w:sz w:val="24"/>
          <w:szCs w:val="24"/>
        </w:rPr>
        <w:t>ж Онєгіним і Ленським? Як від</w:t>
      </w:r>
      <w:r w:rsidRPr="00A437AA">
        <w:rPr>
          <w:rFonts w:ascii="Times New Roman" w:hAnsi="Times New Roman" w:cs="Times New Roman"/>
          <w:sz w:val="24"/>
          <w:szCs w:val="24"/>
        </w:rPr>
        <w:t>різняються поведінка й роздуми кожного перед дуеллю?</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Поясніть мотиви поведінки Ленсь</w:t>
      </w:r>
      <w:r w:rsidR="00A437AA" w:rsidRPr="00A437AA">
        <w:rPr>
          <w:rFonts w:ascii="Times New Roman" w:hAnsi="Times New Roman" w:cs="Times New Roman"/>
          <w:sz w:val="24"/>
          <w:szCs w:val="24"/>
        </w:rPr>
        <w:t xml:space="preserve">кого, з яких він викликав на </w:t>
      </w:r>
      <w:r w:rsidRPr="00A437AA">
        <w:rPr>
          <w:rFonts w:ascii="Times New Roman" w:hAnsi="Times New Roman" w:cs="Times New Roman"/>
          <w:sz w:val="24"/>
          <w:szCs w:val="24"/>
        </w:rPr>
        <w:t>дуель Онєгіна. Як цей учинок ілюструє характер юного поета?</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Чи міг Онєгін відмовитися від д</w:t>
      </w:r>
      <w:r w:rsidR="00A437AA" w:rsidRPr="00A437AA">
        <w:rPr>
          <w:rFonts w:ascii="Times New Roman" w:hAnsi="Times New Roman" w:cs="Times New Roman"/>
          <w:sz w:val="24"/>
          <w:szCs w:val="24"/>
        </w:rPr>
        <w:t>уелі? Що йому завадило це зро</w:t>
      </w:r>
      <w:r w:rsidRPr="00A437AA">
        <w:rPr>
          <w:rFonts w:ascii="Times New Roman" w:hAnsi="Times New Roman" w:cs="Times New Roman"/>
          <w:sz w:val="24"/>
          <w:szCs w:val="24"/>
        </w:rPr>
        <w:t>бити?</w:t>
      </w:r>
    </w:p>
    <w:p w:rsidR="00D7592D" w:rsidRPr="00A437AA" w:rsidRDefault="00D7592D" w:rsidP="00A437AA">
      <w:pPr>
        <w:pStyle w:val="a3"/>
        <w:numPr>
          <w:ilvl w:val="0"/>
          <w:numId w:val="59"/>
        </w:numPr>
        <w:spacing w:after="0" w:line="240" w:lineRule="auto"/>
        <w:rPr>
          <w:rFonts w:ascii="Times New Roman" w:hAnsi="Times New Roman" w:cs="Times New Roman"/>
          <w:sz w:val="24"/>
          <w:szCs w:val="24"/>
        </w:rPr>
      </w:pPr>
      <w:r w:rsidRPr="00A437AA">
        <w:rPr>
          <w:rFonts w:ascii="Times New Roman" w:hAnsi="Times New Roman" w:cs="Times New Roman"/>
          <w:sz w:val="24"/>
          <w:szCs w:val="24"/>
        </w:rPr>
        <w:t>Які думки виклика</w:t>
      </w:r>
      <w:r w:rsidR="00A437AA" w:rsidRPr="00A437AA">
        <w:rPr>
          <w:rFonts w:ascii="Times New Roman" w:hAnsi="Times New Roman" w:cs="Times New Roman"/>
          <w:sz w:val="24"/>
          <w:szCs w:val="24"/>
        </w:rPr>
        <w:t>ла в автора смерть Ленського?</w:t>
      </w:r>
    </w:p>
    <w:p w:rsidR="00A437AA" w:rsidRDefault="00A437AA"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Колективне узагальнення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Образом Тетяни Пушкін стверд</w:t>
      </w:r>
      <w:r w:rsidR="00A437AA">
        <w:rPr>
          <w:rFonts w:ascii="Times New Roman" w:hAnsi="Times New Roman" w:cs="Times New Roman"/>
          <w:sz w:val="24"/>
          <w:szCs w:val="24"/>
        </w:rPr>
        <w:t>жує етичні принципи нової жит</w:t>
      </w:r>
      <w:r w:rsidRPr="00D7592D">
        <w:rPr>
          <w:rFonts w:ascii="Times New Roman" w:hAnsi="Times New Roman" w:cs="Times New Roman"/>
          <w:sz w:val="24"/>
          <w:szCs w:val="24"/>
        </w:rPr>
        <w:t>тєвої філософії, а образом Онєгіна відкидає поширену філософію гедонізму. Важливість образу Тетяни не в тому, що вона, як і її мати, вийшла заміж і прожила усе життя з нелюбом, а звичка замінила їй кохання. Важливим є те, що Тетяна не відгукнулась на пропозицію Онєгіна, як це робили інші жінки; вона відмовила Онєгіну заради кохання, щоб не убити в ньому віру в кохання і себе. Її «так» спричинило б духовну смерть Онєгіна, вона убила б у ньому паростки нової життєвої філософії, які зростили в його душі муки кохання до неї.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стосується Ленського, то він — справжній романтик подібно y yдо байронічного героя. Він схильний ідеалізувати дійсність, керується лише почуттями, ідеями й емоціями. Викликавши на дуель Онєгіна, він не може вчинити по-іншому, хоча й усвідомлює марність власного вчинку й те, що цим власноруч наближає свою смерть. Автор наголошує на тому, що дуель безцільна і смерть Ленського марна. Смерть романтика Ленського доводить, що романтизму більше не місце в російському суспільстві початку ХІХ 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Підготувати повідомлення про образ автора та картини природи в романі «Євгеній Онєгін»; підготувати виразне читання напам’ять запропонованого учителем уривку </w:t>
      </w: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A437AA" w:rsidRDefault="00A437AA" w:rsidP="00D7592D">
      <w:pPr>
        <w:spacing w:after="0" w:line="240" w:lineRule="auto"/>
        <w:rPr>
          <w:rFonts w:ascii="Times New Roman" w:hAnsi="Times New Roman" w:cs="Times New Roman"/>
          <w:sz w:val="24"/>
          <w:szCs w:val="24"/>
        </w:rPr>
      </w:pPr>
    </w:p>
    <w:p w:rsidR="00D7592D" w:rsidRPr="00D7592D" w:rsidRDefault="00A437AA"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Урок №_____    </w:t>
      </w:r>
      <w:r w:rsidR="000830FC">
        <w:rPr>
          <w:rFonts w:ascii="Times New Roman" w:hAnsi="Times New Roman" w:cs="Times New Roman"/>
          <w:sz w:val="24"/>
          <w:szCs w:val="24"/>
        </w:rPr>
        <w:t xml:space="preserve">                                                                                               </w:t>
      </w:r>
      <w:r>
        <w:rPr>
          <w:rFonts w:ascii="Times New Roman" w:hAnsi="Times New Roman" w:cs="Times New Roman"/>
          <w:sz w:val="24"/>
          <w:szCs w:val="24"/>
        </w:rPr>
        <w:t>Дата проведення___________</w:t>
      </w:r>
    </w:p>
    <w:p w:rsidR="00525F68"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Урок розвитку мовлення. Образи автора і природи в романі «Євгеній Онєгін». Національний </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колорит</w:t>
      </w:r>
    </w:p>
    <w:p w:rsidR="00525F6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розвивати вміння аналізувати такі способи висловлення авторської позиції, як епіграфи, ліричні </w:t>
      </w:r>
    </w:p>
    <w:p w:rsidR="00525F68"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відступи та пейзажі; розуміти психологічну мотивацію поведінки героїв, формувати навички </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аргументованої дискусії; виховувати в учнів толерантність і повагу до думки інших.</w:t>
      </w:r>
    </w:p>
    <w:p w:rsidR="00525F6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 О. Пушкіна; репродукції картин російських художників із зображенням пейзажів </w:t>
      </w:r>
    </w:p>
    <w:p w:rsidR="00525F68"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 Коровін. «Узимку», П. Крижицький «Зима», «Зимовий пейзаж», М. Пимоненко </w:t>
      </w:r>
    </w:p>
    <w:p w:rsidR="00525F68"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«Святочне ворожіння», В. Суріков «Узяття зимового містечка»); аудіозапис твору П. </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Чайковського «Пори 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 комбінований.</w:t>
      </w:r>
    </w:p>
    <w:p w:rsidR="00D7592D" w:rsidRPr="00D7592D" w:rsidRDefault="00D7592D" w:rsidP="00525F68">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525F68"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w:t>
      </w:r>
      <w:r w:rsidR="00525F68">
        <w:rPr>
          <w:rFonts w:ascii="Times New Roman" w:hAnsi="Times New Roman" w:cs="Times New Roman"/>
          <w:sz w:val="24"/>
          <w:szCs w:val="24"/>
        </w:rPr>
        <w:t>Мотивація навчальної діяльності.</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Пушкін писав роман «Євгеній Онєгін» довше, ніж будь-який інший твір,— упродовж більш ніж 7 років. Він писав роман і в Кишиневі, і в Одесі, і в Михайлівському, і в Петербурзі, і в Болдіно — писав у різні часи і за різних життєвих обставин. За 7 років багато змін відбулось і в Росії, і в житті поета, і всі ці зміни відобразились у романі. Роман став поетичною хронікою історичного життя Росії. Про національний колорит, картини природи й образ автора у </w:t>
      </w:r>
      <w:r>
        <w:rPr>
          <w:rFonts w:ascii="Times New Roman" w:hAnsi="Times New Roman" w:cs="Times New Roman"/>
          <w:sz w:val="24"/>
          <w:szCs w:val="24"/>
        </w:rPr>
        <w:t>творі ми сьогодні говоритимемо.</w:t>
      </w:r>
    </w:p>
    <w:p w:rsidR="00525F68" w:rsidRDefault="00525F6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Назвіть героя роману, якому належать слова</w:t>
      </w:r>
    </w:p>
    <w:p w:rsidR="00525F68" w:rsidRDefault="00525F68" w:rsidP="00D7592D">
      <w:pPr>
        <w:spacing w:after="0" w:line="240" w:lineRule="auto"/>
        <w:rPr>
          <w:rFonts w:ascii="Times New Roman" w:hAnsi="Times New Roman" w:cs="Times New Roman"/>
          <w:sz w:val="24"/>
          <w:szCs w:val="24"/>
        </w:rPr>
        <w:sectPr w:rsidR="00525F68"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героєм нашого романа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Без передмов, у цей же час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Дозвольте познайомить вас.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Онєгін,— друг мій, я зазначу,—</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одивсь на берегах Неви,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Де народились, може, й ви,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 вславилися, мій читачу.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Гуляв і я там в давні дні…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Високої не мавши сили</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иття натхненню присвятить,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 міг він, хоч і як ми вчили,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Хорей од ямба відрізнить.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Зненавидівши марнослів’я</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світські приписи дрібні,</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ого зустрів і полюбив 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Ми вдвох з Онєгіним хотіли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далеких побувать краях;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примхи долі повеліли</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ому на інший стати шлях.</w:t>
      </w:r>
    </w:p>
    <w:p w:rsidR="00525F68" w:rsidRDefault="00525F68" w:rsidP="00D7592D">
      <w:pPr>
        <w:spacing w:after="0" w:line="240" w:lineRule="auto"/>
        <w:rPr>
          <w:rFonts w:ascii="Times New Roman" w:hAnsi="Times New Roman" w:cs="Times New Roman"/>
          <w:sz w:val="24"/>
          <w:szCs w:val="24"/>
        </w:rPr>
        <w:sectPr w:rsidR="00525F68" w:rsidSect="00525F68">
          <w:type w:val="continuous"/>
          <w:pgSz w:w="11906" w:h="16838"/>
          <w:pgMar w:top="720" w:right="282" w:bottom="720" w:left="720" w:header="708" w:footer="708" w:gutter="0"/>
          <w:cols w:num="2" w:space="708"/>
          <w:docGrid w:linePitch="360"/>
        </w:sectPr>
      </w:pPr>
    </w:p>
    <w:p w:rsidR="00525F68" w:rsidRDefault="00525F68" w:rsidP="00D7592D">
      <w:pPr>
        <w:spacing w:after="0" w:line="240" w:lineRule="auto"/>
        <w:rPr>
          <w:rFonts w:ascii="Times New Roman" w:hAnsi="Times New Roman" w:cs="Times New Roman"/>
          <w:sz w:val="24"/>
          <w:szCs w:val="24"/>
        </w:rPr>
      </w:pP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і слова належать діючому персонажу твору. У романі його ім’я не називається, але мова ведеться від першої особи: «я». З його розповіді ми дізнаємось, що він був учасником і свідком певних подій роману; знаємо його життєву позицію, систему пріоритетів і світорозуміння. Це — образ автора. Отже, у романі двоє головних героїв: Онєгін і сам поет.</w:t>
      </w:r>
    </w:p>
    <w:p w:rsidR="00525F68" w:rsidRDefault="00525F68" w:rsidP="00D7592D">
      <w:pPr>
        <w:spacing w:after="0" w:line="240" w:lineRule="auto"/>
        <w:rPr>
          <w:rFonts w:ascii="Times New Roman" w:hAnsi="Times New Roman" w:cs="Times New Roman"/>
          <w:sz w:val="24"/>
          <w:szCs w:val="24"/>
        </w:rPr>
      </w:pP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2. Питання-відповідь</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Поет, палко закоханий в Ольгу.</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Найпрекрасніший жіночий образ роману.</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Одна із характерних рис молодого Онєгіна.</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Постійно присутній «другий» герой роману.</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Населений пункт, у якому Пушкін закінчив писати роман.</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Мотиви вчинків Ленського.</w:t>
      </w:r>
    </w:p>
    <w:p w:rsidR="00D7592D" w:rsidRPr="00525F68" w:rsidRDefault="00525F68"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Ж</w:t>
      </w:r>
      <w:r w:rsidR="00D7592D" w:rsidRPr="00525F68">
        <w:rPr>
          <w:rFonts w:ascii="Times New Roman" w:hAnsi="Times New Roman" w:cs="Times New Roman"/>
          <w:sz w:val="24"/>
          <w:szCs w:val="24"/>
        </w:rPr>
        <w:t>анр твору «Євгеній Онєгін».</w:t>
      </w:r>
    </w:p>
    <w:p w:rsidR="00D7592D" w:rsidRPr="00525F68" w:rsidRDefault="00D7592D" w:rsidP="00525F68">
      <w:pPr>
        <w:pStyle w:val="a3"/>
        <w:numPr>
          <w:ilvl w:val="0"/>
          <w:numId w:val="60"/>
        </w:numPr>
        <w:spacing w:after="0" w:line="240" w:lineRule="auto"/>
        <w:rPr>
          <w:rFonts w:ascii="Times New Roman" w:hAnsi="Times New Roman" w:cs="Times New Roman"/>
          <w:sz w:val="24"/>
          <w:szCs w:val="24"/>
        </w:rPr>
      </w:pPr>
      <w:r w:rsidRPr="00525F68">
        <w:rPr>
          <w:rFonts w:ascii="Times New Roman" w:hAnsi="Times New Roman" w:cs="Times New Roman"/>
          <w:sz w:val="24"/>
          <w:szCs w:val="24"/>
        </w:rPr>
        <w:t>Якість характеру, що керувала вчинками молодого Онєгіна.</w:t>
      </w:r>
    </w:p>
    <w:p w:rsidR="00525F68" w:rsidRDefault="00525F68"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r w:rsidR="00D7592D" w:rsidRPr="00D7592D">
        <w:rPr>
          <w:rFonts w:ascii="Times New Roman" w:hAnsi="Times New Roman" w:cs="Times New Roman"/>
          <w:sz w:val="24"/>
          <w:szCs w:val="24"/>
        </w:rPr>
        <w:t>) Образ автора в романі</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У різнохарактерності картин, у різноманітності настроїв, у швидких переходах від теми до теми прослідковується, перш за все, особистість автора. Він </w:t>
      </w:r>
      <w:r>
        <w:rPr>
          <w:rFonts w:ascii="Times New Roman" w:hAnsi="Times New Roman" w:cs="Times New Roman"/>
          <w:sz w:val="24"/>
          <w:szCs w:val="24"/>
        </w:rPr>
        <w:t xml:space="preserve">присутній в усіх сценах роману, </w:t>
      </w:r>
      <w:r w:rsidR="00D7592D" w:rsidRPr="00D7592D">
        <w:rPr>
          <w:rFonts w:ascii="Times New Roman" w:hAnsi="Times New Roman" w:cs="Times New Roman"/>
          <w:sz w:val="24"/>
          <w:szCs w:val="24"/>
        </w:rPr>
        <w:t>коментує, пояснює та оцінює їх. Він присутній як персонаж, свідок, почасти навіть учасник та історіограф усіх подій.</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r w:rsidR="00D7592D" w:rsidRPr="00D7592D">
        <w:rPr>
          <w:rFonts w:ascii="Times New Roman" w:hAnsi="Times New Roman" w:cs="Times New Roman"/>
          <w:sz w:val="24"/>
          <w:szCs w:val="24"/>
        </w:rPr>
        <w:t xml:space="preserve"> Образ природи в романі</w:t>
      </w:r>
    </w:p>
    <w:p w:rsidR="00525F68" w:rsidRDefault="00525F68" w:rsidP="00D7592D">
      <w:pPr>
        <w:spacing w:after="0" w:line="240" w:lineRule="auto"/>
        <w:rPr>
          <w:rFonts w:ascii="Times New Roman" w:hAnsi="Times New Roman" w:cs="Times New Roman"/>
          <w:sz w:val="24"/>
          <w:szCs w:val="24"/>
        </w:rPr>
        <w:sectPr w:rsidR="00525F68"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День, два — нові були для нього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Самотні ниви та сади,</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сутінь бору вікового,</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плескіт тихої води;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третій поле, гай і трави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Усе було вже нецікаве,</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D7592D" w:rsidRPr="00D7592D">
        <w:rPr>
          <w:rFonts w:ascii="Times New Roman" w:hAnsi="Times New Roman" w:cs="Times New Roman"/>
          <w:sz w:val="24"/>
          <w:szCs w:val="24"/>
        </w:rPr>
        <w:t>там хилило і до сну;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Збагнув він істину сумну,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й на селі відради мало,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Хоч там ні вулиць, ні двірців,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Ні карт, ні віршів, ні балів.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Нудьга на нього чатувала,</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бігала за ним вона,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тінь чи вірная жона.</w:t>
      </w:r>
    </w:p>
    <w:p w:rsidR="00D7592D" w:rsidRPr="00D7592D" w:rsidRDefault="00D7592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Село, де нудьгував Євгеній,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Було мов створене для втіх;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Там ворог пристрасті шаленій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Благословити б небо міг.</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Будинок панський самотою,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Від бур захищений горою,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Стояв над річкою; здаля</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ились, як золото, поля</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луки квітами рябіли,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Хати мелькали по горбах,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Блукали череди в лугах,</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розпускав гілля похиле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Занедбаний великий сад,</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итло задумливих дріад.</w:t>
      </w:r>
    </w:p>
    <w:p w:rsidR="00525F68" w:rsidRDefault="00525F68" w:rsidP="00D7592D">
      <w:pPr>
        <w:spacing w:after="0" w:line="240" w:lineRule="auto"/>
        <w:rPr>
          <w:rFonts w:ascii="Times New Roman" w:hAnsi="Times New Roman" w:cs="Times New Roman"/>
          <w:sz w:val="24"/>
          <w:szCs w:val="24"/>
        </w:rPr>
        <w:sectPr w:rsidR="00525F68" w:rsidSect="00525F68">
          <w:type w:val="continuous"/>
          <w:pgSz w:w="11906" w:h="16838"/>
          <w:pgMar w:top="720" w:right="282" w:bottom="720" w:left="720" w:header="708" w:footer="708" w:gutter="0"/>
          <w:cols w:num="2"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Одним із найважливіших видів авторських відступів у творі є численні поетичні замальовки природи. Картини природи в романі — це його своєрідна музична стихія, яка створює відповідну атмосферу для зображуваного, це спроба через яскраві картини відобразити стан душі героя. Російська природа в романі — це певна основа, без якої і поза якою історичне життя виглядало би як абсурдне і абстрактне. За зв’язками з природою (або їх відсутністю) ми можемо визначати духовність героїв. Одні герої Пушкіна живуть ніби поза природою — вони позбавлені цілісності. І навпаки, внутрішня близькість до природи свідчить про гармонійність, моральне багатство та цілісність образу.</w:t>
      </w:r>
    </w:p>
    <w:p w:rsidR="00D7592D" w:rsidRPr="00D7592D" w:rsidRDefault="00525F68"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r w:rsidR="00D7592D" w:rsidRPr="00D7592D">
        <w:rPr>
          <w:rFonts w:ascii="Times New Roman" w:hAnsi="Times New Roman" w:cs="Times New Roman"/>
          <w:sz w:val="24"/>
          <w:szCs w:val="24"/>
        </w:rPr>
        <w:t>) Характеристика інших ліричних відступів у романі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 У «Євгенії Онєгіні» є й інший вид ліричних відступів, які можна охарактеризувати як короткі, емоційно забарвлені екскурси в російську історію, минуле автора та російський побут. Вони допомагають авторові розширити хронологічні рамки історичного переказу. Зображені Пушкіним міські пейзажі не менш </w:t>
      </w:r>
      <w:r w:rsidR="00E05CB0">
        <w:rPr>
          <w:rFonts w:ascii="Times New Roman" w:hAnsi="Times New Roman" w:cs="Times New Roman"/>
          <w:sz w:val="24"/>
          <w:szCs w:val="24"/>
        </w:rPr>
        <w:t xml:space="preserve">органічні, ніж картини природи.  </w:t>
      </w:r>
      <w:r w:rsidRPr="00D7592D">
        <w:rPr>
          <w:rFonts w:ascii="Times New Roman" w:hAnsi="Times New Roman" w:cs="Times New Roman"/>
          <w:sz w:val="24"/>
          <w:szCs w:val="24"/>
        </w:rPr>
        <w:t>Деякі ліричні відступи мають автобіографічний характер. У них історична дійсність зображується поетом через призму власного неповторного досвіду: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Ті ж самі функції виконують і численні епіграфи та ремарки автора. Національний колорит доповнюється зображенням різдвяних святок у творі та картинами гадання.</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Виразне читання учнями напам’ять уривку з роману «Євгеній Онєгін»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Теорія літератури</w:t>
      </w:r>
    </w:p>
    <w:p w:rsidR="00D7592D" w:rsidRPr="00E05CB0" w:rsidRDefault="00D7592D" w:rsidP="00E05CB0">
      <w:pPr>
        <w:pStyle w:val="a3"/>
        <w:numPr>
          <w:ilvl w:val="0"/>
          <w:numId w:val="61"/>
        </w:numPr>
        <w:spacing w:after="0" w:line="240" w:lineRule="auto"/>
        <w:rPr>
          <w:rFonts w:ascii="Times New Roman" w:hAnsi="Times New Roman" w:cs="Times New Roman"/>
          <w:sz w:val="24"/>
          <w:szCs w:val="24"/>
        </w:rPr>
      </w:pPr>
      <w:r w:rsidRPr="00E05CB0">
        <w:rPr>
          <w:rFonts w:ascii="Times New Roman" w:hAnsi="Times New Roman" w:cs="Times New Roman"/>
          <w:sz w:val="24"/>
          <w:szCs w:val="24"/>
        </w:rPr>
        <w:t>Онєгінська строфа</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оман у віршах написано онєгінською строфою. Цю строфу Пушкін створив спеціально для свого роману. Вона складається із 14 рядків (як сонет). У ній застосовано три основних способи римування: перехресне (а б а б)</w:t>
      </w:r>
      <w:r>
        <w:rPr>
          <w:rFonts w:ascii="Times New Roman" w:hAnsi="Times New Roman" w:cs="Times New Roman"/>
          <w:sz w:val="24"/>
          <w:szCs w:val="24"/>
        </w:rPr>
        <w:t>, сумісне (а а б б) та кільцеве</w:t>
      </w:r>
      <w:r w:rsidR="00D7592D" w:rsidRPr="00D7592D">
        <w:rPr>
          <w:rFonts w:ascii="Times New Roman" w:hAnsi="Times New Roman" w:cs="Times New Roman"/>
          <w:sz w:val="24"/>
          <w:szCs w:val="24"/>
        </w:rPr>
        <w:t>(а б б а).</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«Вільне письмо» на тему «Поетика роману Пушкіна»</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Вивчити напам’ять один із віршів Пушкіна (за вибором).</w:t>
      </w: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Жанрово-тематичне розмаїття лірики О. Пушкіна</w:t>
      </w:r>
    </w:p>
    <w:p w:rsidR="00E05CB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учнів про лірику О. Пушкіна; формувати читацькі навички дослідницького </w:t>
      </w:r>
    </w:p>
    <w:p w:rsidR="00E05CB0"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характеру, уміння формулювати та висловлювати власні судження, аналізувати ліричні твори; </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сприяти формуванню гуманної особистості.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О. Пушкіна, гроно на тему «Пушкін».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D7592D" w:rsidP="00E05CB0">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…І думи в голові хвилюються безсонні,</w:t>
      </w:r>
    </w:p>
    <w:p w:rsidR="00D7592D" w:rsidRPr="00D7592D" w:rsidRDefault="00E05CB0" w:rsidP="00E05CB0">
      <w:pPr>
        <w:spacing w:after="0" w:line="240" w:lineRule="auto"/>
        <w:ind w:left="6521"/>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рими легко так назустріч їм ідуть,</w:t>
      </w:r>
    </w:p>
    <w:p w:rsidR="00D7592D" w:rsidRPr="00D7592D" w:rsidRDefault="00E05CB0" w:rsidP="00E05CB0">
      <w:pPr>
        <w:spacing w:after="0" w:line="240" w:lineRule="auto"/>
        <w:ind w:left="6521"/>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пальці до пера вже тягнуться в розгоні,</w:t>
      </w:r>
    </w:p>
    <w:p w:rsidR="00D7592D" w:rsidRPr="00D7592D" w:rsidRDefault="00D7592D" w:rsidP="00E05CB0">
      <w:pPr>
        <w:spacing w:after="0" w:line="240" w:lineRule="auto"/>
        <w:ind w:left="6521"/>
        <w:rPr>
          <w:rFonts w:ascii="Times New Roman" w:hAnsi="Times New Roman" w:cs="Times New Roman"/>
          <w:sz w:val="24"/>
          <w:szCs w:val="24"/>
        </w:rPr>
      </w:pPr>
      <w:r w:rsidRPr="00D7592D">
        <w:rPr>
          <w:rFonts w:ascii="Times New Roman" w:hAnsi="Times New Roman" w:cs="Times New Roman"/>
          <w:sz w:val="24"/>
          <w:szCs w:val="24"/>
        </w:rPr>
        <w:t>Перо — до аркуша, і вірші потечуть.</w:t>
      </w:r>
    </w:p>
    <w:p w:rsidR="00D7592D" w:rsidRPr="00D7592D" w:rsidRDefault="00E05CB0" w:rsidP="00E05CB0">
      <w:pPr>
        <w:spacing w:after="0" w:line="240" w:lineRule="auto"/>
        <w:ind w:left="6521"/>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 Пушкін. «Осінь» (уривок)</w:t>
      </w:r>
    </w:p>
    <w:p w:rsidR="00D7592D" w:rsidRPr="00D7592D" w:rsidRDefault="00D7592D" w:rsidP="00E05CB0">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Гронування на тему «Пушкін»</w:t>
      </w:r>
    </w:p>
    <w:p w:rsidR="00E05CB0"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95850"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429000"/>
                    </a:xfrm>
                    <a:prstGeom prst="rect">
                      <a:avLst/>
                    </a:prstGeom>
                    <a:noFill/>
                    <a:ln>
                      <a:noFill/>
                    </a:ln>
                  </pic:spPr>
                </pic:pic>
              </a:graphicData>
            </a:graphic>
          </wp:inline>
        </w:drawing>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Пушкіна ще у двадцятирічному віці було визнано першим, тобто найкращим поетом Росії. І в російській столиці, і в степах України, і на Кавказі, і в Криму, і в Одесі, і в степах Молдавії — усюди, де поет побував за чотири роки південного заслання, він зустрічав хоробрих офіцерів і чарівних жінок, які знали його вірші напам’ять. Чим же вірші Олександра Пушкіна хвилювали та чарували, викликаючи бажання вивчити їх, щоб тим самим залишити у своєму серці? Про лірику поета, її жанрово-тематичне розмаїття ми говоритимемо сьогодні</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Робота в групах</w:t>
      </w:r>
    </w:p>
    <w:p w:rsidR="00D7592D" w:rsidRPr="00E05CB0" w:rsidRDefault="00D7592D" w:rsidP="00E05CB0">
      <w:pPr>
        <w:pStyle w:val="a3"/>
        <w:numPr>
          <w:ilvl w:val="0"/>
          <w:numId w:val="61"/>
        </w:numPr>
        <w:spacing w:after="0" w:line="240" w:lineRule="auto"/>
        <w:ind w:left="1276"/>
        <w:rPr>
          <w:rFonts w:ascii="Times New Roman" w:hAnsi="Times New Roman" w:cs="Times New Roman"/>
          <w:sz w:val="24"/>
          <w:szCs w:val="24"/>
        </w:rPr>
      </w:pPr>
      <w:r w:rsidRPr="00E05CB0">
        <w:rPr>
          <w:rFonts w:ascii="Times New Roman" w:hAnsi="Times New Roman" w:cs="Times New Roman"/>
          <w:sz w:val="24"/>
          <w:szCs w:val="24"/>
        </w:rPr>
        <w:t>Основні мотиви лірики О. Пушкіна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групи 1</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Прочитайте та проаналізуйте вірші «До моря», «Осінь», «Зимовий ранок»; підготуйте повідомлення.</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Орієнтовна схема аналізу вірша «Осінь»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 якій частині вірша йдеться про цілющий та такий, що дарує натхнення, вплив осені на поета?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Які кольори осені називає Пушкін у своєму вірші? Які асоціації вони викликають? Чи можливо намалювати пушкінську осінь?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Як ви зрозуміли зміст 12-тої частини? Чи пов’язаний зміст цієї частини з тим, про що йшлося у попередніх частинах? Яка функція крапок у цій частині?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Що сприяє емоційності поезій Пушкіна?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Якими є характерні особливості написання поезії?</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Орієнтовна схема аналізу вірша «До моря»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Якою є форма вірша?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Якою є композиція вірша?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Що ви можете сказати про систему образів твору? Як розвиваються почуття та думки у творі?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Визначте ідею вірша, сформулюйте своє судження про думки автора.</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2</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Прочитайте та проаналізуйте вірші «Я вас любив…», «Я мить чудову пам’ятаю…», «Мадонна», визначте ідею кожного вірша; підготуйте повідомлення.</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Орієнтовна схема аналізу віршів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Визначте тему кожної частини та тему вірша взагалі.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Визначте сюжетну лінію вірша й засоби, якими вона зображена.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Визначте систему образів вірша.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Визначте способи створення образів.</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Прочитайте та проаналізуйте вірші «Пам’ятник», «Пророк», «Поету», визначте ідею кожного вірша; підготуйте повідомлення.</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Орієнтовна схема аналізу віршів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основний образ поезії.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За допомогою яких художніх засобів він створюється?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Яким, на думку автора, є призначення поета?</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групи 4</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Прочитайте та проаналізуйте вірші «Вольність», «До Чаада-єва», «19 жовтня 1827»; підготуйте повідомлення.</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Орієнтовна схема аналізу вірша «Вольність»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Якою є основна тема вірша?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Якою є система образів твору?</w:t>
      </w:r>
      <w:r w:rsidR="00E05CB0">
        <w:rPr>
          <w:rFonts w:ascii="Times New Roman" w:hAnsi="Times New Roman" w:cs="Times New Roman"/>
          <w:sz w:val="24"/>
          <w:szCs w:val="24"/>
        </w:rPr>
        <w:t xml:space="preserve"> Що ви можете сказати про голов</w:t>
      </w:r>
      <w:r w:rsidRPr="00D7592D">
        <w:rPr>
          <w:rFonts w:ascii="Times New Roman" w:hAnsi="Times New Roman" w:cs="Times New Roman"/>
          <w:sz w:val="24"/>
          <w:szCs w:val="24"/>
        </w:rPr>
        <w:t>ний образ-хвилювання? Визначте, які події вплинули на появу цього образу.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Визначте ключові фрази вірша, його ідею.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Якою є форма написання вірша?</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Орієнтовна схема аналізу вірша «До Чаадаєва»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Яке почуття пронизує вірш, як це почуття пов’язане з адресатом?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Якою є основна думка вірша? Визначте ідею вірша?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Знайдіть елементи російського романтизму у вірші.</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Узагальнення</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D7592D" w:rsidRPr="00D7592D">
        <w:rPr>
          <w:rFonts w:ascii="Times New Roman" w:hAnsi="Times New Roman" w:cs="Times New Roman"/>
          <w:sz w:val="24"/>
          <w:szCs w:val="24"/>
        </w:rPr>
        <w:t>обиться колективно і записується учнями в зошити.</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Виразне читання напам’ять віршів О. Пушкіна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«Мікрофон»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стисло висловлюються на тему «Якого Пушкіна я відкрив для себе».</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завдання для 3–4 учнів: підготувати виразне читання поезій М. Лермонтова (можна напам’ять).</w:t>
      </w: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E05CB0" w:rsidRDefault="00E05CB0" w:rsidP="00D7592D">
      <w:pPr>
        <w:spacing w:after="0" w:line="240" w:lineRule="auto"/>
        <w:rPr>
          <w:rFonts w:ascii="Times New Roman" w:hAnsi="Times New Roman" w:cs="Times New Roman"/>
          <w:sz w:val="24"/>
          <w:szCs w:val="24"/>
        </w:rPr>
      </w:pP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Михайло Лермонтов (1814–1841). Мотиви свободи і самотності, песимізм поезій Лермонтова</w:t>
      </w:r>
    </w:p>
    <w:p w:rsidR="00E05CB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учнів про життя та творчість М. Лермонтова; розкрити волелюбні прагнення </w:t>
      </w:r>
    </w:p>
    <w:p w:rsidR="00E05CB0"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поета, причини його самотності та безмежну відданість батьківщині; розвивати почуття </w:t>
      </w:r>
    </w:p>
    <w:p w:rsidR="00E05CB0"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відповідальності перед суспільством та бажання протистояти бездуховності, жорстокості, </w:t>
      </w:r>
    </w:p>
    <w:p w:rsidR="00E05CB0"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лицемірству; розвивати мовленнєву культуру та толерантне ставлення до оточуючих, почуття </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гуманізму.</w:t>
      </w:r>
    </w:p>
    <w:p w:rsidR="00E05CB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М. Лермонтова та його близьких, ілюстрації малюнків поета, зображення місць, </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пов’язаних із життям Лермонтова.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D7592D" w:rsidP="00E05CB0">
      <w:pPr>
        <w:spacing w:after="0" w:line="240" w:lineRule="auto"/>
        <w:ind w:left="4820"/>
        <w:rPr>
          <w:rFonts w:ascii="Times New Roman" w:hAnsi="Times New Roman" w:cs="Times New Roman"/>
          <w:sz w:val="24"/>
          <w:szCs w:val="24"/>
        </w:rPr>
      </w:pPr>
      <w:r w:rsidRPr="00D7592D">
        <w:rPr>
          <w:rFonts w:ascii="Times New Roman" w:hAnsi="Times New Roman" w:cs="Times New Roman"/>
          <w:sz w:val="24"/>
          <w:szCs w:val="24"/>
        </w:rPr>
        <w:t>Надішліть заради поезії святої Лермонтова хоч один том, велику-превелику радість пришліть…</w:t>
      </w:r>
    </w:p>
    <w:p w:rsidR="00D7592D" w:rsidRPr="00D7592D" w:rsidRDefault="00D7592D" w:rsidP="00E05CB0">
      <w:pPr>
        <w:spacing w:after="0" w:line="240" w:lineRule="auto"/>
        <w:ind w:left="4820"/>
        <w:rPr>
          <w:rFonts w:ascii="Times New Roman" w:hAnsi="Times New Roman" w:cs="Times New Roman"/>
          <w:sz w:val="24"/>
          <w:szCs w:val="24"/>
        </w:rPr>
      </w:pPr>
      <w:r w:rsidRPr="00D7592D">
        <w:rPr>
          <w:rFonts w:ascii="Times New Roman" w:hAnsi="Times New Roman" w:cs="Times New Roman"/>
          <w:sz w:val="24"/>
          <w:szCs w:val="24"/>
        </w:rPr>
        <w:t>Т. Шевченко (із листа до друзів)</w:t>
      </w:r>
    </w:p>
    <w:p w:rsidR="00D7592D" w:rsidRPr="00D7592D" w:rsidRDefault="00E05CB0" w:rsidP="00E05C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E05CB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w:t>
      </w:r>
      <w:r w:rsidR="00E05CB0">
        <w:rPr>
          <w:rFonts w:ascii="Times New Roman" w:hAnsi="Times New Roman" w:cs="Times New Roman"/>
          <w:sz w:val="24"/>
          <w:szCs w:val="24"/>
        </w:rPr>
        <w:t>Мотивація навчальної діяльності.</w:t>
      </w:r>
    </w:p>
    <w:p w:rsidR="00D7592D" w:rsidRPr="00D7592D" w:rsidRDefault="00E05CB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 хвилини, коли життя залишало О. Пушкіна, народжувався інший, не менш великий поет, який так відгукнувся на с</w:t>
      </w:r>
      <w:r>
        <w:rPr>
          <w:rFonts w:ascii="Times New Roman" w:hAnsi="Times New Roman" w:cs="Times New Roman"/>
          <w:sz w:val="24"/>
          <w:szCs w:val="24"/>
        </w:rPr>
        <w:t xml:space="preserve">мерть свого кумира ( «Смерть поета»). </w:t>
      </w:r>
      <w:r w:rsidR="00D7592D" w:rsidRPr="00D7592D">
        <w:rPr>
          <w:rFonts w:ascii="Times New Roman" w:hAnsi="Times New Roman" w:cs="Times New Roman"/>
          <w:sz w:val="24"/>
          <w:szCs w:val="24"/>
        </w:rPr>
        <w:t xml:space="preserve"> За цей вірш, у якому автор таврував убивць Пушкіна, імператор заслав поета в діючу армію на Кавказ, де в той час тривала війна з горцями. На зміну одному великому талантові прийшов інший, не менший талант — Михайло Лермонтов.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Він був одним із найулюбленіших поетів Т. Шевченка. Тарас Шевченко відчував свою духовну спорідненість із російським поетом. Він називав його «наш великий Лермонтов» і просив свого друга М. Лазаревського надіслати йому на заслання поезії Лермонтова. З таким самим проханням звертався він і до А. Лизогуба та Ф. Лазаревського. А коли одержав дорогоцінний томик віршів, то дуже зрадів: «Ти переслав мені в неволю Поета нашого,— на волю мені ти двері одчинив!». 1850 року під час обшуку в Шевченка було відібрано дві книжки російського поета; Шевченко кілька разів згадував Лермонтова і цитував його твори в «Щоденнику». </w:t>
      </w:r>
      <w:r w:rsidR="00E05CB0">
        <w:rPr>
          <w:rFonts w:ascii="Times New Roman" w:hAnsi="Times New Roman" w:cs="Times New Roman"/>
          <w:sz w:val="24"/>
          <w:szCs w:val="24"/>
        </w:rPr>
        <w:t xml:space="preserve"> </w:t>
      </w:r>
      <w:r w:rsidRPr="00D7592D">
        <w:rPr>
          <w:rFonts w:ascii="Times New Roman" w:hAnsi="Times New Roman" w:cs="Times New Roman"/>
          <w:sz w:val="24"/>
          <w:szCs w:val="24"/>
        </w:rPr>
        <w:t>Саме про Лермонтова ми і розпочинаємо мову.</w:t>
      </w:r>
    </w:p>
    <w:p w:rsidR="00E05CB0" w:rsidRDefault="00E05CB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1. Лекція учителя </w:t>
      </w:r>
    </w:p>
    <w:p w:rsidR="00D7592D" w:rsidRPr="00F4156F" w:rsidRDefault="00E05CB0" w:rsidP="00F4156F">
      <w:pPr>
        <w:pStyle w:val="a3"/>
        <w:numPr>
          <w:ilvl w:val="0"/>
          <w:numId w:val="61"/>
        </w:numPr>
        <w:spacing w:after="0" w:line="240" w:lineRule="auto"/>
        <w:rPr>
          <w:rFonts w:ascii="Times New Roman" w:hAnsi="Times New Roman" w:cs="Times New Roman"/>
          <w:sz w:val="24"/>
          <w:szCs w:val="24"/>
        </w:rPr>
      </w:pPr>
      <w:r w:rsidRPr="00F4156F">
        <w:rPr>
          <w:rFonts w:ascii="Times New Roman" w:hAnsi="Times New Roman" w:cs="Times New Roman"/>
          <w:sz w:val="24"/>
          <w:szCs w:val="24"/>
        </w:rPr>
        <w:t>Ж</w:t>
      </w:r>
      <w:r w:rsidR="00D7592D" w:rsidRPr="00F4156F">
        <w:rPr>
          <w:rFonts w:ascii="Times New Roman" w:hAnsi="Times New Roman" w:cs="Times New Roman"/>
          <w:sz w:val="24"/>
          <w:szCs w:val="24"/>
        </w:rPr>
        <w:t>иттєвий і творчий шлях Лермонтова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Ознайомлення із записами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до учнів</w:t>
      </w:r>
    </w:p>
    <w:p w:rsidR="00D7592D" w:rsidRPr="00F4156F" w:rsidRDefault="00D7592D" w:rsidP="00F4156F">
      <w:pPr>
        <w:pStyle w:val="a3"/>
        <w:numPr>
          <w:ilvl w:val="0"/>
          <w:numId w:val="61"/>
        </w:numPr>
        <w:spacing w:after="0" w:line="240" w:lineRule="auto"/>
        <w:rPr>
          <w:rFonts w:ascii="Times New Roman" w:hAnsi="Times New Roman" w:cs="Times New Roman"/>
          <w:sz w:val="24"/>
          <w:szCs w:val="24"/>
        </w:rPr>
      </w:pPr>
      <w:r w:rsidRPr="00F4156F">
        <w:rPr>
          <w:rFonts w:ascii="Times New Roman" w:hAnsi="Times New Roman" w:cs="Times New Roman"/>
          <w:sz w:val="24"/>
          <w:szCs w:val="24"/>
        </w:rPr>
        <w:t xml:space="preserve">Що вас найбільше вразило </w:t>
      </w:r>
      <w:r w:rsidR="00F4156F" w:rsidRPr="00F4156F">
        <w:rPr>
          <w:rFonts w:ascii="Times New Roman" w:hAnsi="Times New Roman" w:cs="Times New Roman"/>
          <w:sz w:val="24"/>
          <w:szCs w:val="24"/>
        </w:rPr>
        <w:t>в почутому, що запам’яталось?</w:t>
      </w:r>
    </w:p>
    <w:p w:rsidR="00D7592D" w:rsidRPr="00F4156F" w:rsidRDefault="00F4156F" w:rsidP="00F4156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D7592D" w:rsidRPr="00F4156F">
        <w:rPr>
          <w:rFonts w:ascii="Times New Roman" w:hAnsi="Times New Roman" w:cs="Times New Roman"/>
          <w:sz w:val="24"/>
          <w:szCs w:val="24"/>
        </w:rPr>
        <w:t>Колективне складання опорного конспекту «Життєвий шлях М. Лермонтова»</w:t>
      </w:r>
    </w:p>
    <w:p w:rsidR="00F4156F" w:rsidRPr="00F4156F" w:rsidRDefault="00F4156F" w:rsidP="00F4156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00600" cy="363528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600" cy="3635280"/>
                    </a:xfrm>
                    <a:prstGeom prst="rect">
                      <a:avLst/>
                    </a:prstGeom>
                    <a:noFill/>
                    <a:ln>
                      <a:noFill/>
                    </a:ln>
                  </pic:spPr>
                </pic:pic>
              </a:graphicData>
            </a:graphic>
          </wp:inline>
        </w:drawing>
      </w:r>
    </w:p>
    <w:p w:rsidR="00D7592D" w:rsidRPr="00F4156F" w:rsidRDefault="00D7592D" w:rsidP="00F4156F">
      <w:pPr>
        <w:pStyle w:val="a3"/>
        <w:numPr>
          <w:ilvl w:val="0"/>
          <w:numId w:val="45"/>
        </w:numPr>
        <w:spacing w:after="0" w:line="240" w:lineRule="auto"/>
        <w:rPr>
          <w:rFonts w:ascii="Times New Roman" w:hAnsi="Times New Roman" w:cs="Times New Roman"/>
          <w:sz w:val="24"/>
          <w:szCs w:val="24"/>
        </w:rPr>
      </w:pPr>
      <w:r w:rsidRPr="00F4156F">
        <w:rPr>
          <w:rFonts w:ascii="Times New Roman" w:hAnsi="Times New Roman" w:cs="Times New Roman"/>
          <w:sz w:val="24"/>
          <w:szCs w:val="24"/>
        </w:rPr>
        <w:t>Виразне ч</w:t>
      </w:r>
      <w:r w:rsidR="00F4156F" w:rsidRPr="00F4156F">
        <w:rPr>
          <w:rFonts w:ascii="Times New Roman" w:hAnsi="Times New Roman" w:cs="Times New Roman"/>
          <w:sz w:val="24"/>
          <w:szCs w:val="24"/>
        </w:rPr>
        <w:t xml:space="preserve">итання учнями поезій Лермонтова </w:t>
      </w:r>
      <w:r w:rsidRPr="00F4156F">
        <w:rPr>
          <w:rFonts w:ascii="Times New Roman" w:hAnsi="Times New Roman" w:cs="Times New Roman"/>
          <w:sz w:val="24"/>
          <w:szCs w:val="24"/>
        </w:rPr>
        <w:t>й обговорення</w:t>
      </w:r>
    </w:p>
    <w:p w:rsidR="00F4156F" w:rsidRDefault="00F4156F" w:rsidP="00F4156F">
      <w:pPr>
        <w:spacing w:after="0" w:line="240" w:lineRule="auto"/>
        <w:rPr>
          <w:rFonts w:ascii="Times New Roman" w:hAnsi="Times New Roman" w:cs="Times New Roman"/>
          <w:sz w:val="24"/>
          <w:szCs w:val="24"/>
        </w:rPr>
      </w:pPr>
    </w:p>
    <w:p w:rsidR="00F4156F" w:rsidRPr="00F4156F" w:rsidRDefault="00F4156F" w:rsidP="00F4156F">
      <w:pPr>
        <w:spacing w:after="0" w:line="240" w:lineRule="auto"/>
        <w:rPr>
          <w:rFonts w:ascii="Times New Roman" w:hAnsi="Times New Roman" w:cs="Times New Roman"/>
          <w:sz w:val="24"/>
          <w:szCs w:val="24"/>
        </w:rPr>
      </w:pPr>
      <w:r>
        <w:rPr>
          <w:rFonts w:ascii="Times New Roman" w:hAnsi="Times New Roman" w:cs="Times New Roman"/>
          <w:sz w:val="24"/>
          <w:szCs w:val="24"/>
        </w:rPr>
        <w:t>ІІІ.  Рефлексія</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Заверште речення: «Сьогодні на уроці…».</w:t>
      </w:r>
    </w:p>
    <w:p w:rsidR="00F4156F" w:rsidRDefault="00F4156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Одну із поезій Лермонтова вивчити напам’ять; читати роман «Герой нашого часу»; випереджувальне завдання для учня-«історика» — підготувати повідомлення про ситуацію в Росії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30-ті–40-ві роки ХІХ ст.</w:t>
      </w:r>
    </w:p>
    <w:p w:rsidR="00F4156F" w:rsidRDefault="00F4156F" w:rsidP="00D7592D">
      <w:pPr>
        <w:spacing w:after="0" w:line="240" w:lineRule="auto"/>
        <w:rPr>
          <w:rFonts w:ascii="Times New Roman" w:hAnsi="Times New Roman" w:cs="Times New Roman"/>
          <w:sz w:val="24"/>
          <w:szCs w:val="24"/>
        </w:rPr>
      </w:pPr>
    </w:p>
    <w:p w:rsidR="00F4156F" w:rsidRDefault="00F4156F" w:rsidP="00D7592D">
      <w:pPr>
        <w:spacing w:after="0" w:line="240" w:lineRule="auto"/>
        <w:rPr>
          <w:rFonts w:ascii="Times New Roman" w:hAnsi="Times New Roman" w:cs="Times New Roman"/>
          <w:sz w:val="24"/>
          <w:szCs w:val="24"/>
        </w:rPr>
      </w:pPr>
    </w:p>
    <w:p w:rsidR="00F4156F" w:rsidRDefault="00F4156F" w:rsidP="00D7592D">
      <w:pPr>
        <w:spacing w:after="0" w:line="240" w:lineRule="auto"/>
        <w:rPr>
          <w:rFonts w:ascii="Times New Roman" w:hAnsi="Times New Roman" w:cs="Times New Roman"/>
          <w:sz w:val="24"/>
          <w:szCs w:val="24"/>
        </w:rPr>
        <w:sectPr w:rsidR="00F4156F" w:rsidSect="00E81065">
          <w:type w:val="continuous"/>
          <w:pgSz w:w="11906" w:h="16838"/>
          <w:pgMar w:top="720" w:right="282" w:bottom="720" w:left="720" w:header="708" w:footer="708" w:gutter="0"/>
          <w:cols w:space="708"/>
          <w:docGrid w:linePitch="360"/>
        </w:sect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СМЕР ТЬ ПОЕТА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Поет загинув! — честi воїн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Упав від наклепів тяжких,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свинцем у грудях й мсти жагою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Главою гордою полiг!..</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 винесла душа Пiїта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Ганьби дрібних, лихих образ.</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Повстав проти думок вiн світу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Один... й убитим став нараз!</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Убитий!.. марні всі ридання,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Похвал порожніх далина,</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жаль, і белькіт поривання,—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вирок долі пролунав!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Хіба ж не ви злобливо гнали</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Й</w:t>
      </w:r>
      <w:r w:rsidR="00D7592D" w:rsidRPr="00D7592D">
        <w:rPr>
          <w:rFonts w:ascii="Times New Roman" w:hAnsi="Times New Roman" w:cs="Times New Roman"/>
          <w:sz w:val="24"/>
          <w:szCs w:val="24"/>
        </w:rPr>
        <w:t>ого сміливий, вільний хист</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для потіхи розпаляли</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озбійницький пожежі свист?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Що ж? веселіться... жах для мене: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Тяжких не виніс він думок,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світоч, згас чудовий геній,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Зів’яв урочистий вінок.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його убивці, що не дивно,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 видно сумніву прикмет: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Порожнє серце билось рівно</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не здригнувся пістолет.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що за диво?.. він, доволі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Подібний сотням втікачів,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пошук щастя та чинів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нас потрапив з волі долі.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 що ж він наші вдачі мав?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ними нехтував зухвало,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Не міг щадити нашу славу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 зрозуміти в мить криваву,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що він руку підіймав!..</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він поліг, пішов в могилу,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 той співець, безвісний, але милий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(Бо здобич ревнощів глуха),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Оспіваний ним в дивовижну силу.</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вбила їх обох безжалісна рука.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Чому, чим він від млостей й дружби був би радий,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Вступив він у цей світ, задушливий та заздрий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Для пристрастей полум’яних й сердець?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Навіщо руку дав наклепникам подібним,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Чому повірив він словам і ласкам хибним,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з юних років знаючи людей?..</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 знявши геть вінок, вони вінець терновий,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Повитий лаврами, надягли на нього: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 голки схованi суворо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Вражали вславлене чоло;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Отруєні його останні митi злою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Підступнiстю темнот, глузливих й пiдлих, дій.</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вмер він — з помсти марною жагою,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 журною прикрiстю обманутих надій.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Замовкли звуки дивних пісень,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 не лунати їм у снах: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Співця притулок дуже тісний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Печатка на його вустах.</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r w:rsidR="00D7592D" w:rsidRPr="00D7592D">
        <w:rPr>
          <w:rFonts w:ascii="Times New Roman" w:hAnsi="Times New Roman" w:cs="Times New Roman"/>
          <w:sz w:val="24"/>
          <w:szCs w:val="24"/>
        </w:rPr>
        <w:t>ви, погордливі нащадки</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Л</w:t>
      </w:r>
      <w:r w:rsidR="00D7592D" w:rsidRPr="00D7592D">
        <w:rPr>
          <w:rFonts w:ascii="Times New Roman" w:hAnsi="Times New Roman" w:cs="Times New Roman"/>
          <w:sz w:val="24"/>
          <w:szCs w:val="24"/>
        </w:rPr>
        <w:t>ихою підлістю прославлених батьків,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П’ятою рабською помножили нападки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долю — щастя грою скривджених родів!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 — жадібна юрба: стоїть поблизу трону.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Свободи, Генія і Слави ви — кати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Таїтесь під покровами закону,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 вас і суд, і правда — не ходи!..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Є й Божий, грізний суд, наперсники розпусти!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вас чекає він,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Він дзенькіт золота до себе не пропустить;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Думок і справ він ясно бачить плин.</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вам дарма на лихослів’я буде бити: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Воно не допоможе знов,</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w:t>
      </w:r>
      <w:r w:rsidR="00D7592D" w:rsidRPr="00D7592D">
        <w:rPr>
          <w:rFonts w:ascii="Times New Roman" w:hAnsi="Times New Roman" w:cs="Times New Roman"/>
          <w:sz w:val="24"/>
          <w:szCs w:val="24"/>
        </w:rPr>
        <w:t>ваша чорна кров уся не зможе змити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Поета непогрiшну кров!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(Переклад В. Васильєва)</w:t>
      </w:r>
    </w:p>
    <w:p w:rsidR="00F4156F" w:rsidRDefault="00F4156F" w:rsidP="00D7592D">
      <w:pPr>
        <w:spacing w:after="0" w:line="240" w:lineRule="auto"/>
        <w:rPr>
          <w:rFonts w:ascii="Times New Roman" w:hAnsi="Times New Roman" w:cs="Times New Roman"/>
          <w:sz w:val="24"/>
          <w:szCs w:val="24"/>
        </w:rPr>
        <w:sectPr w:rsidR="00F4156F" w:rsidSect="00F4156F">
          <w:type w:val="continuous"/>
          <w:pgSz w:w="11906" w:h="16838"/>
          <w:pgMar w:top="720" w:right="282" w:bottom="720" w:left="720" w:header="708" w:footer="708" w:gutter="0"/>
          <w:cols w:num="2" w:space="708"/>
          <w:docGrid w:linePitch="360"/>
        </w:sectPr>
      </w:pPr>
    </w:p>
    <w:p w:rsidR="00F4156F" w:rsidRDefault="00F4156F" w:rsidP="00D7592D">
      <w:pPr>
        <w:spacing w:after="0" w:line="240" w:lineRule="auto"/>
        <w:rPr>
          <w:rFonts w:ascii="Times New Roman" w:hAnsi="Times New Roman" w:cs="Times New Roman"/>
          <w:sz w:val="24"/>
          <w:szCs w:val="24"/>
        </w:rPr>
      </w:pPr>
    </w:p>
    <w:p w:rsidR="00F4156F" w:rsidRDefault="00F4156F" w:rsidP="00D7592D">
      <w:pPr>
        <w:spacing w:after="0" w:line="240" w:lineRule="auto"/>
        <w:rPr>
          <w:rFonts w:ascii="Times New Roman" w:hAnsi="Times New Roman" w:cs="Times New Roman"/>
          <w:sz w:val="24"/>
          <w:szCs w:val="24"/>
        </w:rPr>
      </w:pPr>
    </w:p>
    <w:p w:rsidR="00F4156F" w:rsidRDefault="00F4156F" w:rsidP="00D7592D">
      <w:pPr>
        <w:spacing w:after="0" w:line="240" w:lineRule="auto"/>
        <w:rPr>
          <w:rFonts w:ascii="Times New Roman" w:hAnsi="Times New Roman" w:cs="Times New Roman"/>
          <w:sz w:val="24"/>
          <w:szCs w:val="24"/>
        </w:rPr>
      </w:pPr>
    </w:p>
    <w:p w:rsidR="00F4156F" w:rsidRDefault="00F4156F" w:rsidP="00D7592D">
      <w:pPr>
        <w:spacing w:after="0" w:line="240" w:lineRule="auto"/>
        <w:rPr>
          <w:rFonts w:ascii="Times New Roman" w:hAnsi="Times New Roman" w:cs="Times New Roman"/>
          <w:sz w:val="24"/>
          <w:szCs w:val="24"/>
        </w:rPr>
      </w:pPr>
    </w:p>
    <w:p w:rsidR="00F4156F" w:rsidRDefault="00F4156F" w:rsidP="00D7592D">
      <w:pPr>
        <w:spacing w:after="0" w:line="240" w:lineRule="auto"/>
        <w:rPr>
          <w:rFonts w:ascii="Times New Roman" w:hAnsi="Times New Roman" w:cs="Times New Roman"/>
          <w:sz w:val="24"/>
          <w:szCs w:val="24"/>
        </w:rPr>
      </w:pP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проведення____________</w:t>
      </w:r>
    </w:p>
    <w:p w:rsidR="00F4156F"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«Герой нашого часу» — морально-психологічний роман про долю покоління після розгрому </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декабристів. Особливості композиції роману та її роль у розкритті характеру Печоріна</w:t>
      </w:r>
    </w:p>
    <w:p w:rsidR="00F4156F"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знайомство учнів із творчістю Лермонтова; розкрити головну тему роману — </w:t>
      </w:r>
    </w:p>
    <w:p w:rsidR="00F4156F"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взаємини людини і суспільства; виявити вплив середовища на формування людини; показати </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духовні цінності роману; розкрит</w:t>
      </w:r>
      <w:r>
        <w:rPr>
          <w:rFonts w:ascii="Times New Roman" w:hAnsi="Times New Roman" w:cs="Times New Roman"/>
          <w:sz w:val="24"/>
          <w:szCs w:val="24"/>
        </w:rPr>
        <w:t>и майстерність Лермонтова як пи</w:t>
      </w:r>
      <w:r w:rsidR="00D7592D" w:rsidRPr="00D7592D">
        <w:rPr>
          <w:rFonts w:ascii="Times New Roman" w:hAnsi="Times New Roman" w:cs="Times New Roman"/>
          <w:sz w:val="24"/>
          <w:szCs w:val="24"/>
        </w:rPr>
        <w:t>сьменника.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М. Лермонтова, ілюстрації до роману «Герой нашого часу», схема.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умінь та навичок.</w:t>
      </w:r>
    </w:p>
    <w:p w:rsidR="00D7592D" w:rsidRPr="00D7592D" w:rsidRDefault="00D7592D" w:rsidP="00F4156F">
      <w:pPr>
        <w:spacing w:after="0" w:line="240" w:lineRule="auto"/>
        <w:ind w:left="5954"/>
        <w:rPr>
          <w:rFonts w:ascii="Times New Roman" w:hAnsi="Times New Roman" w:cs="Times New Roman"/>
          <w:sz w:val="24"/>
          <w:szCs w:val="24"/>
        </w:rPr>
      </w:pPr>
      <w:r w:rsidRPr="00D7592D">
        <w:rPr>
          <w:rFonts w:ascii="Times New Roman" w:hAnsi="Times New Roman" w:cs="Times New Roman"/>
          <w:sz w:val="24"/>
          <w:szCs w:val="24"/>
        </w:rPr>
        <w:t>…блукаючи по землі без переконань і гордості, без насолоди і страху… ми нездатні більш до великих жертв ні для блага людства, ні навіть для власного нашого щастя.</w:t>
      </w:r>
    </w:p>
    <w:p w:rsidR="00D7592D" w:rsidRPr="00D7592D" w:rsidRDefault="00D7592D" w:rsidP="00F4156F">
      <w:pPr>
        <w:spacing w:after="0" w:line="240" w:lineRule="auto"/>
        <w:ind w:left="5954"/>
        <w:rPr>
          <w:rFonts w:ascii="Times New Roman" w:hAnsi="Times New Roman" w:cs="Times New Roman"/>
          <w:sz w:val="24"/>
          <w:szCs w:val="24"/>
        </w:rPr>
      </w:pPr>
      <w:r w:rsidRPr="00D7592D">
        <w:rPr>
          <w:rFonts w:ascii="Times New Roman" w:hAnsi="Times New Roman" w:cs="Times New Roman"/>
          <w:sz w:val="24"/>
          <w:szCs w:val="24"/>
        </w:rPr>
        <w:t>Печорін (М. Лермонтов «Герой нашого часу»)</w:t>
      </w:r>
    </w:p>
    <w:p w:rsidR="00F4156F" w:rsidRDefault="00F4156F" w:rsidP="00F415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Перевірка домашнього завдання. Виразне читання напам’ять поезій Лермонтова</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Запитання до класу</w:t>
      </w:r>
    </w:p>
    <w:p w:rsidR="00D7592D" w:rsidRPr="00F4156F" w:rsidRDefault="00D7592D" w:rsidP="00F4156F">
      <w:pPr>
        <w:pStyle w:val="a3"/>
        <w:numPr>
          <w:ilvl w:val="0"/>
          <w:numId w:val="61"/>
        </w:numPr>
        <w:spacing w:after="0" w:line="240" w:lineRule="auto"/>
        <w:ind w:left="993"/>
        <w:rPr>
          <w:rFonts w:ascii="Times New Roman" w:hAnsi="Times New Roman" w:cs="Times New Roman"/>
          <w:sz w:val="24"/>
          <w:szCs w:val="24"/>
        </w:rPr>
      </w:pPr>
      <w:r w:rsidRPr="00F4156F">
        <w:rPr>
          <w:rFonts w:ascii="Times New Roman" w:hAnsi="Times New Roman" w:cs="Times New Roman"/>
          <w:sz w:val="24"/>
          <w:szCs w:val="24"/>
        </w:rPr>
        <w:t>Чому Лермонтова називають</w:t>
      </w:r>
      <w:r w:rsidR="00F4156F">
        <w:rPr>
          <w:rFonts w:ascii="Times New Roman" w:hAnsi="Times New Roman" w:cs="Times New Roman"/>
          <w:sz w:val="24"/>
          <w:szCs w:val="24"/>
        </w:rPr>
        <w:t xml:space="preserve"> гідним наслідувачем Пушкіна?</w:t>
      </w:r>
    </w:p>
    <w:p w:rsidR="00D7592D" w:rsidRPr="00F4156F" w:rsidRDefault="00D7592D" w:rsidP="00F4156F">
      <w:pPr>
        <w:pStyle w:val="a3"/>
        <w:numPr>
          <w:ilvl w:val="0"/>
          <w:numId w:val="61"/>
        </w:numPr>
        <w:spacing w:after="0" w:line="240" w:lineRule="auto"/>
        <w:ind w:left="993"/>
        <w:rPr>
          <w:rFonts w:ascii="Times New Roman" w:hAnsi="Times New Roman" w:cs="Times New Roman"/>
          <w:sz w:val="24"/>
          <w:szCs w:val="24"/>
        </w:rPr>
      </w:pPr>
      <w:r w:rsidRPr="00F4156F">
        <w:rPr>
          <w:rFonts w:ascii="Times New Roman" w:hAnsi="Times New Roman" w:cs="Times New Roman"/>
          <w:sz w:val="24"/>
          <w:szCs w:val="24"/>
        </w:rPr>
        <w:t>Як вплинув вірш Лермонтова «Смерть поета» на подальшу</w:t>
      </w:r>
      <w:r w:rsidR="00F4156F">
        <w:rPr>
          <w:rFonts w:ascii="Times New Roman" w:hAnsi="Times New Roman" w:cs="Times New Roman"/>
          <w:sz w:val="24"/>
          <w:szCs w:val="24"/>
        </w:rPr>
        <w:t xml:space="preserve"> долю </w:t>
      </w:r>
      <w:r w:rsidRPr="00F4156F">
        <w:rPr>
          <w:rFonts w:ascii="Times New Roman" w:hAnsi="Times New Roman" w:cs="Times New Roman"/>
          <w:sz w:val="24"/>
          <w:szCs w:val="24"/>
        </w:rPr>
        <w:t>Лермонтова?</w:t>
      </w:r>
    </w:p>
    <w:p w:rsidR="00D7592D" w:rsidRPr="00F4156F" w:rsidRDefault="00D7592D" w:rsidP="00F4156F">
      <w:pPr>
        <w:pStyle w:val="a3"/>
        <w:numPr>
          <w:ilvl w:val="0"/>
          <w:numId w:val="61"/>
        </w:numPr>
        <w:spacing w:after="0" w:line="240" w:lineRule="auto"/>
        <w:ind w:left="993"/>
        <w:rPr>
          <w:rFonts w:ascii="Times New Roman" w:hAnsi="Times New Roman" w:cs="Times New Roman"/>
          <w:sz w:val="24"/>
          <w:szCs w:val="24"/>
        </w:rPr>
      </w:pPr>
      <w:r w:rsidRPr="00F4156F">
        <w:rPr>
          <w:rFonts w:ascii="Times New Roman" w:hAnsi="Times New Roman" w:cs="Times New Roman"/>
          <w:sz w:val="24"/>
          <w:szCs w:val="24"/>
        </w:rPr>
        <w:t>У чому Лермо</w:t>
      </w:r>
      <w:r w:rsidR="00F4156F">
        <w:rPr>
          <w:rFonts w:ascii="Times New Roman" w:hAnsi="Times New Roman" w:cs="Times New Roman"/>
          <w:sz w:val="24"/>
          <w:szCs w:val="24"/>
        </w:rPr>
        <w:t>нтов бачив призначення поета?</w:t>
      </w:r>
    </w:p>
    <w:p w:rsidR="00D7592D" w:rsidRPr="00F4156F" w:rsidRDefault="00D7592D" w:rsidP="00F4156F">
      <w:pPr>
        <w:pStyle w:val="a3"/>
        <w:numPr>
          <w:ilvl w:val="0"/>
          <w:numId w:val="61"/>
        </w:numPr>
        <w:spacing w:after="0" w:line="240" w:lineRule="auto"/>
        <w:ind w:left="993"/>
        <w:rPr>
          <w:rFonts w:ascii="Times New Roman" w:hAnsi="Times New Roman" w:cs="Times New Roman"/>
          <w:sz w:val="24"/>
          <w:szCs w:val="24"/>
        </w:rPr>
      </w:pPr>
      <w:r w:rsidRPr="00F4156F">
        <w:rPr>
          <w:rFonts w:ascii="Times New Roman" w:hAnsi="Times New Roman" w:cs="Times New Roman"/>
          <w:sz w:val="24"/>
          <w:szCs w:val="24"/>
        </w:rPr>
        <w:t>Якими є прові</w:t>
      </w:r>
      <w:r w:rsidR="00F4156F">
        <w:rPr>
          <w:rFonts w:ascii="Times New Roman" w:hAnsi="Times New Roman" w:cs="Times New Roman"/>
          <w:sz w:val="24"/>
          <w:szCs w:val="24"/>
        </w:rPr>
        <w:t>дні мотиви лірики Лермонтова?</w:t>
      </w:r>
    </w:p>
    <w:p w:rsidR="00F4156F" w:rsidRDefault="00F4156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Дві проблеми — призначення людини на землі й розуміння цього призначення — є центральними для Лермонтова та для покоління останніх романтиків.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«Герой нашого часу» — так назвав Лермонтов свій прозовий твір. Ця назва і прізвище головного героя прозоро натякають на те, що поет нового (порівняно з пушкінським) покоління претендував створити образ нового героя (Печора — річка на півночі Росії, так само, як і Онєга). Історію розчарованої печорінської душі викладено у сповідальних записках героя з усією безпощадністю самоаналізу; Печорін безстрашно говорить і про свої ідеалістичні поривання, і про темні сторони своєї душі, і про суперечності. Як ми дивилися на події роману «Євгеній Онєгін» очима Пушкіна, так ми дивитимемось на все, що відбувалось на Кавказі навколо Печоріна, очима Лермонтова.</w:t>
      </w:r>
    </w:p>
    <w:p w:rsidR="00F4156F" w:rsidRDefault="00F4156F"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Повідомлення учня-«історика» про ситуац</w:t>
      </w:r>
      <w:r>
        <w:rPr>
          <w:rFonts w:ascii="Times New Roman" w:hAnsi="Times New Roman" w:cs="Times New Roman"/>
          <w:sz w:val="24"/>
          <w:szCs w:val="24"/>
        </w:rPr>
        <w:t xml:space="preserve">ію в Росії  </w:t>
      </w:r>
      <w:r w:rsidR="00D7592D" w:rsidRPr="00D7592D">
        <w:rPr>
          <w:rFonts w:ascii="Times New Roman" w:hAnsi="Times New Roman" w:cs="Times New Roman"/>
          <w:sz w:val="24"/>
          <w:szCs w:val="24"/>
        </w:rPr>
        <w:t>30-х–40-х років ХІХ ст. за випереджувальним завданням</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Композиція</w:t>
      </w:r>
      <w:r w:rsidR="00D7592D" w:rsidRPr="00D7592D">
        <w:rPr>
          <w:rFonts w:ascii="Times New Roman" w:hAnsi="Times New Roman" w:cs="Times New Roman"/>
          <w:sz w:val="24"/>
          <w:szCs w:val="24"/>
        </w:rPr>
        <w:t xml:space="preserve"> та сюжетні лінії роману «Герой нашого часу»</w:t>
      </w:r>
    </w:p>
    <w:p w:rsidR="00D7592D" w:rsidRPr="00D7592D" w:rsidRDefault="00F4156F"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Роман складається з п’яти частин-повістей, кожна з яких має свою назву, свій сюжет і жанр. Головний герой об’єднує всі ці повісті в одне ціле, у єдиний роман.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Гвардійський офіцер Печорін прибуває до місця свого призначення. По дорозі він заїжджає в Тамань, звідти — у П’ятигорськ. За дуель із Грушницьким Печоріна висилають на службу в далеку фортецю, де відбуваються події, про які в повісті «Бела» розповідає добре знайомий з Печоріним штабс-капітан Максим Максимович. Епізодом з цього періоду життя Печоріна є повість «Фаталіст» — частина щоденника («Журналу») головного героя твору. Проходить декілька років. Печорін виходить у відставку та їде до Персії. По дорозі туди він востаннє зустрічається з Максимом Максимовичем («Максим Максимович»).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романі Лермонтова ці повісті розташовані в іншому порядку. Розпочинає роман повість «Бела», потім — «Максим Максимович», далі — «Тамань» і «Княжна Мері», закінчується роман повістю «Фаталіст».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Така послідовність переслідує мету, яка випливала з ідейного задуму,— ширше та глибше розкрити складну особистість Печоріна. Автор писав: «Історія душі людської, хоча б найдрібнішої душі, є чи не найцікавіше і найкорисніше, ніж історія цілого народу…» У трьох перших частинах оповідь йде від імені Максима Максимовича й автора, у трьох останніх — від імені самого Печоріна. Звістка про смерть героя припадає на середину роману. Вона забарвлює наше сприйняття того, що відбувається, в інші, трагічні тони.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Сторінка за сторінкою поступово розкривають сутність характеру головного героя. Спочатку Максим Максимович не може остаточно зрозуміти мотиви поведінки молодого офіцера, але відчуває надлом у його світобаченні. Читач також не завжди може схвалювати поведінку Печоріна, допоки не отримає пояснення від самого Печоріна.</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оздратований Максим Максимович передає автору папери Печоріна. У «Передмові» Лермонтов висловлює своє особливе ставлення до щоденника, називаючи його автора «героєм нашого часу». Він хоче показати, що люди, подібні Печоріну, дедалі ча-стіше зустрічаються в суспільстві і що вони — зовсім не гірша його частина, а чуйний натягнутий нерв. Поява таких людей свідчить про хворобу суспільства.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Печорін шукає засіб від нудьги, намагається ввійти, проникнути в чуже життя. Але скрізь він зайвий, усім завдає горя: руйнує побут дрібних контрабандистів, змушуючи їх виїхати і кинути сліпого хлопчика Янку напризволяще. Він холоднокровно убиває Грушницького на дуелі — не лише тому, що є людиною честі, але й тому, що в пошуках розмаїтості життя готовий ходити по вістрю леза.</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оман має кільцеву композицію — дія розпочинається і закінчується у фортеці. Це — замкнуте коло, з якого герою не вибратися. Пошук слави, пошук ризику, пошук любові, спроба творчості — усі спроби Печоріна влитися в суспільство зазнають краху. Лермонтов послідовно показує нам зовнішнє і внутрішнє, справжнє і наносне в «герої нашого часу». Композиція роману не лише розвінчує його, але й допомагає нам зрозуміти його суть, його долю, його трагедію.</w:t>
      </w:r>
    </w:p>
    <w:p w:rsidR="004F6F16" w:rsidRDefault="004F6F16"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781550" cy="2028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028825"/>
                    </a:xfrm>
                    <a:prstGeom prst="rect">
                      <a:avLst/>
                    </a:prstGeom>
                    <a:noFill/>
                    <a:ln>
                      <a:noFill/>
                    </a:ln>
                  </pic:spPr>
                </pic:pic>
              </a:graphicData>
            </a:graphic>
          </wp:inline>
        </w:drawing>
      </w: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Теорія літератури</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Поняття про морально-психологічний роман, реалізм, фабулу та сюжет</w:t>
      </w:r>
    </w:p>
    <w:p w:rsidR="004F6F16" w:rsidRDefault="004F6F16" w:rsidP="00D7592D">
      <w:pPr>
        <w:spacing w:after="0" w:line="240" w:lineRule="auto"/>
        <w:rPr>
          <w:rFonts w:ascii="Times New Roman" w:hAnsi="Times New Roman" w:cs="Times New Roman"/>
          <w:sz w:val="24"/>
          <w:szCs w:val="24"/>
        </w:rPr>
      </w:pP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4F6F16" w:rsidRPr="004F6F16" w:rsidRDefault="004F6F16" w:rsidP="004F6F16">
      <w:pPr>
        <w:pStyle w:val="a3"/>
        <w:numPr>
          <w:ilvl w:val="0"/>
          <w:numId w:val="62"/>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Чим відрізняються сімейно-побутові, історичні, фантастичні та пригодницькі романи?</w:t>
      </w:r>
    </w:p>
    <w:p w:rsidR="004F6F16" w:rsidRPr="004F6F16" w:rsidRDefault="004F6F16" w:rsidP="004F6F16">
      <w:pPr>
        <w:pStyle w:val="a3"/>
        <w:numPr>
          <w:ilvl w:val="0"/>
          <w:numId w:val="62"/>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Що таке соціально-політичний та морально-психологічний роман? У чому їх відмінність?</w:t>
      </w:r>
    </w:p>
    <w:p w:rsidR="004F6F16" w:rsidRPr="004F6F16" w:rsidRDefault="004F6F16" w:rsidP="004F6F16">
      <w:pPr>
        <w:pStyle w:val="a3"/>
        <w:numPr>
          <w:ilvl w:val="0"/>
          <w:numId w:val="62"/>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Чому роман Лермонтова «Герой нашого часу» вважають морально-психологічним ?</w:t>
      </w:r>
    </w:p>
    <w:p w:rsidR="004F6F16" w:rsidRPr="004F6F16" w:rsidRDefault="004F6F16" w:rsidP="004F6F16">
      <w:pPr>
        <w:pStyle w:val="a3"/>
        <w:numPr>
          <w:ilvl w:val="0"/>
          <w:numId w:val="62"/>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Що таке фабула? У чому її відмінність від сюжету?</w:t>
      </w:r>
    </w:p>
    <w:p w:rsidR="004F6F16" w:rsidRPr="004F6F16" w:rsidRDefault="004F6F16" w:rsidP="004F6F16">
      <w:pPr>
        <w:pStyle w:val="a3"/>
        <w:numPr>
          <w:ilvl w:val="0"/>
          <w:numId w:val="62"/>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Чи можна назвати роман Лермонтова реалістичним? Чому?</w:t>
      </w:r>
    </w:p>
    <w:p w:rsidR="004F6F16" w:rsidRPr="00D7592D" w:rsidRDefault="004F6F1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Дочитати роман «Герой нашого часу» до кінця; характеризувати образ Печоріна, використовуючи цитати.</w:t>
      </w: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4F6F16" w:rsidRDefault="004F6F16" w:rsidP="00D7592D">
      <w:pPr>
        <w:spacing w:after="0" w:line="240" w:lineRule="auto"/>
        <w:rPr>
          <w:rFonts w:ascii="Times New Roman" w:hAnsi="Times New Roman" w:cs="Times New Roman"/>
          <w:sz w:val="24"/>
          <w:szCs w:val="24"/>
        </w:rPr>
      </w:pP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Печорін — «герой свого часу»</w:t>
      </w:r>
    </w:p>
    <w:p w:rsidR="004F6F16"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поглибити знання про романтизм; проаналізувати вчинки Печоріна, розкрити суттєвий зміст його </w:t>
      </w:r>
    </w:p>
    <w:p w:rsidR="004F6F16"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конфлікту з навколишнім середовищем; показати супе-речність характеру Печоріна; навчати учнів </w:t>
      </w:r>
    </w:p>
    <w:p w:rsidR="004F6F16"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вирізняти в художньому творі епізоди, важливі для характери-стики героїв; навчати визначати </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головну думку твору; розвивати критичне мислення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ілюстрації до твору Лермонтова «Герой нашого часу» (М. Врубеля, Д. Шмарінова);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4F6F16" w:rsidP="004F6F16">
      <w:pPr>
        <w:spacing w:after="0" w:line="240" w:lineRule="auto"/>
        <w:ind w:left="6379"/>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сторія душі людської, хоча б найдрібнішої душі, така ж сама цікава і корисна, як і історія цілого народу…</w:t>
      </w:r>
    </w:p>
    <w:p w:rsidR="00D7592D" w:rsidRPr="00D7592D" w:rsidRDefault="00D7592D" w:rsidP="004F6F16">
      <w:pPr>
        <w:spacing w:after="0" w:line="240" w:lineRule="auto"/>
        <w:ind w:left="6379"/>
        <w:rPr>
          <w:rFonts w:ascii="Times New Roman" w:hAnsi="Times New Roman" w:cs="Times New Roman"/>
          <w:sz w:val="24"/>
          <w:szCs w:val="24"/>
        </w:rPr>
      </w:pPr>
      <w:r w:rsidRPr="00D7592D">
        <w:rPr>
          <w:rFonts w:ascii="Times New Roman" w:hAnsi="Times New Roman" w:cs="Times New Roman"/>
          <w:sz w:val="24"/>
          <w:szCs w:val="24"/>
        </w:rPr>
        <w:t>М. Лермонтов</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 Актуалізація опорних знань </w:t>
      </w:r>
      <w:r w:rsidR="00D7592D" w:rsidRPr="00D7592D">
        <w:rPr>
          <w:rFonts w:ascii="Times New Roman" w:hAnsi="Times New Roman" w:cs="Times New Roman"/>
          <w:sz w:val="24"/>
          <w:szCs w:val="24"/>
        </w:rPr>
        <w:t>і мотивація навчальної діяльності</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Опитування</w:t>
      </w:r>
    </w:p>
    <w:p w:rsidR="00D7592D" w:rsidRPr="004F6F16" w:rsidRDefault="00D7592D" w:rsidP="004F6F16">
      <w:pPr>
        <w:pStyle w:val="a3"/>
        <w:numPr>
          <w:ilvl w:val="0"/>
          <w:numId w:val="63"/>
        </w:numPr>
        <w:spacing w:after="0" w:line="240" w:lineRule="auto"/>
        <w:ind w:left="851"/>
        <w:rPr>
          <w:rFonts w:ascii="Times New Roman" w:hAnsi="Times New Roman" w:cs="Times New Roman"/>
          <w:sz w:val="24"/>
          <w:szCs w:val="24"/>
        </w:rPr>
      </w:pPr>
      <w:r w:rsidRPr="004F6F16">
        <w:rPr>
          <w:rFonts w:ascii="Times New Roman" w:hAnsi="Times New Roman" w:cs="Times New Roman"/>
          <w:sz w:val="24"/>
          <w:szCs w:val="24"/>
        </w:rPr>
        <w:t>Чому Лермонтов назвав св</w:t>
      </w:r>
      <w:r w:rsidR="004F6F16" w:rsidRPr="004F6F16">
        <w:rPr>
          <w:rFonts w:ascii="Times New Roman" w:hAnsi="Times New Roman" w:cs="Times New Roman"/>
          <w:sz w:val="24"/>
          <w:szCs w:val="24"/>
        </w:rPr>
        <w:t>ій роман «Герой нашого часу»?</w:t>
      </w:r>
    </w:p>
    <w:p w:rsidR="00D7592D" w:rsidRPr="004F6F16" w:rsidRDefault="00D7592D" w:rsidP="004F6F16">
      <w:pPr>
        <w:pStyle w:val="a3"/>
        <w:numPr>
          <w:ilvl w:val="0"/>
          <w:numId w:val="63"/>
        </w:numPr>
        <w:spacing w:after="0" w:line="240" w:lineRule="auto"/>
        <w:ind w:left="851"/>
        <w:rPr>
          <w:rFonts w:ascii="Times New Roman" w:hAnsi="Times New Roman" w:cs="Times New Roman"/>
          <w:sz w:val="24"/>
          <w:szCs w:val="24"/>
        </w:rPr>
      </w:pPr>
      <w:r w:rsidRPr="004F6F16">
        <w:rPr>
          <w:rFonts w:ascii="Times New Roman" w:hAnsi="Times New Roman" w:cs="Times New Roman"/>
          <w:sz w:val="24"/>
          <w:szCs w:val="24"/>
        </w:rPr>
        <w:t>Що ви можете сказат</w:t>
      </w:r>
      <w:r w:rsidR="004F6F16" w:rsidRPr="004F6F16">
        <w:rPr>
          <w:rFonts w:ascii="Times New Roman" w:hAnsi="Times New Roman" w:cs="Times New Roman"/>
          <w:sz w:val="24"/>
          <w:szCs w:val="24"/>
        </w:rPr>
        <w:t>и про сюжет та фабулу роману?</w:t>
      </w:r>
    </w:p>
    <w:p w:rsidR="00D7592D" w:rsidRPr="004F6F16" w:rsidRDefault="00D7592D" w:rsidP="004F6F16">
      <w:pPr>
        <w:pStyle w:val="a3"/>
        <w:numPr>
          <w:ilvl w:val="0"/>
          <w:numId w:val="63"/>
        </w:numPr>
        <w:spacing w:after="0" w:line="240" w:lineRule="auto"/>
        <w:ind w:left="851"/>
        <w:rPr>
          <w:rFonts w:ascii="Times New Roman" w:hAnsi="Times New Roman" w:cs="Times New Roman"/>
          <w:sz w:val="24"/>
          <w:szCs w:val="24"/>
        </w:rPr>
      </w:pPr>
      <w:r w:rsidRPr="004F6F16">
        <w:rPr>
          <w:rFonts w:ascii="Times New Roman" w:hAnsi="Times New Roman" w:cs="Times New Roman"/>
          <w:sz w:val="24"/>
          <w:szCs w:val="24"/>
        </w:rPr>
        <w:t>Що об’єднує о</w:t>
      </w:r>
      <w:r w:rsidR="004F6F16" w:rsidRPr="004F6F16">
        <w:rPr>
          <w:rFonts w:ascii="Times New Roman" w:hAnsi="Times New Roman" w:cs="Times New Roman"/>
          <w:sz w:val="24"/>
          <w:szCs w:val="24"/>
        </w:rPr>
        <w:t>кремі повісті в єдиний роман?</w:t>
      </w:r>
    </w:p>
    <w:p w:rsidR="004F6F16" w:rsidRDefault="004F6F1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Дослідницька робота в 5-ти групах</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Завдання для груп</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З тексту повісті оберіть цитати для характеристики Печоріна або деталей його поведінки.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Знайдіть пояснення мотивам його поведінки (якщо можливо, процитуйте).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Проаналізуйте його взаємини з іншими героями повісті. Поясніть мотиви або причини, що ним керують.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Прослідкуйте, чи змінюється характер героя упродовж повісті. Якщо так, знайдіть пояснення або причини цих змін.</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Зробіть висновок: яка риса характеру Печоріна домінує в цій повісті; що вплинуло на формування саме такої риси.</w:t>
      </w:r>
    </w:p>
    <w:p w:rsidR="004F6F16" w:rsidRPr="00D7592D" w:rsidRDefault="004F6F16" w:rsidP="00D7592D">
      <w:pPr>
        <w:spacing w:after="0" w:line="240" w:lineRule="auto"/>
        <w:rPr>
          <w:rFonts w:ascii="Times New Roman" w:hAnsi="Times New Roman" w:cs="Times New Roman"/>
          <w:sz w:val="24"/>
          <w:szCs w:val="24"/>
        </w:rPr>
      </w:pP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592D">
        <w:rPr>
          <w:rFonts w:ascii="Times New Roman" w:hAnsi="Times New Roman" w:cs="Times New Roman"/>
          <w:sz w:val="24"/>
          <w:szCs w:val="24"/>
        </w:rPr>
        <w:t xml:space="preserve"> </w:t>
      </w:r>
      <w:r w:rsidR="00D7592D" w:rsidRPr="004F6F16">
        <w:rPr>
          <w:rFonts w:ascii="Times New Roman" w:hAnsi="Times New Roman" w:cs="Times New Roman"/>
          <w:b/>
          <w:sz w:val="24"/>
          <w:szCs w:val="24"/>
        </w:rPr>
        <w:t>«Бела».</w:t>
      </w:r>
      <w:r w:rsidR="00D7592D" w:rsidRPr="00D7592D">
        <w:rPr>
          <w:rFonts w:ascii="Times New Roman" w:hAnsi="Times New Roman" w:cs="Times New Roman"/>
          <w:sz w:val="24"/>
          <w:szCs w:val="24"/>
        </w:rPr>
        <w:t xml:space="preserve"> Кохання до Бели для Печоріна не забаганка розбещеного серця, а спроба повернутись до світу щирих почуттів «дітей природи». Думка познайомити Печоріна з Белою належить Максиму Максимовичу. Щиро співчуваючи «тоненькому, біленькому» офіцерові «з великими дивацтвами», Максим Максимович хоче його розважити і веде на весілля до князя. При цьому в нього було «своє на умі»: він прагнув зустріччю з Белою змінити переконання Печоріна про черкешенок. Сам того не усвідомлюючи, він підказує Печоріну спосіб викрадення Бели. Доброта та безпосередність Максима Максимовича обертається бідою. Домінуючими рисами характеру Печоріна є «глибокий, постійний сум», постійна втома та холодність. Ми бачимо, що він довіряє Максиму Максимовичу, але мимоволі спричиняє смерть Бели. Герой дуже болісно переживає загибель черкешенки, хоча й не хоче цього показати. Жвава душа Печоріна прагне діяльності, вимагає безпосереднього, живого руху, волі, енергійного життєвиявлення — він наражається на чеченські кулі, шукає забуття в коханні, ризикованих пригодах, зміні місць. Але все це лише пошуки виходу, спроби розвіятись, забути про гнітючу «велику порожнечу».</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4F6F16">
        <w:rPr>
          <w:rFonts w:ascii="Times New Roman" w:hAnsi="Times New Roman" w:cs="Times New Roman"/>
          <w:b/>
          <w:sz w:val="24"/>
          <w:szCs w:val="24"/>
        </w:rPr>
        <w:t>«Максим Максимович».</w:t>
      </w:r>
      <w:r w:rsidR="00D7592D" w:rsidRPr="00D7592D">
        <w:rPr>
          <w:rFonts w:ascii="Times New Roman" w:hAnsi="Times New Roman" w:cs="Times New Roman"/>
          <w:sz w:val="24"/>
          <w:szCs w:val="24"/>
        </w:rPr>
        <w:t xml:space="preserve"> Зовні Печорін здається збайдужілим до всього на світі, та в душі не може простити собі, не може спокійно згадувати історію з Белою. Не сподіваючись на розуміння Максима Максимовича, утікаючи від душевного болю, Печорін припиняє стосунки з ним, і намагається якомога делікатніше пом’якшити свою відмову. Печорін не засуджує штабс-капітана за те, що той не в змозі зрозуміти його, нікого не звинувачує у своїй самотності, але гірко визнає, що в них «різні дороги». Печорін знає, що зустріч з Максимом Максимовичем його самотності не розвіє, а лише посилить відчуття болю, тому не хоче будь-яких зайвих пояснень. Печоріна переслідує порожнеча та усвідомлення того, що жити так навряд чи потрібно, примирення він отримує хіба що в гіркій іронії над самим собою: «…а все живеш — із цікавості: чекаєш чогось нового… Смішно і прикро!»</w:t>
      </w:r>
    </w:p>
    <w:p w:rsidR="00D7592D" w:rsidRPr="00D7592D" w:rsidRDefault="004F6F16" w:rsidP="00D7592D">
      <w:pPr>
        <w:spacing w:after="0" w:line="240" w:lineRule="auto"/>
        <w:rPr>
          <w:rFonts w:ascii="Times New Roman" w:hAnsi="Times New Roman" w:cs="Times New Roman"/>
          <w:sz w:val="24"/>
          <w:szCs w:val="24"/>
        </w:rPr>
      </w:pPr>
      <w:r w:rsidRPr="004F6F16">
        <w:rPr>
          <w:rFonts w:ascii="Times New Roman" w:hAnsi="Times New Roman" w:cs="Times New Roman"/>
          <w:b/>
          <w:sz w:val="24"/>
          <w:szCs w:val="24"/>
        </w:rPr>
        <w:t xml:space="preserve">       </w:t>
      </w:r>
      <w:r w:rsidR="00D7592D" w:rsidRPr="004F6F16">
        <w:rPr>
          <w:rFonts w:ascii="Times New Roman" w:hAnsi="Times New Roman" w:cs="Times New Roman"/>
          <w:b/>
          <w:sz w:val="24"/>
          <w:szCs w:val="24"/>
        </w:rPr>
        <w:t xml:space="preserve">«Тамань». </w:t>
      </w:r>
      <w:r w:rsidR="00D7592D" w:rsidRPr="00D7592D">
        <w:rPr>
          <w:rFonts w:ascii="Times New Roman" w:hAnsi="Times New Roman" w:cs="Times New Roman"/>
          <w:sz w:val="24"/>
          <w:szCs w:val="24"/>
        </w:rPr>
        <w:t>Герой у повісті ще молодий і недосвідчений, почуття його живі, палкі і раптові, він під впливом якихось думок чи подій може не спати. Люди для Печоріна є цікавими, життя кличе його назустріч небезпеці та невідомому. Через свою довірливість він потрапляє до пастки, влаштованої ундіною. Спроба зблизитись з контрабандистами стає безрезультатною не лише тому, що вони не можуть визнати Печоріна своєю людиною, але й тому, що розгадка таємниці викликає в нього розчарування. Палкий інтерес до життя змінюється відчуженням та байдужістю.</w:t>
      </w:r>
    </w:p>
    <w:p w:rsidR="00D7592D" w:rsidRPr="00D7592D" w:rsidRDefault="004F6F16" w:rsidP="00D7592D">
      <w:pPr>
        <w:spacing w:after="0" w:line="240" w:lineRule="auto"/>
        <w:rPr>
          <w:rFonts w:ascii="Times New Roman" w:hAnsi="Times New Roman" w:cs="Times New Roman"/>
          <w:sz w:val="24"/>
          <w:szCs w:val="24"/>
        </w:rPr>
      </w:pPr>
      <w:r w:rsidRPr="004F6F16">
        <w:rPr>
          <w:rFonts w:ascii="Times New Roman" w:hAnsi="Times New Roman" w:cs="Times New Roman"/>
          <w:b/>
          <w:sz w:val="24"/>
          <w:szCs w:val="24"/>
        </w:rPr>
        <w:t xml:space="preserve">       </w:t>
      </w:r>
      <w:r w:rsidR="00D7592D" w:rsidRPr="004F6F16">
        <w:rPr>
          <w:rFonts w:ascii="Times New Roman" w:hAnsi="Times New Roman" w:cs="Times New Roman"/>
          <w:b/>
          <w:sz w:val="24"/>
          <w:szCs w:val="24"/>
        </w:rPr>
        <w:t>«Княжна Мері».</w:t>
      </w:r>
      <w:r w:rsidR="00D7592D" w:rsidRPr="00D7592D">
        <w:rPr>
          <w:rFonts w:ascii="Times New Roman" w:hAnsi="Times New Roman" w:cs="Times New Roman"/>
          <w:sz w:val="24"/>
          <w:szCs w:val="24"/>
        </w:rPr>
        <w:t xml:space="preserve"> У звичному для себе оточенні, у колі соціально близьких людей, герой демонструє всю силу своїх умінь. Тут він — хазяїн життя, тут йому є зрозумілим і доступним будь-яке бажання, він легко передбачає події і послідовно здійснює свої плани. Йому все вдається, сама доля допомагає йому. Печорін змушує будь-кого «скинути маску», оголити душу. Разом з тим він приходить до пошуків нових стимулів життєвої поведінки, нових моральних норм, тому що старі, прийняті ним добровільно, уже не задовольняють його. Він виявляється значно вище і порядніше за Грушницького. Відкриваючи свою душу, Печор</w:t>
      </w:r>
      <w:r>
        <w:rPr>
          <w:rFonts w:ascii="Times New Roman" w:hAnsi="Times New Roman" w:cs="Times New Roman"/>
          <w:sz w:val="24"/>
          <w:szCs w:val="24"/>
        </w:rPr>
        <w:t>ін майже відмовляється від егої</w:t>
      </w:r>
      <w:r w:rsidR="00D7592D" w:rsidRPr="00D7592D">
        <w:rPr>
          <w:rFonts w:ascii="Times New Roman" w:hAnsi="Times New Roman" w:cs="Times New Roman"/>
          <w:sz w:val="24"/>
          <w:szCs w:val="24"/>
        </w:rPr>
        <w:t>стичної позиції. У повісті автор яскраво демонструє шлях падіння та піднесення свого героя, у кінці якого Печорін залишається самотнім. Його усі, кожен по-своєму, ненавидять, він сам себе зневажає. Однак повість закінчується на світлій ліричній ноті: духовні пошуки Печоріна, процес його внутрішнього розвитку тривають.</w:t>
      </w:r>
    </w:p>
    <w:p w:rsidR="00D7592D" w:rsidRPr="00D7592D" w:rsidRDefault="004F6F16"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4F6F16">
        <w:rPr>
          <w:rFonts w:ascii="Times New Roman" w:hAnsi="Times New Roman" w:cs="Times New Roman"/>
          <w:b/>
          <w:sz w:val="24"/>
          <w:szCs w:val="24"/>
        </w:rPr>
        <w:t>«Фаталіст».</w:t>
      </w:r>
      <w:r w:rsidR="00D7592D" w:rsidRPr="00D7592D">
        <w:rPr>
          <w:rFonts w:ascii="Times New Roman" w:hAnsi="Times New Roman" w:cs="Times New Roman"/>
          <w:sz w:val="24"/>
          <w:szCs w:val="24"/>
        </w:rPr>
        <w:t xml:space="preserve"> У повісті в Печоріна немає ані друзів, ані ворогів. Думки про долю людини так захоплюють Печоріна, що йому не до Насті, «гарненької дочки» урядника, в якого він живе. Печорін звільняється від захоплень та людських взаємин, йдеться лише про те, що вирішує життя людини: її воля або доля. Усі персонажі поділяються на тих, хто вірить у долю, і тих, хто у неї не вірить. Печорін сам вирішив випробувати долю і зрозумів: його перемога над козаком — це не випадок, а точний розрахунок, сила, спритність, розум. І хоча все зовні виглядало фатальним, Печорін фаталістом так і не став.</w:t>
      </w:r>
    </w:p>
    <w:p w:rsidR="004F6F16" w:rsidRDefault="004F6F16"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Узагальнююча бесіда</w:t>
      </w:r>
    </w:p>
    <w:p w:rsidR="00D7592D" w:rsidRPr="004F6F16" w:rsidRDefault="00D7592D" w:rsidP="004F6F16">
      <w:pPr>
        <w:pStyle w:val="a3"/>
        <w:numPr>
          <w:ilvl w:val="0"/>
          <w:numId w:val="57"/>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Які зміни відбу</w:t>
      </w:r>
      <w:r w:rsidR="004F6F16" w:rsidRPr="004F6F16">
        <w:rPr>
          <w:rFonts w:ascii="Times New Roman" w:hAnsi="Times New Roman" w:cs="Times New Roman"/>
          <w:sz w:val="24"/>
          <w:szCs w:val="24"/>
        </w:rPr>
        <w:t>ваються в характері Печоріна?</w:t>
      </w:r>
    </w:p>
    <w:p w:rsidR="00D7592D" w:rsidRPr="004F6F16" w:rsidRDefault="00D7592D" w:rsidP="004F6F16">
      <w:pPr>
        <w:pStyle w:val="a3"/>
        <w:numPr>
          <w:ilvl w:val="0"/>
          <w:numId w:val="57"/>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З якою метою автор порушує хро</w:t>
      </w:r>
      <w:r w:rsidR="004F6F16" w:rsidRPr="004F6F16">
        <w:rPr>
          <w:rFonts w:ascii="Times New Roman" w:hAnsi="Times New Roman" w:cs="Times New Roman"/>
          <w:sz w:val="24"/>
          <w:szCs w:val="24"/>
        </w:rPr>
        <w:t xml:space="preserve">нологію подій, переставляючи </w:t>
      </w:r>
      <w:r w:rsidRPr="004F6F16">
        <w:rPr>
          <w:rFonts w:ascii="Times New Roman" w:hAnsi="Times New Roman" w:cs="Times New Roman"/>
          <w:sz w:val="24"/>
          <w:szCs w:val="24"/>
        </w:rPr>
        <w:t>повісті на свій розсуд?</w:t>
      </w:r>
    </w:p>
    <w:p w:rsidR="00D7592D" w:rsidRPr="004F6F16" w:rsidRDefault="00D7592D" w:rsidP="004F6F16">
      <w:pPr>
        <w:pStyle w:val="a3"/>
        <w:numPr>
          <w:ilvl w:val="0"/>
          <w:numId w:val="57"/>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Чим відрізняється Печо</w:t>
      </w:r>
      <w:r w:rsidR="004F6F16" w:rsidRPr="004F6F16">
        <w:rPr>
          <w:rFonts w:ascii="Times New Roman" w:hAnsi="Times New Roman" w:cs="Times New Roman"/>
          <w:sz w:val="24"/>
          <w:szCs w:val="24"/>
        </w:rPr>
        <w:t>рін від людей його покоління?</w:t>
      </w:r>
    </w:p>
    <w:p w:rsidR="00D7592D" w:rsidRPr="004F6F16" w:rsidRDefault="00D7592D" w:rsidP="004F6F16">
      <w:pPr>
        <w:pStyle w:val="a3"/>
        <w:numPr>
          <w:ilvl w:val="0"/>
          <w:numId w:val="57"/>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Як ав</w:t>
      </w:r>
      <w:r w:rsidR="004F6F16" w:rsidRPr="004F6F16">
        <w:rPr>
          <w:rFonts w:ascii="Times New Roman" w:hAnsi="Times New Roman" w:cs="Times New Roman"/>
          <w:sz w:val="24"/>
          <w:szCs w:val="24"/>
        </w:rPr>
        <w:t>тор ставиться до свого героя?</w:t>
      </w:r>
    </w:p>
    <w:p w:rsidR="00D7592D" w:rsidRPr="004F6F16" w:rsidRDefault="00D7592D" w:rsidP="004F6F16">
      <w:pPr>
        <w:pStyle w:val="a3"/>
        <w:numPr>
          <w:ilvl w:val="0"/>
          <w:numId w:val="57"/>
        </w:numPr>
        <w:spacing w:after="0" w:line="240" w:lineRule="auto"/>
        <w:rPr>
          <w:rFonts w:ascii="Times New Roman" w:hAnsi="Times New Roman" w:cs="Times New Roman"/>
          <w:sz w:val="24"/>
          <w:szCs w:val="24"/>
        </w:rPr>
      </w:pPr>
      <w:r w:rsidRPr="004F6F16">
        <w:rPr>
          <w:rFonts w:ascii="Times New Roman" w:hAnsi="Times New Roman" w:cs="Times New Roman"/>
          <w:sz w:val="24"/>
          <w:szCs w:val="24"/>
        </w:rPr>
        <w:t>Чому автор назива</w:t>
      </w:r>
      <w:r w:rsidR="004F6F16" w:rsidRPr="004F6F16">
        <w:rPr>
          <w:rFonts w:ascii="Times New Roman" w:hAnsi="Times New Roman" w:cs="Times New Roman"/>
          <w:sz w:val="24"/>
          <w:szCs w:val="24"/>
        </w:rPr>
        <w:t>є Печоріна героєм свого часу?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Складання плану-характеристики Печоріна</w:t>
      </w:r>
    </w:p>
    <w:p w:rsidR="00D7592D" w:rsidRPr="00D7592D" w:rsidRDefault="00D7592D" w:rsidP="004F6F16">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1. Зовнішність Печоріна.</w:t>
      </w:r>
    </w:p>
    <w:p w:rsidR="00D7592D" w:rsidRPr="00D7592D" w:rsidRDefault="00D7592D" w:rsidP="004F6F16">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2. Печорін — наслідок законів часу й оточення:</w:t>
      </w:r>
    </w:p>
    <w:p w:rsidR="00D7592D" w:rsidRPr="00D7592D" w:rsidRDefault="00D7592D" w:rsidP="004F6F16">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а) егоїзм;</w:t>
      </w:r>
    </w:p>
    <w:p w:rsidR="00D7592D" w:rsidRPr="00D7592D" w:rsidRDefault="00D7592D" w:rsidP="004F6F16">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б) невдоволеність життям;</w:t>
      </w:r>
    </w:p>
    <w:p w:rsidR="00D7592D" w:rsidRPr="00D7592D" w:rsidRDefault="00D7592D" w:rsidP="004F6F16">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в) роздвоєння особистості.</w:t>
      </w:r>
    </w:p>
    <w:p w:rsidR="00D7592D" w:rsidRPr="00D7592D" w:rsidRDefault="00D7592D" w:rsidP="004F6F16">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3. Ставлення Печоріна до людей.</w:t>
      </w:r>
    </w:p>
    <w:p w:rsidR="00D7592D" w:rsidRPr="00D7592D" w:rsidRDefault="00D7592D" w:rsidP="004F6F16">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4. Самоаналіз і здатність до глибокого почуття.</w:t>
      </w:r>
    </w:p>
    <w:p w:rsidR="00D7592D" w:rsidRPr="00D7592D" w:rsidRDefault="00D7592D" w:rsidP="004F6F16">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5. «Для чого я жив? Задля якої мети я народився?»</w:t>
      </w:r>
    </w:p>
    <w:p w:rsidR="00D7592D" w:rsidRPr="00D7592D" w:rsidRDefault="00D7592D" w:rsidP="004F6F16">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6. Ставлення автора до Печоріна.</w:t>
      </w:r>
    </w:p>
    <w:p w:rsidR="00FD1DEC" w:rsidRDefault="00FD1DEC"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FD1DE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D7592D" w:rsidRPr="00D7592D">
        <w:rPr>
          <w:rFonts w:ascii="Times New Roman" w:hAnsi="Times New Roman" w:cs="Times New Roman"/>
          <w:sz w:val="24"/>
          <w:szCs w:val="24"/>
        </w:rPr>
        <w:t>овторити терміни «байронічний герой», «зайва людина», образ Євгенія Онєгіна.</w:t>
      </w: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FD1DEC" w:rsidRDefault="00FD1DEC" w:rsidP="00D7592D">
      <w:pPr>
        <w:spacing w:after="0" w:line="240" w:lineRule="auto"/>
        <w:rPr>
          <w:rFonts w:ascii="Times New Roman" w:hAnsi="Times New Roman" w:cs="Times New Roman"/>
          <w:sz w:val="24"/>
          <w:szCs w:val="24"/>
        </w:rPr>
      </w:pPr>
    </w:p>
    <w:p w:rsidR="00D7592D" w:rsidRPr="00D7592D" w:rsidRDefault="00FD1DE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Урок розвитку мовлення. Печорін і байронічний герой. Печорін і Онєгін.</w:t>
      </w:r>
    </w:p>
    <w:p w:rsidR="00FD1DE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узагальнити образ Печоріна; розкрити трагедію обдарованої особистості в умовах самодержавства; </w:t>
      </w:r>
    </w:p>
    <w:p w:rsidR="00FD1DEC" w:rsidRDefault="00FD1DE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показати схожість і контрастність образів Печоріна, Онєгіна, «байронічного героя»; розвивати </w:t>
      </w:r>
    </w:p>
    <w:p w:rsidR="00D7592D" w:rsidRPr="00D7592D" w:rsidRDefault="00FD1DE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критичне мислення та толерантне ставлення до оточуючих.</w:t>
      </w:r>
    </w:p>
    <w:p w:rsidR="00FD1DEC"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таблиці результатів групової роботи із попереднього уроку, заготовка трьох кіл («Кола </w:t>
      </w:r>
    </w:p>
    <w:p w:rsidR="00D7592D" w:rsidRPr="00D7592D" w:rsidRDefault="00FD1DE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Вена»),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w:t>
      </w:r>
    </w:p>
    <w:p w:rsidR="00D7592D" w:rsidRPr="00D7592D" w:rsidRDefault="00D7592D" w:rsidP="00FD1DEC">
      <w:pPr>
        <w:spacing w:after="0" w:line="240" w:lineRule="auto"/>
        <w:ind w:left="6946"/>
        <w:rPr>
          <w:rFonts w:ascii="Times New Roman" w:hAnsi="Times New Roman" w:cs="Times New Roman"/>
          <w:sz w:val="24"/>
          <w:szCs w:val="24"/>
        </w:rPr>
      </w:pPr>
      <w:r w:rsidRPr="00D7592D">
        <w:rPr>
          <w:rFonts w:ascii="Times New Roman" w:hAnsi="Times New Roman" w:cs="Times New Roman"/>
          <w:sz w:val="24"/>
          <w:szCs w:val="24"/>
        </w:rPr>
        <w:t>На самоті людина почувається менш самотньою.</w:t>
      </w:r>
    </w:p>
    <w:p w:rsidR="00D7592D" w:rsidRPr="00D7592D" w:rsidRDefault="00D7592D" w:rsidP="00FD1DEC">
      <w:pPr>
        <w:spacing w:after="0" w:line="240" w:lineRule="auto"/>
        <w:ind w:left="6946"/>
        <w:rPr>
          <w:rFonts w:ascii="Times New Roman" w:hAnsi="Times New Roman" w:cs="Times New Roman"/>
          <w:sz w:val="24"/>
          <w:szCs w:val="24"/>
        </w:rPr>
      </w:pPr>
      <w:r w:rsidRPr="00D7592D">
        <w:rPr>
          <w:rFonts w:ascii="Times New Roman" w:hAnsi="Times New Roman" w:cs="Times New Roman"/>
          <w:sz w:val="24"/>
          <w:szCs w:val="24"/>
        </w:rPr>
        <w:t>Дж. Байрон</w:t>
      </w:r>
    </w:p>
    <w:p w:rsidR="00D7592D" w:rsidRPr="00D7592D" w:rsidRDefault="00FD1DEC"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Бесіда</w:t>
      </w:r>
    </w:p>
    <w:p w:rsidR="00D7592D" w:rsidRPr="00253CC9" w:rsidRDefault="00D7592D" w:rsidP="00253CC9">
      <w:pPr>
        <w:pStyle w:val="a3"/>
        <w:numPr>
          <w:ilvl w:val="0"/>
          <w:numId w:val="64"/>
        </w:numPr>
        <w:spacing w:after="0" w:line="240" w:lineRule="auto"/>
        <w:ind w:left="1134"/>
        <w:rPr>
          <w:rFonts w:ascii="Times New Roman" w:hAnsi="Times New Roman" w:cs="Times New Roman"/>
          <w:sz w:val="24"/>
          <w:szCs w:val="24"/>
        </w:rPr>
      </w:pPr>
      <w:r w:rsidRPr="00253CC9">
        <w:rPr>
          <w:rFonts w:ascii="Times New Roman" w:hAnsi="Times New Roman" w:cs="Times New Roman"/>
          <w:sz w:val="24"/>
          <w:szCs w:val="24"/>
        </w:rPr>
        <w:t>Чому Печорін утрут</w:t>
      </w:r>
      <w:r w:rsidR="00FD1DEC" w:rsidRPr="00253CC9">
        <w:rPr>
          <w:rFonts w:ascii="Times New Roman" w:hAnsi="Times New Roman" w:cs="Times New Roman"/>
          <w:sz w:val="24"/>
          <w:szCs w:val="24"/>
        </w:rPr>
        <w:t>ився в життя контрабандистів?</w:t>
      </w:r>
    </w:p>
    <w:p w:rsidR="00D7592D" w:rsidRPr="00253CC9" w:rsidRDefault="00D7592D" w:rsidP="00253CC9">
      <w:pPr>
        <w:pStyle w:val="a3"/>
        <w:numPr>
          <w:ilvl w:val="0"/>
          <w:numId w:val="64"/>
        </w:numPr>
        <w:spacing w:after="0" w:line="240" w:lineRule="auto"/>
        <w:ind w:left="1134"/>
        <w:rPr>
          <w:rFonts w:ascii="Times New Roman" w:hAnsi="Times New Roman" w:cs="Times New Roman"/>
          <w:sz w:val="24"/>
          <w:szCs w:val="24"/>
        </w:rPr>
      </w:pPr>
      <w:r w:rsidRPr="00253CC9">
        <w:rPr>
          <w:rFonts w:ascii="Times New Roman" w:hAnsi="Times New Roman" w:cs="Times New Roman"/>
          <w:sz w:val="24"/>
          <w:szCs w:val="24"/>
        </w:rPr>
        <w:t>Чи</w:t>
      </w:r>
      <w:r w:rsidR="00FD1DEC" w:rsidRPr="00253CC9">
        <w:rPr>
          <w:rFonts w:ascii="Times New Roman" w:hAnsi="Times New Roman" w:cs="Times New Roman"/>
          <w:sz w:val="24"/>
          <w:szCs w:val="24"/>
        </w:rPr>
        <w:t>м закінчилось його втручання?</w:t>
      </w:r>
    </w:p>
    <w:p w:rsidR="00D7592D" w:rsidRPr="00253CC9" w:rsidRDefault="00D7592D" w:rsidP="00253CC9">
      <w:pPr>
        <w:pStyle w:val="a3"/>
        <w:numPr>
          <w:ilvl w:val="0"/>
          <w:numId w:val="64"/>
        </w:numPr>
        <w:spacing w:after="0" w:line="240" w:lineRule="auto"/>
        <w:ind w:left="1134"/>
        <w:rPr>
          <w:rFonts w:ascii="Times New Roman" w:hAnsi="Times New Roman" w:cs="Times New Roman"/>
          <w:sz w:val="24"/>
          <w:szCs w:val="24"/>
        </w:rPr>
      </w:pPr>
      <w:r w:rsidRPr="00253CC9">
        <w:rPr>
          <w:rFonts w:ascii="Times New Roman" w:hAnsi="Times New Roman" w:cs="Times New Roman"/>
          <w:sz w:val="24"/>
          <w:szCs w:val="24"/>
        </w:rPr>
        <w:t>Як складаються взаємини Печор</w:t>
      </w:r>
      <w:r w:rsidR="00FD1DEC" w:rsidRPr="00253CC9">
        <w:rPr>
          <w:rFonts w:ascii="Times New Roman" w:hAnsi="Times New Roman" w:cs="Times New Roman"/>
          <w:sz w:val="24"/>
          <w:szCs w:val="24"/>
        </w:rPr>
        <w:t>іна з «водяним товариством» y</w:t>
      </w:r>
      <w:r w:rsidRPr="00253CC9">
        <w:rPr>
          <w:rFonts w:ascii="Times New Roman" w:hAnsi="Times New Roman" w:cs="Times New Roman"/>
          <w:sz w:val="24"/>
          <w:szCs w:val="24"/>
        </w:rPr>
        <w:t xml:space="preserve"> повісті «Княжна Мері»?</w:t>
      </w:r>
    </w:p>
    <w:p w:rsidR="00D7592D" w:rsidRPr="00253CC9" w:rsidRDefault="00D7592D" w:rsidP="00253CC9">
      <w:pPr>
        <w:pStyle w:val="a3"/>
        <w:numPr>
          <w:ilvl w:val="0"/>
          <w:numId w:val="64"/>
        </w:numPr>
        <w:spacing w:after="0" w:line="240" w:lineRule="auto"/>
        <w:ind w:left="1134"/>
        <w:rPr>
          <w:rFonts w:ascii="Times New Roman" w:hAnsi="Times New Roman" w:cs="Times New Roman"/>
          <w:sz w:val="24"/>
          <w:szCs w:val="24"/>
        </w:rPr>
      </w:pPr>
      <w:r w:rsidRPr="00253CC9">
        <w:rPr>
          <w:rFonts w:ascii="Times New Roman" w:hAnsi="Times New Roman" w:cs="Times New Roman"/>
          <w:sz w:val="24"/>
          <w:szCs w:val="24"/>
        </w:rPr>
        <w:t>Що спільного в Печоріна та Ве</w:t>
      </w:r>
      <w:r w:rsidR="00FD1DEC" w:rsidRPr="00253CC9">
        <w:rPr>
          <w:rFonts w:ascii="Times New Roman" w:hAnsi="Times New Roman" w:cs="Times New Roman"/>
          <w:sz w:val="24"/>
          <w:szCs w:val="24"/>
        </w:rPr>
        <w:t>рнера? Чому вони не стали дру</w:t>
      </w:r>
      <w:r w:rsidRPr="00253CC9">
        <w:rPr>
          <w:rFonts w:ascii="Times New Roman" w:hAnsi="Times New Roman" w:cs="Times New Roman"/>
          <w:sz w:val="24"/>
          <w:szCs w:val="24"/>
        </w:rPr>
        <w:t>зями?</w:t>
      </w:r>
    </w:p>
    <w:p w:rsidR="00D7592D" w:rsidRPr="00253CC9" w:rsidRDefault="00D7592D" w:rsidP="00253CC9">
      <w:pPr>
        <w:pStyle w:val="a3"/>
        <w:numPr>
          <w:ilvl w:val="0"/>
          <w:numId w:val="64"/>
        </w:numPr>
        <w:spacing w:after="0" w:line="240" w:lineRule="auto"/>
        <w:ind w:left="1134"/>
        <w:rPr>
          <w:rFonts w:ascii="Times New Roman" w:hAnsi="Times New Roman" w:cs="Times New Roman"/>
          <w:sz w:val="24"/>
          <w:szCs w:val="24"/>
        </w:rPr>
      </w:pPr>
      <w:r w:rsidRPr="00253CC9">
        <w:rPr>
          <w:rFonts w:ascii="Times New Roman" w:hAnsi="Times New Roman" w:cs="Times New Roman"/>
          <w:sz w:val="24"/>
          <w:szCs w:val="24"/>
        </w:rPr>
        <w:t>З якою метою Лермонтов проти</w:t>
      </w:r>
      <w:r w:rsidR="00FD1DEC" w:rsidRPr="00253CC9">
        <w:rPr>
          <w:rFonts w:ascii="Times New Roman" w:hAnsi="Times New Roman" w:cs="Times New Roman"/>
          <w:sz w:val="24"/>
          <w:szCs w:val="24"/>
        </w:rPr>
        <w:t>ставив Печоріну Грушницького?</w:t>
      </w:r>
    </w:p>
    <w:p w:rsidR="00D7592D" w:rsidRPr="00253CC9" w:rsidRDefault="00D7592D" w:rsidP="00253CC9">
      <w:pPr>
        <w:pStyle w:val="a3"/>
        <w:numPr>
          <w:ilvl w:val="0"/>
          <w:numId w:val="64"/>
        </w:numPr>
        <w:spacing w:after="0" w:line="240" w:lineRule="auto"/>
        <w:ind w:left="1134"/>
        <w:rPr>
          <w:rFonts w:ascii="Times New Roman" w:hAnsi="Times New Roman" w:cs="Times New Roman"/>
          <w:sz w:val="24"/>
          <w:szCs w:val="24"/>
        </w:rPr>
      </w:pPr>
      <w:r w:rsidRPr="00253CC9">
        <w:rPr>
          <w:rFonts w:ascii="Times New Roman" w:hAnsi="Times New Roman" w:cs="Times New Roman"/>
          <w:sz w:val="24"/>
          <w:szCs w:val="24"/>
        </w:rPr>
        <w:t>Що вам сподобалось в особистост</w:t>
      </w:r>
      <w:r w:rsidR="00FD1DEC" w:rsidRPr="00253CC9">
        <w:rPr>
          <w:rFonts w:ascii="Times New Roman" w:hAnsi="Times New Roman" w:cs="Times New Roman"/>
          <w:sz w:val="24"/>
          <w:szCs w:val="24"/>
        </w:rPr>
        <w:t>і Печоріна, а чого ви не розу</w:t>
      </w:r>
      <w:r w:rsidRPr="00253CC9">
        <w:rPr>
          <w:rFonts w:ascii="Times New Roman" w:hAnsi="Times New Roman" w:cs="Times New Roman"/>
          <w:sz w:val="24"/>
          <w:szCs w:val="24"/>
        </w:rPr>
        <w:t>мієте?</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253CC9"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Про покоління, до якого належить Печорін, Герцен писав: «…Усі ми в більшій чи меншій мірі Онєгіни, якщо тільки не віддаємо перевагу тому, щоб бути чиновниками або поміщиками… Ми займаємося всім: фізикою, філософією, любов’ю, військовим мистецтвом, містицизмом, аби тільки розсіятися, щоб забути про величезну порожнечу, яка гнітить нас…». Роман Пушкіна вплинув на формування задуму Лермонтова — створити образ «героя свого часу». Інакше як пояснити наявність у романі «Герой нашого часу» того, що було замислено, але не втілено в остаточному варіанті тексту «Євгенія Онєгіна»? А якщо говорити про спільні риси обох згаданих героїв і байронівського типу героя, то слід визнати їх у чомусь дуже подібними, але одночасно і суто індивідуальними</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Печорін і байронічний герой. Колективна робота</w:t>
      </w:r>
    </w:p>
    <w:p w:rsidR="00253CC9" w:rsidRPr="00253CC9" w:rsidRDefault="00D7592D" w:rsidP="00253CC9">
      <w:pPr>
        <w:pStyle w:val="a3"/>
        <w:numPr>
          <w:ilvl w:val="0"/>
          <w:numId w:val="65"/>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Які риси байронічного героя ви</w:t>
      </w:r>
      <w:r w:rsidR="00253CC9" w:rsidRPr="00253CC9">
        <w:rPr>
          <w:rFonts w:ascii="Times New Roman" w:hAnsi="Times New Roman" w:cs="Times New Roman"/>
          <w:sz w:val="24"/>
          <w:szCs w:val="24"/>
        </w:rPr>
        <w:t xml:space="preserve"> помітили в образі Печоріна?</w:t>
      </w:r>
    </w:p>
    <w:p w:rsidR="00D7592D" w:rsidRPr="00253CC9" w:rsidRDefault="00D7592D" w:rsidP="00253CC9">
      <w:pPr>
        <w:pStyle w:val="a3"/>
        <w:numPr>
          <w:ilvl w:val="0"/>
          <w:numId w:val="65"/>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 xml:space="preserve">Що, на вашу думку, заважає </w:t>
      </w:r>
      <w:r w:rsidR="00253CC9" w:rsidRPr="00253CC9">
        <w:rPr>
          <w:rFonts w:ascii="Times New Roman" w:hAnsi="Times New Roman" w:cs="Times New Roman"/>
          <w:sz w:val="24"/>
          <w:szCs w:val="24"/>
        </w:rPr>
        <w:t>Печоріну жити повноцінним жит</w:t>
      </w:r>
      <w:r w:rsidRPr="00253CC9">
        <w:rPr>
          <w:rFonts w:ascii="Times New Roman" w:hAnsi="Times New Roman" w:cs="Times New Roman"/>
          <w:sz w:val="24"/>
          <w:szCs w:val="24"/>
        </w:rPr>
        <w:t>тям</w:t>
      </w:r>
      <w:r w:rsidR="00253CC9" w:rsidRPr="00253CC9">
        <w:rPr>
          <w:rFonts w:ascii="Times New Roman" w:hAnsi="Times New Roman" w:cs="Times New Roman"/>
          <w:sz w:val="24"/>
          <w:szCs w:val="24"/>
        </w:rPr>
        <w:t>?</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Печо</w:t>
      </w:r>
      <w:r>
        <w:rPr>
          <w:rFonts w:ascii="Times New Roman" w:hAnsi="Times New Roman" w:cs="Times New Roman"/>
          <w:sz w:val="24"/>
          <w:szCs w:val="24"/>
        </w:rPr>
        <w:t xml:space="preserve">рін і Онєгін. Колективна робота </w:t>
      </w:r>
      <w:r w:rsidR="00D7592D" w:rsidRPr="00D7592D">
        <w:rPr>
          <w:rFonts w:ascii="Times New Roman" w:hAnsi="Times New Roman" w:cs="Times New Roman"/>
          <w:sz w:val="24"/>
          <w:szCs w:val="24"/>
        </w:rPr>
        <w:t>з подальшим узагальненням</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 xml:space="preserve">Що об’єднує героїв </w:t>
      </w:r>
      <w:r w:rsidR="00253CC9" w:rsidRPr="00253CC9">
        <w:rPr>
          <w:rFonts w:ascii="Times New Roman" w:hAnsi="Times New Roman" w:cs="Times New Roman"/>
          <w:sz w:val="24"/>
          <w:szCs w:val="24"/>
        </w:rPr>
        <w:t>романів Пушкіна і Лермонтова?</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Що їх різн</w:t>
      </w:r>
      <w:r w:rsidR="00253CC9" w:rsidRPr="00253CC9">
        <w:rPr>
          <w:rFonts w:ascii="Times New Roman" w:hAnsi="Times New Roman" w:cs="Times New Roman"/>
          <w:sz w:val="24"/>
          <w:szCs w:val="24"/>
        </w:rPr>
        <w:t>ить?</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Чим відрізняються сцени дуел</w:t>
      </w:r>
      <w:r w:rsidR="00253CC9" w:rsidRPr="00253CC9">
        <w:rPr>
          <w:rFonts w:ascii="Times New Roman" w:hAnsi="Times New Roman" w:cs="Times New Roman"/>
          <w:sz w:val="24"/>
          <w:szCs w:val="24"/>
        </w:rPr>
        <w:t xml:space="preserve">і в романах «Євгеній Онєгін» </w:t>
      </w:r>
      <w:r w:rsidRPr="00253CC9">
        <w:rPr>
          <w:rFonts w:ascii="Times New Roman" w:hAnsi="Times New Roman" w:cs="Times New Roman"/>
          <w:sz w:val="24"/>
          <w:szCs w:val="24"/>
        </w:rPr>
        <w:t>і «Герой нашого часу»?</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Чому Пушкін звинувачує свого г</w:t>
      </w:r>
      <w:r w:rsidR="00253CC9" w:rsidRPr="00253CC9">
        <w:rPr>
          <w:rFonts w:ascii="Times New Roman" w:hAnsi="Times New Roman" w:cs="Times New Roman"/>
          <w:sz w:val="24"/>
          <w:szCs w:val="24"/>
        </w:rPr>
        <w:t xml:space="preserve">ероя у вбивстві, а Лермонтов </w:t>
      </w:r>
      <w:r w:rsidRPr="00253CC9">
        <w:rPr>
          <w:rFonts w:ascii="Times New Roman" w:hAnsi="Times New Roman" w:cs="Times New Roman"/>
          <w:sz w:val="24"/>
          <w:szCs w:val="24"/>
        </w:rPr>
        <w:t>прощає Печоріна, знаходить йому виправдання?</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 xml:space="preserve">Якими є проблеми особистого щастя в романі Пушкіна, а які </w:t>
      </w:r>
      <w:r w:rsidR="00253CC9" w:rsidRPr="00253CC9">
        <w:rPr>
          <w:rFonts w:ascii="Times New Roman" w:hAnsi="Times New Roman" w:cs="Times New Roman"/>
          <w:sz w:val="24"/>
          <w:szCs w:val="24"/>
        </w:rPr>
        <w:t xml:space="preserve">— </w:t>
      </w:r>
      <w:r w:rsidRPr="00253CC9">
        <w:rPr>
          <w:rFonts w:ascii="Times New Roman" w:hAnsi="Times New Roman" w:cs="Times New Roman"/>
          <w:sz w:val="24"/>
          <w:szCs w:val="24"/>
        </w:rPr>
        <w:t>в романі Лермонтова? Як їх вирішують герої?</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Чому героїв обох романів на</w:t>
      </w:r>
      <w:r w:rsidR="00253CC9" w:rsidRPr="00253CC9">
        <w:rPr>
          <w:rFonts w:ascii="Times New Roman" w:hAnsi="Times New Roman" w:cs="Times New Roman"/>
          <w:sz w:val="24"/>
          <w:szCs w:val="24"/>
        </w:rPr>
        <w:t>зивають «героями свого часу»?</w:t>
      </w:r>
    </w:p>
    <w:p w:rsidR="00D7592D" w:rsidRPr="00253CC9" w:rsidRDefault="00D7592D" w:rsidP="00253CC9">
      <w:pPr>
        <w:pStyle w:val="a3"/>
        <w:numPr>
          <w:ilvl w:val="0"/>
          <w:numId w:val="66"/>
        </w:numPr>
        <w:spacing w:after="0" w:line="240" w:lineRule="auto"/>
        <w:ind w:left="851"/>
        <w:rPr>
          <w:rFonts w:ascii="Times New Roman" w:hAnsi="Times New Roman" w:cs="Times New Roman"/>
          <w:sz w:val="24"/>
          <w:szCs w:val="24"/>
        </w:rPr>
      </w:pPr>
      <w:r w:rsidRPr="00253CC9">
        <w:rPr>
          <w:rFonts w:ascii="Times New Roman" w:hAnsi="Times New Roman" w:cs="Times New Roman"/>
          <w:sz w:val="24"/>
          <w:szCs w:val="24"/>
        </w:rPr>
        <w:t>Чи можна їх на</w:t>
      </w:r>
      <w:r w:rsidR="00253CC9" w:rsidRPr="00253CC9">
        <w:rPr>
          <w:rFonts w:ascii="Times New Roman" w:hAnsi="Times New Roman" w:cs="Times New Roman"/>
          <w:sz w:val="24"/>
          <w:szCs w:val="24"/>
        </w:rPr>
        <w:t>звати «зайвими людьми»? Чому?</w:t>
      </w:r>
    </w:p>
    <w:p w:rsidR="00D7592D" w:rsidRPr="00253CC9" w:rsidRDefault="00253CC9" w:rsidP="00253CC9">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D7592D" w:rsidRPr="00253CC9">
        <w:rPr>
          <w:rFonts w:ascii="Times New Roman" w:hAnsi="Times New Roman" w:cs="Times New Roman"/>
          <w:sz w:val="24"/>
          <w:szCs w:val="24"/>
        </w:rPr>
        <w:t>Підсумок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Євгеній Онєгін Пушкіна живе типовим для «золотої молоді» того часу життям: бали, ресторани, прогулянки Невським проспектом, відвідування театрів. Він виділяється із загальної маси аристократичної молоді. Автор підкреслює його «мріям відданість, дивність і різкий, холодний розум», честь, благородство душі. Онєгін не розчарувався у способі життя та інтересах світського товариства, йому імпонує політична та соціальна ситуація в Росії.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Лермонтовський Печорін спочатку прагне світських задоволень, потім розчаровується в них, робить спробу зайнятися наукою, читати книги та байдужіє до всього.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Хто винен у тому, що Печорін перетворився в «розумну непотрібність», у «зайву людину»? Сам герой на запитання відповідає так: «У мені душа зіпсована світом», тобто світським товариством, у якому він жив і від якого утекти не зміг. «Моя безбарвна молодість протекла в боротьбі із собою та світом: кращі мої почуття, боячись насмішок, я ховав у глибині серця: вони там і померли.»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20-ті роки ХІХ ст., роки Онєгіна, із дворянського прошарку вийшли декабристи. А Печорін — людина 30-х років, типовий герой свого часу.</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253CC9" w:rsidRDefault="00D7592D" w:rsidP="00253CC9">
      <w:pPr>
        <w:pStyle w:val="a3"/>
        <w:numPr>
          <w:ilvl w:val="0"/>
          <w:numId w:val="67"/>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«Кола Вена»</w:t>
      </w:r>
    </w:p>
    <w:p w:rsidR="00253CC9" w:rsidRDefault="00253CC9" w:rsidP="00253CC9">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133975" cy="5324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5324475"/>
                    </a:xfrm>
                    <a:prstGeom prst="rect">
                      <a:avLst/>
                    </a:prstGeom>
                    <a:noFill/>
                    <a:ln>
                      <a:noFill/>
                    </a:ln>
                  </pic:spPr>
                </pic:pic>
              </a:graphicData>
            </a:graphic>
          </wp:inline>
        </w:drawing>
      </w:r>
    </w:p>
    <w:p w:rsidR="00253CC9" w:rsidRPr="00253CC9" w:rsidRDefault="00253CC9" w:rsidP="00253CC9">
      <w:pPr>
        <w:pStyle w:val="a3"/>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Підготуватись характеризувати жіночі образи роману.</w:t>
      </w: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Жіночі персонажі роману «Герой нашого часу»</w:t>
      </w:r>
    </w:p>
    <w:p w:rsidR="00253CC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детальне вивчення роману М. Лермонтова «Герой нашого часу»; розкрити конфлікт </w:t>
      </w:r>
    </w:p>
    <w:p w:rsidR="00253CC9"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Печоріна з навколишнім середовищем; показати розмаїття жіночих образів твору; учити вирізняти </w:t>
      </w:r>
      <w:r>
        <w:rPr>
          <w:rFonts w:ascii="Times New Roman" w:hAnsi="Times New Roman" w:cs="Times New Roman"/>
          <w:sz w:val="24"/>
          <w:szCs w:val="24"/>
        </w:rPr>
        <w:t xml:space="preserve">  </w:t>
      </w:r>
    </w:p>
    <w:p w:rsidR="00253CC9"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в художньому творі епізоди, важливі для характеристики героїв, робити узагальнення; розвивати </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критичне мислення, гуманізм і толерантне ставлення до оточуючих.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грона до тем «Бела», «Ундіна», «Мері», «Віра»; таблиця Елвермана.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 аналізу епічного твору.</w:t>
      </w:r>
    </w:p>
    <w:p w:rsidR="00D7592D" w:rsidRPr="00D7592D" w:rsidRDefault="00D7592D" w:rsidP="00253CC9">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253CC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І. </w:t>
      </w:r>
      <w:r w:rsidR="00253CC9">
        <w:rPr>
          <w:rFonts w:ascii="Times New Roman" w:hAnsi="Times New Roman" w:cs="Times New Roman"/>
          <w:sz w:val="24"/>
          <w:szCs w:val="24"/>
        </w:rPr>
        <w:t>Мотивація навчальної діяльності</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Чи спадало вам на думку, обговорюючи характер і вчинки Григорія Олександров</w:t>
      </w:r>
      <w:r>
        <w:rPr>
          <w:rFonts w:ascii="Times New Roman" w:hAnsi="Times New Roman" w:cs="Times New Roman"/>
          <w:sz w:val="24"/>
          <w:szCs w:val="24"/>
        </w:rPr>
        <w:t xml:space="preserve">ича Печоріна, героя свого часу, </w:t>
      </w:r>
      <w:r w:rsidR="00D7592D" w:rsidRPr="00D7592D">
        <w:rPr>
          <w:rFonts w:ascii="Times New Roman" w:hAnsi="Times New Roman" w:cs="Times New Roman"/>
          <w:sz w:val="24"/>
          <w:szCs w:val="24"/>
        </w:rPr>
        <w:t>подивитися на жіночі образи в романі не як на фон, що робить образ головного героя більш яскравим та повним, а як на самостійне явище — теж героїнь часу? Сьогодні ми поговоримо і про екзотичну Белу, і про начерковий образ ундіни з «Тамані», і про реальних жінок — княжну Мері та Віру. Жінки, у ставленні до яких відкривається істинна сутність Печоріна; жінки, ставлення яких до Печоріна розкриває також певні сторони його сутності.</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опорних знань</w:t>
      </w:r>
    </w:p>
    <w:p w:rsidR="00D7592D" w:rsidRPr="00253CC9" w:rsidRDefault="00D7592D" w:rsidP="00253CC9">
      <w:pPr>
        <w:pStyle w:val="a3"/>
        <w:numPr>
          <w:ilvl w:val="0"/>
          <w:numId w:val="68"/>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Чим підсилюється романтични</w:t>
      </w:r>
      <w:r w:rsidR="00253CC9" w:rsidRPr="00253CC9">
        <w:rPr>
          <w:rFonts w:ascii="Times New Roman" w:hAnsi="Times New Roman" w:cs="Times New Roman"/>
          <w:sz w:val="24"/>
          <w:szCs w:val="24"/>
        </w:rPr>
        <w:t xml:space="preserve">й колорит «нечистого місця» y </w:t>
      </w:r>
      <w:r w:rsidRPr="00253CC9">
        <w:rPr>
          <w:rFonts w:ascii="Times New Roman" w:hAnsi="Times New Roman" w:cs="Times New Roman"/>
          <w:sz w:val="24"/>
          <w:szCs w:val="24"/>
        </w:rPr>
        <w:t xml:space="preserve"> повісті «Тамань»? Яке місце в ньому посідає «дика ундіна»?</w:t>
      </w:r>
    </w:p>
    <w:p w:rsidR="00D7592D" w:rsidRPr="00253CC9" w:rsidRDefault="00D7592D" w:rsidP="00253CC9">
      <w:pPr>
        <w:pStyle w:val="a3"/>
        <w:numPr>
          <w:ilvl w:val="0"/>
          <w:numId w:val="68"/>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 xml:space="preserve">Для чого Печорін інтригує з </w:t>
      </w:r>
      <w:r w:rsidR="00253CC9" w:rsidRPr="00253CC9">
        <w:rPr>
          <w:rFonts w:ascii="Times New Roman" w:hAnsi="Times New Roman" w:cs="Times New Roman"/>
          <w:sz w:val="24"/>
          <w:szCs w:val="24"/>
        </w:rPr>
        <w:t>Мері? Як змінилась княжна, по</w:t>
      </w:r>
      <w:r w:rsidRPr="00253CC9">
        <w:rPr>
          <w:rFonts w:ascii="Times New Roman" w:hAnsi="Times New Roman" w:cs="Times New Roman"/>
          <w:sz w:val="24"/>
          <w:szCs w:val="24"/>
        </w:rPr>
        <w:t>кохавши Печоріна?</w:t>
      </w:r>
    </w:p>
    <w:p w:rsidR="00D7592D" w:rsidRPr="00253CC9" w:rsidRDefault="00D7592D" w:rsidP="00253CC9">
      <w:pPr>
        <w:pStyle w:val="a3"/>
        <w:numPr>
          <w:ilvl w:val="0"/>
          <w:numId w:val="68"/>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Які дії Печоріна викликають почу</w:t>
      </w:r>
      <w:r w:rsidR="00253CC9" w:rsidRPr="00253CC9">
        <w:rPr>
          <w:rFonts w:ascii="Times New Roman" w:hAnsi="Times New Roman" w:cs="Times New Roman"/>
          <w:sz w:val="24"/>
          <w:szCs w:val="24"/>
        </w:rPr>
        <w:t xml:space="preserve">ття ненависті у княжни? Чому </w:t>
      </w:r>
      <w:r w:rsidRPr="00253CC9">
        <w:rPr>
          <w:rFonts w:ascii="Times New Roman" w:hAnsi="Times New Roman" w:cs="Times New Roman"/>
          <w:sz w:val="24"/>
          <w:szCs w:val="24"/>
        </w:rPr>
        <w:t>Печорін відмовляється від одруження з княжною Мері?</w:t>
      </w:r>
    </w:p>
    <w:p w:rsidR="00D7592D" w:rsidRPr="00253CC9" w:rsidRDefault="00D7592D" w:rsidP="00253CC9">
      <w:pPr>
        <w:pStyle w:val="a3"/>
        <w:numPr>
          <w:ilvl w:val="0"/>
          <w:numId w:val="68"/>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Чим Віра не схожа на княжну Ме</w:t>
      </w:r>
      <w:r w:rsidR="00253CC9" w:rsidRPr="00253CC9">
        <w:rPr>
          <w:rFonts w:ascii="Times New Roman" w:hAnsi="Times New Roman" w:cs="Times New Roman"/>
          <w:sz w:val="24"/>
          <w:szCs w:val="24"/>
        </w:rPr>
        <w:t xml:space="preserve">рі? Чому Печорін залишається </w:t>
      </w:r>
      <w:r w:rsidRPr="00253CC9">
        <w:rPr>
          <w:rFonts w:ascii="Times New Roman" w:hAnsi="Times New Roman" w:cs="Times New Roman"/>
          <w:sz w:val="24"/>
          <w:szCs w:val="24"/>
        </w:rPr>
        <w:t>«знаряддям страти» і щодо Віри, яку кохає?</w:t>
      </w:r>
    </w:p>
    <w:p w:rsidR="00D7592D" w:rsidRPr="00253CC9" w:rsidRDefault="00D7592D" w:rsidP="00253CC9">
      <w:pPr>
        <w:pStyle w:val="a3"/>
        <w:numPr>
          <w:ilvl w:val="0"/>
          <w:numId w:val="68"/>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Яка гама почуттів охоплює геро</w:t>
      </w:r>
      <w:r w:rsidR="00253CC9" w:rsidRPr="00253CC9">
        <w:rPr>
          <w:rFonts w:ascii="Times New Roman" w:hAnsi="Times New Roman" w:cs="Times New Roman"/>
          <w:sz w:val="24"/>
          <w:szCs w:val="24"/>
        </w:rPr>
        <w:t>я, який утратив надію поверну</w:t>
      </w:r>
      <w:r w:rsidRPr="00253CC9">
        <w:rPr>
          <w:rFonts w:ascii="Times New Roman" w:hAnsi="Times New Roman" w:cs="Times New Roman"/>
          <w:sz w:val="24"/>
          <w:szCs w:val="24"/>
        </w:rPr>
        <w:t>ти Віру?</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1. Складання характеристики жіночих образів на основі тексту </w:t>
      </w:r>
    </w:p>
    <w:p w:rsidR="00D7592D" w:rsidRPr="00253CC9" w:rsidRDefault="00D7592D" w:rsidP="00253CC9">
      <w:pPr>
        <w:pStyle w:val="a3"/>
        <w:numPr>
          <w:ilvl w:val="0"/>
          <w:numId w:val="69"/>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Образ Бели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Становище Бели є по-справжньому трагічним. Хоча їй присвячена ціла повість роману, автор звертає на неї увагу хіба що як на красиву «річ»: «І справді вона була гарна: висока, тоненька, очі чорні, як у гірської сарни, так і заглядали вам у душу. Печорін у задумі не зводив з неї очей, і вона частенько спідлоба на нього поглядала…». Печорін своєю примхою, навіяною йому Максимом Максимовичем, вирвав її із звичного життя: «…Вона за цими дверима; тільки я сам сьогодні даремно хотів бачити її: сидить у кутку, закутавшись у покривало, не говорить і не дивиться, полохлива, як дика сарна. Я найняв нашу духанницю, вона знає по-татарському, буде доглядати її і навіть привчить її до думки, що вона моя, бо вона нікому не буде належати, крім мене…». Коли ж вона покохала його і цим свідомо порвала з минулим, він охолов до неї: «Любов дикунки не набагато краща за любов знатної пані, неуцтво і простосердність однієї так само набридають, </w:t>
      </w:r>
      <w:r w:rsidR="00253CC9">
        <w:rPr>
          <w:rFonts w:ascii="Times New Roman" w:hAnsi="Times New Roman" w:cs="Times New Roman"/>
          <w:sz w:val="24"/>
          <w:szCs w:val="24"/>
        </w:rPr>
        <w:t>як і кокетство другої». Печорін</w:t>
      </w:r>
      <w:r w:rsidRPr="00D7592D">
        <w:rPr>
          <w:rFonts w:ascii="Times New Roman" w:hAnsi="Times New Roman" w:cs="Times New Roman"/>
          <w:sz w:val="24"/>
          <w:szCs w:val="24"/>
        </w:rPr>
        <w:t>готовий на рішучі кроки заради своєї примхи, незважаючи на наслідки його дій для інших. Він опосередковано винен у смерті Бели, яка здатна на велике палке кохання, але не належить до кола Печоріна, тому перспектив для розвитку їхнього кохання немає.</w:t>
      </w:r>
    </w:p>
    <w:p w:rsidR="00D7592D" w:rsidRPr="00253CC9" w:rsidRDefault="00D7592D" w:rsidP="00253CC9">
      <w:pPr>
        <w:pStyle w:val="a3"/>
        <w:numPr>
          <w:ilvl w:val="0"/>
          <w:numId w:val="69"/>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Образ ундіни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Образ дівчини-контрабандистки є досить романтичним. Для неї є характерною дивна зміна настрою, її мовлення незвичайне і наближене до народних приказок, її пісні нагадують народні, свідчать про прагнення до волі. У ній багато поезії «дикої свободи». Як говорив Бєлінський, «напівдика мова вільних ущелин». Але її безпосередність оманлива й допомагає їй завести Печоріна в пастку, яка могла коштувати героєві життя. За її пісенними образами сховано реальне життя, суворе і далеке від первинної природності; її ж внутрішній світ — «поза межами досяжності».</w:t>
      </w:r>
    </w:p>
    <w:p w:rsidR="00D7592D" w:rsidRPr="00253CC9" w:rsidRDefault="00D7592D" w:rsidP="00253CC9">
      <w:pPr>
        <w:pStyle w:val="a3"/>
        <w:numPr>
          <w:ilvl w:val="0"/>
          <w:numId w:val="69"/>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Образ княжни Мері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Мері Ліговська — розумна, культурна, горда дівчина, здатна на глибоке почуття. Їй притаманна романтична мрійливість. Цим пояснюється її цікавість до Грушницького: «товста солдатська шинель» робить Грушницького в її очах особистістю, овіяну таємничістю. Загадковість, дивність Печоріна інтригує її; його оповідь про себе, про те, як світ не прийняв його та зіпсував його характер, глибоко западає в її добру й довірливу душу, а щирий жаль до нього перетворився на кохання. Ми бачимо перед собою людину з певними життєвими принципами, яка здатна упрохати й матір переступити через будь-які умовності, що в банальному розумінні суспільства складають подружнє щастя, й уможливити щастя коханого за будь-яких випробувань. Із останнього діалогу Печоріна з її матір’ю ми розуміємо, що Мері здогадується про причини становища героя, про його заслання на Кавказ, але все ж, незважаючи на це, чекає на його освідчення — вірніше, відповіді на її освідчення. Мері перша зізнається Печоріну в своєму коханні, але її почуття були ним відкинуті. Протягом кількох хвилин Печорін шукав у своєму серці «хоч краплини любові до милої Мері». Але на знак глибокої поваги до неї він зробить так, щоб їхня розлука стала для неї менш болючою: виставить себе не в кращому світлі, запропонує Мері його зневажати. Навіть і тоді, боляче вражена в саме серце, Мері не опуститься до дрібної помсти. І ми, читачі, проймемося до неї ще більшою повагою та симпатією.</w:t>
      </w:r>
    </w:p>
    <w:p w:rsidR="00D7592D" w:rsidRPr="00253CC9" w:rsidRDefault="00D7592D" w:rsidP="00253CC9">
      <w:pPr>
        <w:pStyle w:val="a3"/>
        <w:numPr>
          <w:ilvl w:val="0"/>
          <w:numId w:val="69"/>
        </w:numPr>
        <w:spacing w:after="0" w:line="240" w:lineRule="auto"/>
        <w:rPr>
          <w:rFonts w:ascii="Times New Roman" w:hAnsi="Times New Roman" w:cs="Times New Roman"/>
          <w:sz w:val="24"/>
          <w:szCs w:val="24"/>
        </w:rPr>
      </w:pPr>
      <w:r w:rsidRPr="00253CC9">
        <w:rPr>
          <w:rFonts w:ascii="Times New Roman" w:hAnsi="Times New Roman" w:cs="Times New Roman"/>
          <w:sz w:val="24"/>
          <w:szCs w:val="24"/>
        </w:rPr>
        <w:t>Образ Віри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Печорін давно кохає Віру, але його кохання примушує жінку лише страждати; заради кохання до нього вона йде на будь-які жертви. Віра — образ більш ескізний, намальований</w:t>
      </w:r>
      <w:r w:rsidR="00253CC9">
        <w:rPr>
          <w:rFonts w:ascii="Times New Roman" w:hAnsi="Times New Roman" w:cs="Times New Roman"/>
          <w:sz w:val="24"/>
          <w:szCs w:val="24"/>
        </w:rPr>
        <w:t xml:space="preserve"> кількома </w:t>
      </w:r>
      <w:r w:rsidRPr="00D7592D">
        <w:rPr>
          <w:rFonts w:ascii="Times New Roman" w:hAnsi="Times New Roman" w:cs="Times New Roman"/>
          <w:sz w:val="24"/>
          <w:szCs w:val="24"/>
        </w:rPr>
        <w:t>яскравими штрихами. Ми бачимо жінку, у якої почуття, емоції весь час борються з розумом. Взявши шлюб зі старим князем заради сина, вона зраджуватиме чоловіка з Печоріним. Злякавшись за долю Печоріна на дуелі, вона видасть своєю поведінкою власні почуття, поставивши на карту і родинний спокій, і повагу чоловіка до неї, і саме майбутнє. Мабуть, вона передчуває сумне розставання з Печоріним, роман без щасливої розв’язки, але нічого не може з собою вдіяти, бо йде назустріч коханню, не укладаючи жодних угод, не оцінюючи наслідків поривів власної душі й серця.</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Коротке узагальнення</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 найбільшою симпатією автор описує образи Мері та Віри. Ці неабиякі натури звернули увагу на Печоріна, щиро покохали його й могли б навіть пов’язати з ним життя. Вони розумні й душевні, освічені та емоційні, і — головне! — сміливо відверті у словах і вчинках, можуть стати поруч із Печоріним у щасті та горі. Ми зустрічаємо їх тільки в одній частині роману — повісті «Княжна Мері», але ж ця повість центральна. Такі різні й за віком, і за вдачею, княжна Мері і Віра схожі в одному — у відвертості почуттів і вчинків, у вірності коханню. Можливо, саме таку героїню свого часу мріяв зустріти на своєму життєвому шляху Лермонтов.</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«Чи здатний Печорін на велике кохання?»</w:t>
      </w: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253CC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D7592D" w:rsidRPr="00D7592D">
        <w:rPr>
          <w:rFonts w:ascii="Times New Roman" w:hAnsi="Times New Roman" w:cs="Times New Roman"/>
          <w:sz w:val="24"/>
          <w:szCs w:val="24"/>
        </w:rPr>
        <w:t>ідготувати цитатну характеристику образу Максима Максимовича.</w:t>
      </w: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253CC9" w:rsidRDefault="00253CC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sidR="00D85F19">
        <w:rPr>
          <w:rFonts w:ascii="Times New Roman" w:hAnsi="Times New Roman" w:cs="Times New Roman"/>
          <w:sz w:val="24"/>
          <w:szCs w:val="24"/>
        </w:rPr>
        <w:t>рок №_____                                                                                                  Дата проведення________</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Максим Максимович — образ «маленької людини»</w:t>
      </w:r>
    </w:p>
    <w:p w:rsidR="00D85F1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вивчення роману «Герой нашого часу»; охарактеризувати образ Максима </w:t>
      </w:r>
    </w:p>
    <w:p w:rsidR="00D85F19"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Максимовича, пояснити доцільність його введення у твір; учити учнів вирізняти в художньому </w:t>
      </w:r>
    </w:p>
    <w:p w:rsidR="00D85F19"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творі епізоди, важливі для характеристики героїв, учити робити узагальнення; розвивати критичне </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мислення, гуманізм і толерантне ставлення до оточуючих.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гроно на тему «Максим Максимович», сенкани.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урок-дослідження.</w:t>
      </w:r>
    </w:p>
    <w:p w:rsidR="00D7592D" w:rsidRPr="00D7592D" w:rsidRDefault="00D7592D" w:rsidP="00D85F19">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Перевірка домашнього завдання</w:t>
      </w:r>
    </w:p>
    <w:p w:rsidR="00D7592D" w:rsidRPr="00D85F19" w:rsidRDefault="00D7592D" w:rsidP="00D85F19">
      <w:pPr>
        <w:pStyle w:val="a3"/>
        <w:numPr>
          <w:ilvl w:val="0"/>
          <w:numId w:val="69"/>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Яку роль відіграє в житт</w:t>
      </w:r>
      <w:r w:rsidR="00D85F19">
        <w:rPr>
          <w:rFonts w:ascii="Times New Roman" w:hAnsi="Times New Roman" w:cs="Times New Roman"/>
          <w:sz w:val="24"/>
          <w:szCs w:val="24"/>
        </w:rPr>
        <w:t>і Печоріна Максим Максимович?</w:t>
      </w:r>
    </w:p>
    <w:p w:rsidR="00D7592D" w:rsidRPr="00D85F19" w:rsidRDefault="00D7592D" w:rsidP="00D85F19">
      <w:pPr>
        <w:pStyle w:val="a3"/>
        <w:numPr>
          <w:ilvl w:val="0"/>
          <w:numId w:val="69"/>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Як автор став</w:t>
      </w:r>
      <w:r w:rsidR="00D85F19">
        <w:rPr>
          <w:rFonts w:ascii="Times New Roman" w:hAnsi="Times New Roman" w:cs="Times New Roman"/>
          <w:sz w:val="24"/>
          <w:szCs w:val="24"/>
        </w:rPr>
        <w:t>иться до Максима Максимовича?</w:t>
      </w:r>
    </w:p>
    <w:p w:rsidR="00D85F19" w:rsidRDefault="00D7592D" w:rsidP="00D85F19">
      <w:pPr>
        <w:pStyle w:val="a3"/>
        <w:numPr>
          <w:ilvl w:val="0"/>
          <w:numId w:val="69"/>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Як Максим Максимович пояс</w:t>
      </w:r>
      <w:r w:rsidR="00D85F19" w:rsidRPr="00D85F19">
        <w:rPr>
          <w:rFonts w:ascii="Times New Roman" w:hAnsi="Times New Roman" w:cs="Times New Roman"/>
          <w:sz w:val="24"/>
          <w:szCs w:val="24"/>
        </w:rPr>
        <w:t>нює небажання Печоріна залиши</w:t>
      </w:r>
      <w:r w:rsidRPr="00D85F19">
        <w:rPr>
          <w:rFonts w:ascii="Times New Roman" w:hAnsi="Times New Roman" w:cs="Times New Roman"/>
          <w:sz w:val="24"/>
          <w:szCs w:val="24"/>
        </w:rPr>
        <w:t>тись</w:t>
      </w:r>
      <w:r w:rsidR="00D85F19">
        <w:rPr>
          <w:rFonts w:ascii="Times New Roman" w:hAnsi="Times New Roman" w:cs="Times New Roman"/>
          <w:sz w:val="24"/>
          <w:szCs w:val="24"/>
        </w:rPr>
        <w:t>?</w:t>
      </w:r>
      <w:r w:rsidRPr="00D85F19">
        <w:rPr>
          <w:rFonts w:ascii="Times New Roman" w:hAnsi="Times New Roman" w:cs="Times New Roman"/>
          <w:sz w:val="24"/>
          <w:szCs w:val="24"/>
        </w:rPr>
        <w:t xml:space="preserve"> </w:t>
      </w:r>
    </w:p>
    <w:p w:rsidR="00D7592D" w:rsidRDefault="00D7592D" w:rsidP="00D85F19">
      <w:pPr>
        <w:pStyle w:val="a3"/>
        <w:numPr>
          <w:ilvl w:val="0"/>
          <w:numId w:val="69"/>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Чи хотів Печорін образити</w:t>
      </w:r>
      <w:r w:rsidR="00D85F19">
        <w:rPr>
          <w:rFonts w:ascii="Times New Roman" w:hAnsi="Times New Roman" w:cs="Times New Roman"/>
          <w:sz w:val="24"/>
          <w:szCs w:val="24"/>
        </w:rPr>
        <w:t xml:space="preserve"> Максима Максимовича? Чи байд</w:t>
      </w:r>
      <w:r w:rsidRPr="00D85F19">
        <w:rPr>
          <w:rFonts w:ascii="Times New Roman" w:hAnsi="Times New Roman" w:cs="Times New Roman"/>
          <w:sz w:val="24"/>
          <w:szCs w:val="24"/>
        </w:rPr>
        <w:t>yже він ставиться до штабс-капітана?</w:t>
      </w:r>
    </w:p>
    <w:p w:rsidR="00D85F19" w:rsidRPr="00D85F19" w:rsidRDefault="00D85F19" w:rsidP="00D85F19">
      <w:pPr>
        <w:pStyle w:val="a3"/>
        <w:spacing w:after="0" w:line="240" w:lineRule="auto"/>
        <w:ind w:left="960"/>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Виступи учнів з характеристикою образу Максима Максимовича — за випереджувальним домашнім завданням, з використанням цитат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Максим Максимович — цільна та безпосередня натура, не «печорінського» типу. У нього «чудесна душа, золоте серце». Белу він любив як рідну дочку, по-родинному ставився до Печоріна. «Розумовий кругозір Максима Максимовича дуже обмежений, але причина цієї обмеженості не в його натурі, а в його розвитку»,— говорить Бєлінський. Спільна з Печоріним служба у фортеці — виняткова подія в житті Максима Максимовича. Усе життя він служить далеко від культурних центрів, це «старе немовля, добре, миле, людяне, недосвідчене у всьому, що виходило за тісний кругозір його поняття та досвіду».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Максим Максимович, який на дійсній службі не знає нудьги, багато особливостей Печоріна називає «дивними» і готовий пояснити його душевну невдоволеність «модою». Сам Максим Максимович відрізняється від Печоріна добротою і терпимістю до людей. Цю рису Лермонтов уважав визначальною і властивою російському характеру: «Мене мимоволі вразила здатність росіянина пристосовуватись до звичаїв тих народів, серед яких йому трапляється жити; не знаю, варта осуду чи похвали ця властивість розуму, але вона доводить неймовірну його гнучкість і наявність того ясного здорового глузду, що прощає зло скрізь, де бачить його необхідність чи неможливість його знищення».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Максим Максимович не втручається в почуття Печоріна, проте готовий по-лицарськи захищати високі моральні принципи. До Печоріна він прикипів усією душею.</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r w:rsidR="00D7592D" w:rsidRPr="00D7592D">
        <w:rPr>
          <w:rFonts w:ascii="Times New Roman" w:hAnsi="Times New Roman" w:cs="Times New Roman"/>
          <w:sz w:val="24"/>
          <w:szCs w:val="24"/>
        </w:rPr>
        <w:t>Значення образу Максима Максимовича у творі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романі постійно лунає голос автора, який оцінює вчинки, думки та почуття свого героя. Він настроює читача на активне ставлення до Печоріна; читач повинен скласти власну думку про героя. Роль автора — допомогти йому</w:t>
      </w:r>
      <w:r w:rsidR="00D85F19">
        <w:rPr>
          <w:rFonts w:ascii="Times New Roman" w:hAnsi="Times New Roman" w:cs="Times New Roman"/>
          <w:sz w:val="24"/>
          <w:szCs w:val="24"/>
        </w:rPr>
        <w:t xml:space="preserve"> в цьому. </w:t>
      </w:r>
      <w:r w:rsidRPr="00D7592D">
        <w:rPr>
          <w:rFonts w:ascii="Times New Roman" w:hAnsi="Times New Roman" w:cs="Times New Roman"/>
          <w:sz w:val="24"/>
          <w:szCs w:val="24"/>
        </w:rPr>
        <w:t>Для цього Лермонтов користується різними прийомами непрямої характеристики. У повісті «Бела» ми бачимо Печоріна очима Максима Максимовича; у повісті «Максим Максимович» про нього розповідає автор. Досить вагомим є також прийом зіставлення різних характерів та поглядів на людину і світ. На відміну від Печоріна, Максим Максимович задоволений тим, що має, дивиться на світ з точки зору прагматика та реаліста.</w:t>
      </w: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85F19" w:rsidRDefault="00D7592D" w:rsidP="00D85F19">
      <w:pPr>
        <w:pStyle w:val="a3"/>
        <w:numPr>
          <w:ilvl w:val="0"/>
          <w:numId w:val="70"/>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Гронування та тему «Максим Максимович»</w:t>
      </w:r>
    </w:p>
    <w:p w:rsidR="00D85F19" w:rsidRDefault="00D85F19" w:rsidP="00D85F19">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27F318EE" wp14:editId="34103A34">
            <wp:extent cx="4924425" cy="20669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2066925"/>
                    </a:xfrm>
                    <a:prstGeom prst="rect">
                      <a:avLst/>
                    </a:prstGeom>
                    <a:noFill/>
                    <a:ln>
                      <a:noFill/>
                    </a:ln>
                  </pic:spPr>
                </pic:pic>
              </a:graphicData>
            </a:graphic>
          </wp:inline>
        </w:drawing>
      </w:r>
    </w:p>
    <w:p w:rsidR="00D85F19" w:rsidRDefault="00D85F19" w:rsidP="00D85F19">
      <w:pPr>
        <w:pStyle w:val="a3"/>
        <w:spacing w:after="0" w:line="240" w:lineRule="auto"/>
        <w:rPr>
          <w:rFonts w:ascii="Times New Roman" w:hAnsi="Times New Roman" w:cs="Times New Roman"/>
          <w:sz w:val="24"/>
          <w:szCs w:val="24"/>
        </w:rPr>
      </w:pPr>
    </w:p>
    <w:p w:rsidR="00D7592D" w:rsidRPr="00D7592D" w:rsidRDefault="00D7592D" w:rsidP="00D85F19">
      <w:pPr>
        <w:pStyle w:val="a3"/>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Випереджувальне завдання: підготувати повідомлення про особливості художнього часу, образу автора та картини природи в романі М. Лермонтова «Герой нашого часу»; повторити відомості про романтизм і реалізм; повторити вивчене за темою «Життя та творчість М. Лермонтова».</w:t>
      </w: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85F19" w:rsidRDefault="00D85F19" w:rsidP="00D7592D">
      <w:pPr>
        <w:spacing w:after="0" w:line="240" w:lineRule="auto"/>
        <w:rPr>
          <w:rFonts w:ascii="Times New Roman" w:hAnsi="Times New Roman" w:cs="Times New Roman"/>
          <w:sz w:val="24"/>
          <w:szCs w:val="24"/>
        </w:rPr>
      </w:pP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№_____                                                                                                  Дата проведення___________</w:t>
      </w:r>
    </w:p>
    <w:p w:rsidR="00D85F19"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Романтичні й реалістичні елементи в поетиці роману «Герой нашого часу». Особливості </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художнього часу, образу автора та картин природи</w:t>
      </w:r>
    </w:p>
    <w:p w:rsidR="00D85F1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розкрити актуальність проблематики роману «Герой нашого часу»; узагальнити відомості про </w:t>
      </w:r>
    </w:p>
    <w:p w:rsidR="00D85F19"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елементи роману; розвивати почуття відповідальності перед суспільством і бажання протистояти </w:t>
      </w:r>
    </w:p>
    <w:p w:rsidR="00D85F19"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бездуховності, жорстокості, лицемірству; розвивати мовленнєву культуру та толерантне ставлення </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до оточуючих, почуття гуманізму.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проблемний урок з елементами дослідницької роботи.</w:t>
      </w:r>
    </w:p>
    <w:p w:rsidR="00D7592D" w:rsidRPr="00D7592D" w:rsidRDefault="00D7592D" w:rsidP="00D85F19">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ІІ. </w:t>
      </w:r>
      <w:r w:rsidR="00D7592D" w:rsidRPr="00D7592D">
        <w:rPr>
          <w:rFonts w:ascii="Times New Roman" w:hAnsi="Times New Roman" w:cs="Times New Roman"/>
          <w:sz w:val="24"/>
          <w:szCs w:val="24"/>
        </w:rPr>
        <w:t>Актуалізація опорних знань</w:t>
      </w:r>
    </w:p>
    <w:p w:rsidR="00D85F19"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Літературний диктант</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1. Прізвище Мері. (Ліговська)</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2. Прізвище головного героя твору «Герой нашого часу». (Печорін)</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3. Прізвище розжалуваного офіцера, з яким відбулась дуель головного героя твору. (Грушницький)</w:t>
      </w:r>
    </w:p>
    <w:p w:rsidR="00D7592D" w:rsidRPr="00D7592D" w:rsidRDefault="00D85F19" w:rsidP="00D85F19">
      <w:pPr>
        <w:spacing w:after="0" w:line="240" w:lineRule="auto"/>
        <w:ind w:left="709"/>
        <w:rPr>
          <w:rFonts w:ascii="Times New Roman" w:hAnsi="Times New Roman" w:cs="Times New Roman"/>
          <w:sz w:val="24"/>
          <w:szCs w:val="24"/>
        </w:rPr>
      </w:pPr>
      <w:r>
        <w:rPr>
          <w:rFonts w:ascii="Times New Roman" w:hAnsi="Times New Roman" w:cs="Times New Roman"/>
          <w:sz w:val="24"/>
          <w:szCs w:val="24"/>
        </w:rPr>
        <w:t>4. І</w:t>
      </w:r>
      <w:r w:rsidR="00D7592D" w:rsidRPr="00D7592D">
        <w:rPr>
          <w:rFonts w:ascii="Times New Roman" w:hAnsi="Times New Roman" w:cs="Times New Roman"/>
          <w:sz w:val="24"/>
          <w:szCs w:val="24"/>
        </w:rPr>
        <w:t>м’я штабс-капітана, від якого вперше автор почув розповідь про Григорія Олександровича. (Максим)</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5. Назва гори, у підніжжя якої автор зустрівся зі штабс-капітаном. (Койшаурська)</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6. Назва повісті, яка хронологічно є першою. («Тамань»)</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7. Назва міста, в якому відбуваються основні події повісті «Княжна Мері». (П’ятигорськ)</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8. Укажіть жанр твору Лермонтова «Герой нашого часу». (Роман)</w:t>
      </w:r>
    </w:p>
    <w:p w:rsidR="00D7592D" w:rsidRPr="00D7592D" w:rsidRDefault="00D7592D" w:rsidP="00D85F19">
      <w:pPr>
        <w:spacing w:after="0" w:line="240" w:lineRule="auto"/>
        <w:ind w:left="709"/>
        <w:rPr>
          <w:rFonts w:ascii="Times New Roman" w:hAnsi="Times New Roman" w:cs="Times New Roman"/>
          <w:sz w:val="24"/>
          <w:szCs w:val="24"/>
        </w:rPr>
      </w:pPr>
      <w:r w:rsidRPr="00D7592D">
        <w:rPr>
          <w:rFonts w:ascii="Times New Roman" w:hAnsi="Times New Roman" w:cs="Times New Roman"/>
          <w:sz w:val="24"/>
          <w:szCs w:val="24"/>
        </w:rPr>
        <w:t>9. Місце, де відбуваються події, описані у творі Лермонтова «Герой нашого часу». (Кавказ)</w:t>
      </w:r>
    </w:p>
    <w:p w:rsidR="00D85F19" w:rsidRDefault="00D85F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Повідомлення учні</w:t>
      </w:r>
      <w:r>
        <w:rPr>
          <w:rFonts w:ascii="Times New Roman" w:hAnsi="Times New Roman" w:cs="Times New Roman"/>
          <w:sz w:val="24"/>
          <w:szCs w:val="24"/>
        </w:rPr>
        <w:t>в за випереджувальним завданням: о</w:t>
      </w:r>
      <w:r w:rsidR="00D7592D" w:rsidRPr="00D7592D">
        <w:rPr>
          <w:rFonts w:ascii="Times New Roman" w:hAnsi="Times New Roman" w:cs="Times New Roman"/>
          <w:sz w:val="24"/>
          <w:szCs w:val="24"/>
        </w:rPr>
        <w:t>собливості художнього часу, образу автора та картин природи в романі Лермонтова «Герой нашого часу».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Якою б жахливою не була світова хвиля, що тяглась від 1825 року через тридцяті та сор</w:t>
      </w:r>
      <w:r w:rsidR="00D85F19">
        <w:rPr>
          <w:rFonts w:ascii="Times New Roman" w:hAnsi="Times New Roman" w:cs="Times New Roman"/>
          <w:sz w:val="24"/>
          <w:szCs w:val="24"/>
        </w:rPr>
        <w:t xml:space="preserve">окові,— роки ці для російського </w:t>
      </w:r>
      <w:r w:rsidRPr="00D7592D">
        <w:rPr>
          <w:rFonts w:ascii="Times New Roman" w:hAnsi="Times New Roman" w:cs="Times New Roman"/>
          <w:sz w:val="24"/>
          <w:szCs w:val="24"/>
        </w:rPr>
        <w:t>визвольного руху не пройшли даремно. Вони здавались мертвим затишшям. Навкруги спокійно текла, за виразом Герцена, «глибока та брудна ріка цивілізованої Росії, з її аристократами, бюрократами, офіцерами, жандармами, великими князями та імператором — безформна і безголоса маса низин, рабської покірності та заздрості, що захоплює й утискає все».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Зберегти в собі віру в майбутнє всупереч усій безрадісності реальних вражень, знайти в собі сили якщо не для прямої політичної боротьби, то для діяльної праці в ім’я майбутньої перемоги істини, свободи, гуманності було завданням дуже складним. Для цього потрібно було мати не тільки благородне серце. Для цього потрібно було пройти довгу спокусу думок, потрібно було досягти тієї глибини та ясності історичного прозріння, за якого віра в майбутнє стає вимученим переконанням. Потрібно було зуміти побачити реальні шляхи боротьби та служіння істині.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Прогресивні люди миколаївської епохи побачили ці шляхи. Найяскравіші приклади — Бєлінський, Герцен, Огарьов. Але це були не всі, а лише вибрані. Більшість освічених людей складали якраз ті, що не вміли або не встигли знайти цю ясність цілі, віддати свої сили боротьбі, у кого звичний канцелярський розпорядок життя забирав будь-яку віру в доцільність служіння добру, віру в майбутню його перемогу.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Домінуючим типом епохи був тип людської особистості, відомий під сумною назвою «зайвої людини». Григорій Олександрович Печорін, з яким познайомилося російське суспільство в 1839–1840 роках, належав до цього типу.</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Ж</w:t>
      </w:r>
      <w:r w:rsidR="00D7592D" w:rsidRPr="00D7592D">
        <w:rPr>
          <w:rFonts w:ascii="Times New Roman" w:hAnsi="Times New Roman" w:cs="Times New Roman"/>
          <w:sz w:val="24"/>
          <w:szCs w:val="24"/>
        </w:rPr>
        <w:t>оден твір Лермонтова не отримав стільки протилежних, суперечливих відгуків, як роман «Герой нашого часу». Час його створення був багатий на значні події в тогочасному суспільно-літературному житті країни. Російська громада уважно стежила за новими віяннями із Заходу, намагалась осмислити хід історичного розвитку в Росії з різн</w:t>
      </w:r>
      <w:r>
        <w:rPr>
          <w:rFonts w:ascii="Times New Roman" w:hAnsi="Times New Roman" w:cs="Times New Roman"/>
          <w:sz w:val="24"/>
          <w:szCs w:val="24"/>
        </w:rPr>
        <w:t>их точок зору. Разом з тим у Р</w:t>
      </w:r>
      <w:r w:rsidR="00D7592D" w:rsidRPr="00D7592D">
        <w:rPr>
          <w:rFonts w:ascii="Times New Roman" w:hAnsi="Times New Roman" w:cs="Times New Roman"/>
          <w:sz w:val="24"/>
          <w:szCs w:val="24"/>
        </w:rPr>
        <w:t>осії почалось помітне пожвавлення суспільної думки — народжувалась слов’янофільська ідеологія. Важко та поступово виникала і протилежна їй ідеологія — революційно-демократична. Якщо на Заході романтизм не здавав своїх позицій, то в Росії геній Пушкіна вже обумовив перемогу реалістичного спрямування. У цій обстановці ідейних і літературних тенденцій Лермонтов створює роман, який увібрав усю недовершеність епохи та втілив цю недовершеність у героєві, який постійно експериментує та аналізує.</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«Герой нашого часу» виник з циклу повістей чи оповідань, які об’єднує один герой та незвичний характер п</w:t>
      </w:r>
      <w:r w:rsidR="00D85F19">
        <w:rPr>
          <w:rFonts w:ascii="Times New Roman" w:hAnsi="Times New Roman" w:cs="Times New Roman"/>
          <w:sz w:val="24"/>
          <w:szCs w:val="24"/>
        </w:rPr>
        <w:t xml:space="preserve">ригод, які випали на його долю. </w:t>
      </w:r>
      <w:r w:rsidRPr="00D7592D">
        <w:rPr>
          <w:rFonts w:ascii="Times New Roman" w:hAnsi="Times New Roman" w:cs="Times New Roman"/>
          <w:sz w:val="24"/>
          <w:szCs w:val="24"/>
        </w:rPr>
        <w:t>Упродовж усього роману ми постійно відчуваємо присутність автора, який не просто точно передає хід подій, а й коментує переживання, думки, порухи душі своїх героїв, дає власні оцінки вчинкам, при цьому нікого не засуджуючи, а намагаючись зрозуміти та пояснити все, що відбувається. З цією метою автор використовує своєрідні ліричні відступи і описи картин природи, які допомагають глибше зрозуміти душевний стан тих, хто є її часточкою.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Бесіда</w:t>
      </w:r>
    </w:p>
    <w:p w:rsidR="00D7592D" w:rsidRPr="00D85F19" w:rsidRDefault="00D7592D" w:rsidP="00D85F19">
      <w:pPr>
        <w:pStyle w:val="a3"/>
        <w:numPr>
          <w:ilvl w:val="0"/>
          <w:numId w:val="71"/>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Укажіть особливості епохи, в як</w:t>
      </w:r>
      <w:r w:rsidR="00D85F19" w:rsidRPr="00D85F19">
        <w:rPr>
          <w:rFonts w:ascii="Times New Roman" w:hAnsi="Times New Roman" w:cs="Times New Roman"/>
          <w:sz w:val="24"/>
          <w:szCs w:val="24"/>
        </w:rPr>
        <w:t xml:space="preserve">у був написаний роман «Герой </w:t>
      </w:r>
      <w:r w:rsidRPr="00D85F19">
        <w:rPr>
          <w:rFonts w:ascii="Times New Roman" w:hAnsi="Times New Roman" w:cs="Times New Roman"/>
          <w:sz w:val="24"/>
          <w:szCs w:val="24"/>
        </w:rPr>
        <w:t>нашого часу».</w:t>
      </w:r>
    </w:p>
    <w:p w:rsidR="00D7592D" w:rsidRPr="00D85F19" w:rsidRDefault="00D7592D" w:rsidP="00D85F19">
      <w:pPr>
        <w:pStyle w:val="a3"/>
        <w:numPr>
          <w:ilvl w:val="0"/>
          <w:numId w:val="71"/>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Чи був Печорін представником</w:t>
      </w:r>
      <w:r w:rsidR="00D85F19" w:rsidRPr="00D85F19">
        <w:rPr>
          <w:rFonts w:ascii="Times New Roman" w:hAnsi="Times New Roman" w:cs="Times New Roman"/>
          <w:sz w:val="24"/>
          <w:szCs w:val="24"/>
        </w:rPr>
        <w:t xml:space="preserve"> суспільства, цілком характер</w:t>
      </w:r>
      <w:r w:rsidRPr="00D85F19">
        <w:rPr>
          <w:rFonts w:ascii="Times New Roman" w:hAnsi="Times New Roman" w:cs="Times New Roman"/>
          <w:sz w:val="24"/>
          <w:szCs w:val="24"/>
        </w:rPr>
        <w:t>ним для своєї епохи? Які ідеї має цей образ?</w:t>
      </w:r>
    </w:p>
    <w:p w:rsidR="00D7592D" w:rsidRPr="00D85F19" w:rsidRDefault="00D7592D" w:rsidP="00D85F19">
      <w:pPr>
        <w:pStyle w:val="a3"/>
        <w:numPr>
          <w:ilvl w:val="0"/>
          <w:numId w:val="71"/>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Яку роль у романі</w:t>
      </w:r>
      <w:r w:rsidR="00D85F19" w:rsidRPr="00D85F19">
        <w:rPr>
          <w:rFonts w:ascii="Times New Roman" w:hAnsi="Times New Roman" w:cs="Times New Roman"/>
          <w:sz w:val="24"/>
          <w:szCs w:val="24"/>
        </w:rPr>
        <w:t xml:space="preserve"> відіграють картини природи? </w:t>
      </w:r>
    </w:p>
    <w:p w:rsidR="00D7592D" w:rsidRPr="00D85F19" w:rsidRDefault="00D7592D" w:rsidP="00D85F19">
      <w:pPr>
        <w:pStyle w:val="a3"/>
        <w:numPr>
          <w:ilvl w:val="0"/>
          <w:numId w:val="71"/>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Чи присутній образ автора в ро</w:t>
      </w:r>
      <w:r w:rsidR="00D85F19" w:rsidRPr="00D85F19">
        <w:rPr>
          <w:rFonts w:ascii="Times New Roman" w:hAnsi="Times New Roman" w:cs="Times New Roman"/>
          <w:sz w:val="24"/>
          <w:szCs w:val="24"/>
        </w:rPr>
        <w:t>мані? Аргументуйте свою відпо</w:t>
      </w:r>
      <w:r w:rsidRPr="00D85F19">
        <w:rPr>
          <w:rFonts w:ascii="Times New Roman" w:hAnsi="Times New Roman" w:cs="Times New Roman"/>
          <w:sz w:val="24"/>
          <w:szCs w:val="24"/>
        </w:rPr>
        <w:t>відь.</w:t>
      </w:r>
    </w:p>
    <w:p w:rsidR="00D85F19" w:rsidRDefault="00D85F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Узагальнення та систематизація знань</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Лермонтов, як і його попередник Пушкін, зумів досить самобутньо підійти до композиційної побудови свого твору, увівши своє бачення картин природи, своє розуміння художнього часу та місця автора у творі. Композиційна структура «Героя нашого часу» неповторно самобутня і досконала за гармонійною зрівноваженістю усіх елементів та частин твору. Роман складається з п’яти самостійних повістей, але композиційно не сприймається як зібрання розрізнених творів, об’єднаних тільки фігурою головного героя. У читацькому сприйнятті роман ділиться на дві частини. Одна являє собою об’єктивну розповідь про Печоріна в записках офіцера-мандрівника; друга — суб’єктивна сповідь героя.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Проблематика роману визначається особистістю Печоріна, в якій живуть дві стихії — природна (справжня) і соціальна. Природне начало в Печоріні знищити неможливо, але воно тільки подекуди з’являється у своєму чистому, безпосередньому вигляді. Майже завжди воно спотворене соціальними забобонами, які перетворюють героя в егоїста, роз’єднують його із загальнолюдськими інтересами. Протиріччя між багатими задатками незвичайної особистості та соціальною розбещеністю виступає як протиріччя між почуттями та здоровим глуздом, між палким учинком та роз’їдаючим аналізом, між особистою волею та трагічною необхідністю, між прагненням до справжнього і вічного щастя та фатальним пануванням випадку, між зовні напруженим духовним життям і не гідними цієї напруженості результатами.</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І</w:t>
      </w:r>
      <w:r w:rsidR="00D7592D" w:rsidRPr="00D7592D">
        <w:rPr>
          <w:rFonts w:ascii="Times New Roman" w:hAnsi="Times New Roman" w:cs="Times New Roman"/>
          <w:sz w:val="24"/>
          <w:szCs w:val="24"/>
        </w:rPr>
        <w:t>дейно-художнє значення роману полягає в оголенні можливого спрямування духовного розвитку. А це означає, що тільки реальна особистість з її перевагами і недоліками, ґрунтуючись на особистій волі як головному стимулі моральної поведінки в конкретному соціальному середовищі, знову ж таки з усіма позитивними та негативними рисами, може отримати високу моральну норму за умови активного ставлення до життя та здатності пожертвувати собою заради інших.</w:t>
      </w:r>
    </w:p>
    <w:p w:rsidR="00D7592D" w:rsidRPr="00D7592D" w:rsidRDefault="00D85F1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Запитання до класу</w:t>
      </w:r>
    </w:p>
    <w:p w:rsidR="00D7592D" w:rsidRPr="00D85F19" w:rsidRDefault="00D7592D" w:rsidP="00D85F19">
      <w:pPr>
        <w:pStyle w:val="a3"/>
        <w:numPr>
          <w:ilvl w:val="0"/>
          <w:numId w:val="72"/>
        </w:numPr>
        <w:spacing w:after="0" w:line="240" w:lineRule="auto"/>
        <w:rPr>
          <w:rFonts w:ascii="Times New Roman" w:hAnsi="Times New Roman" w:cs="Times New Roman"/>
          <w:sz w:val="24"/>
          <w:szCs w:val="24"/>
        </w:rPr>
      </w:pPr>
      <w:r w:rsidRPr="00D85F19">
        <w:rPr>
          <w:rFonts w:ascii="Times New Roman" w:hAnsi="Times New Roman" w:cs="Times New Roman"/>
          <w:sz w:val="24"/>
          <w:szCs w:val="24"/>
        </w:rPr>
        <w:t>Які елементи твору є р</w:t>
      </w:r>
      <w:r w:rsidR="00D85F19" w:rsidRPr="00D85F19">
        <w:rPr>
          <w:rFonts w:ascii="Times New Roman" w:hAnsi="Times New Roman" w:cs="Times New Roman"/>
          <w:sz w:val="24"/>
          <w:szCs w:val="24"/>
        </w:rPr>
        <w:t>еалістичними та романтичними?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r w:rsidR="00D7592D" w:rsidRPr="00D7592D">
        <w:rPr>
          <w:rFonts w:ascii="Times New Roman" w:hAnsi="Times New Roman" w:cs="Times New Roman"/>
          <w:sz w:val="24"/>
          <w:szCs w:val="24"/>
        </w:rPr>
        <w:t>. Самостійна робота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w:t>
      </w:r>
    </w:p>
    <w:p w:rsidR="00D7592D" w:rsidRPr="00E933C0" w:rsidRDefault="00D7592D" w:rsidP="00E933C0">
      <w:pPr>
        <w:pStyle w:val="a3"/>
        <w:numPr>
          <w:ilvl w:val="0"/>
          <w:numId w:val="72"/>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 xml:space="preserve">Випишіть імена персонажів </w:t>
      </w:r>
      <w:r w:rsidR="00E933C0" w:rsidRPr="00E933C0">
        <w:rPr>
          <w:rFonts w:ascii="Times New Roman" w:hAnsi="Times New Roman" w:cs="Times New Roman"/>
          <w:sz w:val="24"/>
          <w:szCs w:val="24"/>
        </w:rPr>
        <w:t>роману Лермонтова «Герой нашо</w:t>
      </w:r>
      <w:r w:rsidRPr="00E933C0">
        <w:rPr>
          <w:rFonts w:ascii="Times New Roman" w:hAnsi="Times New Roman" w:cs="Times New Roman"/>
          <w:sz w:val="24"/>
          <w:szCs w:val="24"/>
        </w:rPr>
        <w:t>го часу», яких можна було б назвати романтичними образами «природних людей». Для чого автор змушує Печоріна час від часу зустрічатися з такими людьми?Як людина може стати «зайвою»? Чи оточують «зайві люди» вас?</w:t>
      </w:r>
    </w:p>
    <w:p w:rsidR="00D7592D" w:rsidRPr="00E933C0" w:rsidRDefault="00D7592D" w:rsidP="00E933C0">
      <w:pPr>
        <w:pStyle w:val="a3"/>
        <w:numPr>
          <w:ilvl w:val="0"/>
          <w:numId w:val="72"/>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Складіть короткий письмовий п</w:t>
      </w:r>
      <w:r w:rsidR="00E933C0" w:rsidRPr="00E933C0">
        <w:rPr>
          <w:rFonts w:ascii="Times New Roman" w:hAnsi="Times New Roman" w:cs="Times New Roman"/>
          <w:sz w:val="24"/>
          <w:szCs w:val="24"/>
        </w:rPr>
        <w:t>ерелік рис, що відрізняють ре</w:t>
      </w:r>
      <w:r w:rsidRPr="00E933C0">
        <w:rPr>
          <w:rFonts w:ascii="Times New Roman" w:hAnsi="Times New Roman" w:cs="Times New Roman"/>
          <w:sz w:val="24"/>
          <w:szCs w:val="24"/>
        </w:rPr>
        <w:t>алістичний соціально-психологічний роман Пушкіна «Євгеній Онєгін» від романтичного морально-психологічного роману Лермонтова з елементами реалізму «Герой нашого часу».</w:t>
      </w:r>
    </w:p>
    <w:p w:rsidR="00D7592D" w:rsidRPr="00E933C0" w:rsidRDefault="00D7592D" w:rsidP="00E933C0">
      <w:pPr>
        <w:pStyle w:val="a3"/>
        <w:numPr>
          <w:ilvl w:val="0"/>
          <w:numId w:val="72"/>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Чому, на вашу думку, літерату</w:t>
      </w:r>
      <w:r w:rsidR="00D85F19" w:rsidRPr="00E933C0">
        <w:rPr>
          <w:rFonts w:ascii="Times New Roman" w:hAnsi="Times New Roman" w:cs="Times New Roman"/>
          <w:sz w:val="24"/>
          <w:szCs w:val="24"/>
        </w:rPr>
        <w:t xml:space="preserve">ра ХVІІІ ст. зображувала, як </w:t>
      </w:r>
      <w:r w:rsidRPr="00E933C0">
        <w:rPr>
          <w:rFonts w:ascii="Times New Roman" w:hAnsi="Times New Roman" w:cs="Times New Roman"/>
          <w:sz w:val="24"/>
          <w:szCs w:val="24"/>
        </w:rPr>
        <w:t>правило, «типових дурнів» («Історія Тома Джонса», «Кандід» тощо), а література ХІХ ст.— «типових розумників»?</w:t>
      </w:r>
    </w:p>
    <w:p w:rsidR="00D85F19" w:rsidRDefault="00D85F1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підготуватись до написання контрольного твору.</w:t>
      </w: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проведення____________</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Контрольний твір за творчістю О. Пушкіна та М. Лермонтова</w:t>
      </w:r>
    </w:p>
    <w:p w:rsidR="00E933C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розвивати письмове зв’язне мовлення та творчі здіб-ності учнів; узагальнити та систематизувати </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знання учнів з вивченої теми; виховувати прагнення досягти високого результату.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контроль знань і творчих умінь.</w:t>
      </w:r>
    </w:p>
    <w:p w:rsidR="00D7592D" w:rsidRPr="00D7592D" w:rsidRDefault="00D7592D" w:rsidP="00E933C0">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Повідомлення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Ознайомлення із запропонованими темами для написання творів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Теми для творів</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1) Зображення життєвих ідеалів героїв роману О. Пушкіна «Євгеній Онєгін».</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2) Образ автора в романі О. Пушкіна «Євгеній Онєгін».</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3) «А щастя було таким можливим, таким близьким…» (за романом О. Пушкіна «Євгеній Онєгін»).</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4) Що я відкрив (-ла) для себе в поезії О. Пушкіна.</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5) Проблеми особистого щастя в романі М. Лермонтова «Герой нашого часу».</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6) Зображення долі молодого покоління ХІХ ст. у романі М. Лермонтова «Герой нашого часу».</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7) Тема «зайвої людини» в російській літературі першої половини ХІХ ст.</w:t>
      </w:r>
    </w:p>
    <w:p w:rsidR="00D7592D" w:rsidRPr="00D7592D" w:rsidRDefault="00D7592D" w:rsidP="00E933C0">
      <w:pPr>
        <w:spacing w:after="0" w:line="240" w:lineRule="auto"/>
        <w:ind w:left="426"/>
        <w:rPr>
          <w:rFonts w:ascii="Times New Roman" w:hAnsi="Times New Roman" w:cs="Times New Roman"/>
          <w:sz w:val="24"/>
          <w:szCs w:val="24"/>
        </w:rPr>
      </w:pPr>
      <w:r w:rsidRPr="00D7592D">
        <w:rPr>
          <w:rFonts w:ascii="Times New Roman" w:hAnsi="Times New Roman" w:cs="Times New Roman"/>
          <w:sz w:val="24"/>
          <w:szCs w:val="24"/>
        </w:rPr>
        <w:t>8) Своєрідність поезії М. Лермонтова.</w:t>
      </w:r>
    </w:p>
    <w:p w:rsidR="00E933C0" w:rsidRDefault="00E933C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w:t>
      </w:r>
      <w:r w:rsidR="00E933C0">
        <w:rPr>
          <w:rFonts w:ascii="Times New Roman" w:hAnsi="Times New Roman" w:cs="Times New Roman"/>
          <w:sz w:val="24"/>
          <w:szCs w:val="24"/>
        </w:rPr>
        <w:t xml:space="preserve">I. Написання творів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D7592D" w:rsidRPr="00D7592D">
        <w:rPr>
          <w:rFonts w:ascii="Times New Roman" w:hAnsi="Times New Roman" w:cs="Times New Roman"/>
          <w:sz w:val="24"/>
          <w:szCs w:val="24"/>
        </w:rPr>
        <w:t>ідібрати цікаві відомості про життя М. Гоголя, висловлювання відомих людей про нього та його творчість.</w:t>
      </w: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w:t>
      </w:r>
    </w:p>
    <w:p w:rsidR="00E933C0"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Микола Гоголь (1809–1852) — російський і український письменник. Вплив української культури </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 розвиток його творчості</w:t>
      </w:r>
    </w:p>
    <w:p w:rsidR="00E933C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познайомити учнів із М. Гоголем, письменником і особистістю; з’ясувати вплив української </w:t>
      </w:r>
    </w:p>
    <w:p w:rsidR="00E933C0"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культури на розвиток його творчості; формувати уміння коротко, лаконічно та змістовно робити </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записи в зошити; виховувати поважне ставлення до культурних процесів різних народів.</w:t>
      </w:r>
    </w:p>
    <w:p w:rsidR="00E933C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М. Гоголя та близьких йому людей, ілюстрації із зображенням місця народження </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 інших пам’ят</w:t>
      </w:r>
      <w:r w:rsidR="00D7592D" w:rsidRPr="00D7592D">
        <w:rPr>
          <w:rFonts w:ascii="Times New Roman" w:hAnsi="Times New Roman" w:cs="Times New Roman"/>
          <w:sz w:val="24"/>
          <w:szCs w:val="24"/>
        </w:rPr>
        <w:t>них місць, пов’язаних із життям письменника.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 і формування на їх основі знань та умінь.</w:t>
      </w:r>
    </w:p>
    <w:p w:rsidR="00D7592D" w:rsidRPr="00D7592D" w:rsidRDefault="00D7592D" w:rsidP="00E933C0">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Я з усіх сил намагаюся як новину сказати те, що сказав Гоголь.</w:t>
      </w:r>
    </w:p>
    <w:p w:rsidR="00D7592D" w:rsidRPr="00D7592D" w:rsidRDefault="00E933C0" w:rsidP="00E933C0">
      <w:pPr>
        <w:spacing w:after="0" w:line="240" w:lineRule="auto"/>
        <w:ind w:left="5954"/>
        <w:rPr>
          <w:rFonts w:ascii="Times New Roman" w:hAnsi="Times New Roman" w:cs="Times New Roman"/>
          <w:sz w:val="24"/>
          <w:szCs w:val="24"/>
        </w:rPr>
      </w:pPr>
      <w:r>
        <w:rPr>
          <w:rFonts w:ascii="Times New Roman" w:hAnsi="Times New Roman" w:cs="Times New Roman"/>
          <w:sz w:val="24"/>
          <w:szCs w:val="24"/>
        </w:rPr>
        <w:t xml:space="preserve">                                                       Л</w:t>
      </w:r>
      <w:r w:rsidR="00D7592D" w:rsidRPr="00D7592D">
        <w:rPr>
          <w:rFonts w:ascii="Times New Roman" w:hAnsi="Times New Roman" w:cs="Times New Roman"/>
          <w:sz w:val="24"/>
          <w:szCs w:val="24"/>
        </w:rPr>
        <w:t>. Толстой</w:t>
      </w:r>
    </w:p>
    <w:p w:rsidR="00D7592D" w:rsidRPr="00D7592D" w:rsidRDefault="00D7592D" w:rsidP="00E933C0">
      <w:pPr>
        <w:spacing w:after="0" w:line="240" w:lineRule="auto"/>
        <w:jc w:val="center"/>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E933C0"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«Я палав незгасним прагненням зробити своє життя потрібним для блага держави, я жадав принести хоча б найменшу користь. Тривожили думки, що я не зможу, що мені перепинять шлях, завдавши мені глибокого суму. Я поклявся жодної хвилини короткого життя свого не втрачати, не зробивши блага»,— так писав палко настроєний на самопожертву юнак, ще в студентські роки глибоко переймаючись соціальними негараздами, внутрішньо противлячись найрізноманітнішим виявам зла, уболіваючи за всю державу і свою «милу Україну». Він настроювався на таку діяльність, «щоб бути по-справжньому корисним для людства». Загалом же всю творчість цієї людини було спрямовано на «очищення серця», «розуміння серцем», щоб досягти хоч якоїсь подоби суспільної гармонії. Цією людиною був Микола Васильович Гоголь, видатний російський та український письменник. Напевно, недарма два народи сперечаються, кому належить його творчість. Адже Гоголь належить до когорти тих пис</w:t>
      </w:r>
      <w:r>
        <w:rPr>
          <w:rFonts w:ascii="Times New Roman" w:hAnsi="Times New Roman" w:cs="Times New Roman"/>
          <w:sz w:val="24"/>
          <w:szCs w:val="24"/>
        </w:rPr>
        <w:t xml:space="preserve">ьменників, яких «своїми» можуть </w:t>
      </w:r>
      <w:r w:rsidR="00D7592D" w:rsidRPr="00D7592D">
        <w:rPr>
          <w:rFonts w:ascii="Times New Roman" w:hAnsi="Times New Roman" w:cs="Times New Roman"/>
          <w:sz w:val="24"/>
          <w:szCs w:val="24"/>
        </w:rPr>
        <w:t>назвати будь-які народи</w:t>
      </w:r>
    </w:p>
    <w:p w:rsidR="00E933C0" w:rsidRDefault="00E933C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опорних знань</w:t>
      </w:r>
    </w:p>
    <w:p w:rsidR="00D7592D" w:rsidRPr="00E933C0" w:rsidRDefault="00D7592D" w:rsidP="00624B23">
      <w:pPr>
        <w:pStyle w:val="a3"/>
        <w:numPr>
          <w:ilvl w:val="0"/>
          <w:numId w:val="74"/>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Заповнення першої графи таблиці порівняння первинних і вторинних знань на тему «Гоголь», коментування учнями записів</w:t>
      </w:r>
    </w:p>
    <w:p w:rsidR="00E933C0" w:rsidRPr="00E933C0" w:rsidRDefault="00E933C0" w:rsidP="00E933C0">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943475" cy="561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3475" cy="561975"/>
                    </a:xfrm>
                    <a:prstGeom prst="rect">
                      <a:avLst/>
                    </a:prstGeom>
                    <a:noFill/>
                    <a:ln>
                      <a:noFill/>
                    </a:ln>
                  </pic:spPr>
                </pic:pic>
              </a:graphicData>
            </a:graphic>
          </wp:inline>
        </w:drawing>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Повідомлення учнів за випереджувальним завданням</w:t>
      </w:r>
    </w:p>
    <w:p w:rsidR="00D7592D" w:rsidRPr="00E933C0" w:rsidRDefault="00D7592D" w:rsidP="00624B23">
      <w:pPr>
        <w:pStyle w:val="a3"/>
        <w:numPr>
          <w:ilvl w:val="0"/>
          <w:numId w:val="73"/>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Відомості про життя М. Гоголя та цікаві вислови про нього</w:t>
      </w:r>
    </w:p>
    <w:p w:rsidR="00D7592D" w:rsidRPr="00D7592D" w:rsidRDefault="00E933C0"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 </w:t>
      </w:r>
      <w:r w:rsidR="00D7592D" w:rsidRPr="00D7592D">
        <w:rPr>
          <w:rFonts w:ascii="Times New Roman" w:hAnsi="Times New Roman" w:cs="Times New Roman"/>
          <w:sz w:val="24"/>
          <w:szCs w:val="24"/>
        </w:rPr>
        <w:t>«Жахливе нерозуміння Гоголя можна пояснити… тільки одy yним: за природою свого духу і творчості він був чужий для великоруської літератури» (А. Перетц).</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письменника формується нова місія — посланництво від y yімені поверженої в рабство Батьківщини… Він виконав свою місію засобами російської мови блискуче… Українець зробив величезний внесок у сусідню літературу, а подяки жодної» (Я. Славутич).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 багатьох випадках навіть відчутно, що Гоголь думає рідною y yмовою і не намагається перекладати російською, залишивши все в природному стані» (О. Мандельштам).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«Скажу вам одне слово про те, яка в мене душа, хохлацька чи y yросійська. Я сам не знаю, яка в мене душа. Знаю тільки, що ніяких переваг не дав би ні малоросіянину перед росіянином, ні росіянину перед малоросіянином. Обидві природи надто щедро обдаровані Богом, і &lt;…&gt; кожній притаманні такі риси, яких не має інша…» (М. Гоголь).</w:t>
      </w:r>
    </w:p>
    <w:p w:rsidR="00E933C0" w:rsidRPr="00E933C0" w:rsidRDefault="00D7592D" w:rsidP="00624B23">
      <w:pPr>
        <w:pStyle w:val="a3"/>
        <w:numPr>
          <w:ilvl w:val="0"/>
          <w:numId w:val="74"/>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 xml:space="preserve">Доповнення до таблиці порівняння первинних і вторинних знань </w:t>
      </w:r>
    </w:p>
    <w:p w:rsidR="00E933C0" w:rsidRDefault="00E933C0" w:rsidP="00E933C0">
      <w:pPr>
        <w:spacing w:after="0" w:line="240" w:lineRule="auto"/>
        <w:rPr>
          <w:rFonts w:ascii="Times New Roman" w:hAnsi="Times New Roman" w:cs="Times New Roman"/>
          <w:sz w:val="24"/>
          <w:szCs w:val="24"/>
        </w:rPr>
      </w:pPr>
    </w:p>
    <w:p w:rsidR="00D7592D" w:rsidRPr="00E933C0" w:rsidRDefault="00D7592D" w:rsidP="00E933C0">
      <w:p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ІІІ. Робота над темою уроку</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D7592D" w:rsidRPr="00D7592D">
        <w:rPr>
          <w:rFonts w:ascii="Times New Roman" w:hAnsi="Times New Roman" w:cs="Times New Roman"/>
          <w:sz w:val="24"/>
          <w:szCs w:val="24"/>
        </w:rPr>
        <w:t>Огляд життя та творчості М. Гоголя</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Запитання до учнів</w:t>
      </w:r>
    </w:p>
    <w:p w:rsidR="00D7592D" w:rsidRPr="00E933C0" w:rsidRDefault="00D7592D" w:rsidP="00624B23">
      <w:pPr>
        <w:pStyle w:val="a3"/>
        <w:numPr>
          <w:ilvl w:val="0"/>
          <w:numId w:val="73"/>
        </w:numPr>
        <w:spacing w:after="0" w:line="240" w:lineRule="auto"/>
        <w:rPr>
          <w:rFonts w:ascii="Times New Roman" w:hAnsi="Times New Roman" w:cs="Times New Roman"/>
          <w:sz w:val="24"/>
          <w:szCs w:val="24"/>
        </w:rPr>
      </w:pPr>
      <w:r w:rsidRPr="00E933C0">
        <w:rPr>
          <w:rFonts w:ascii="Times New Roman" w:hAnsi="Times New Roman" w:cs="Times New Roman"/>
          <w:sz w:val="24"/>
          <w:szCs w:val="24"/>
        </w:rPr>
        <w:t>Що із почутого вам найбільше запам’яталось? Чому?y y</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Ознайомлення із записами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«Таємничі» сторінки біографії Гоголя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Чимало незрозумілого пов’язано з іменем Миколи Васильовича. Наприклад, усім добре відомий міф про те, що Гоголя поховали живцем. Дійсно, Гоголь панічно боявся, що його поховають під час летаргічного сну, тому заповіда</w:t>
      </w:r>
      <w:r w:rsidR="00E933C0">
        <w:rPr>
          <w:rFonts w:ascii="Times New Roman" w:hAnsi="Times New Roman" w:cs="Times New Roman"/>
          <w:sz w:val="24"/>
          <w:szCs w:val="24"/>
        </w:rPr>
        <w:t xml:space="preserve">в поховати його лише тоді, коли </w:t>
      </w:r>
      <w:r w:rsidRPr="00D7592D">
        <w:rPr>
          <w:rFonts w:ascii="Times New Roman" w:hAnsi="Times New Roman" w:cs="Times New Roman"/>
          <w:sz w:val="24"/>
          <w:szCs w:val="24"/>
        </w:rPr>
        <w:t>на тілі стануть чітко помітні сліди розкладання. Його заповіту начебто не виконали. Коли ж під час перепоховання гріб відкрили, голова Гоголя була повернена набік,</w:t>
      </w:r>
      <w:r w:rsidR="00E933C0">
        <w:rPr>
          <w:rFonts w:ascii="Times New Roman" w:hAnsi="Times New Roman" w:cs="Times New Roman"/>
          <w:sz w:val="24"/>
          <w:szCs w:val="24"/>
        </w:rPr>
        <w:t xml:space="preserve"> що свідчить про те, що тіло пи</w:t>
      </w:r>
      <w:r w:rsidRPr="00D7592D">
        <w:rPr>
          <w:rFonts w:ascii="Times New Roman" w:hAnsi="Times New Roman" w:cs="Times New Roman"/>
          <w:sz w:val="24"/>
          <w:szCs w:val="24"/>
        </w:rPr>
        <w:t>сьменника рухалось. Якщо ж вірити письменникові Лідіну, який був присутній під час ексгумації покійного, то голови Гоголя в труні взагалі не було. Та цей міф досить швидко спростувала працівник музею-заповідника М. Гоголя, заснованого ще 1 квітня 1984 року в теперішньому Гоголевому (колишня Василівка-Яновщина). Виявляється, після смерті з письменника знімали посмертну маску. Тому якби він і був живим, то задихнувся б під час цієї процедури. Окрім того, є свідчення художника, який знімав маску, про те, що з цією роботою зволікали до тих пір, поки на тілі дійсно не з’явились перші ознаки розкладання.</w:t>
      </w:r>
    </w:p>
    <w:p w:rsidR="00E933C0" w:rsidRDefault="00E933C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Робота в парах. Обмін запитаннями для взаємоперевірки</w:t>
      </w:r>
    </w:p>
    <w:p w:rsidR="00E933C0" w:rsidRDefault="00E933C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Робота над другою графою таблиці порівняння первинних і вторинних знань учнів</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Незавершене речення: </w:t>
      </w:r>
      <w:r w:rsidR="00D7592D" w:rsidRPr="00D7592D">
        <w:rPr>
          <w:rFonts w:ascii="Times New Roman" w:hAnsi="Times New Roman" w:cs="Times New Roman"/>
          <w:sz w:val="24"/>
          <w:szCs w:val="24"/>
        </w:rPr>
        <w:t xml:space="preserve"> «Сьогодні я дізнався, що…»; «Сьогодні мене вразило, що…».</w:t>
      </w:r>
    </w:p>
    <w:p w:rsidR="00E933C0" w:rsidRDefault="00E933C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Прочитати повість Гоголя «Шинель».</w:t>
      </w: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E933C0" w:rsidRDefault="00E933C0" w:rsidP="00D7592D">
      <w:pPr>
        <w:spacing w:after="0" w:line="240" w:lineRule="auto"/>
        <w:rPr>
          <w:rFonts w:ascii="Times New Roman" w:hAnsi="Times New Roman" w:cs="Times New Roman"/>
          <w:sz w:val="24"/>
          <w:szCs w:val="24"/>
        </w:rPr>
      </w:pP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                                                                                              Дата проведення____________</w:t>
      </w:r>
    </w:p>
    <w:p w:rsidR="00E933C0"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Тема:</w:t>
      </w:r>
      <w:r w:rsidR="00D7592D" w:rsidRPr="00D7592D">
        <w:rPr>
          <w:rFonts w:ascii="Times New Roman" w:hAnsi="Times New Roman" w:cs="Times New Roman"/>
          <w:sz w:val="24"/>
          <w:szCs w:val="24"/>
        </w:rPr>
        <w:t xml:space="preserve"> Високий гуманізм письменника в зображенні в повісті «Шинель» трагічної долі «маленької </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людини»</w:t>
      </w:r>
    </w:p>
    <w:p w:rsidR="00E933C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знайомство з творчістю М. Гоголя; учити складати композиційну схему твору, </w:t>
      </w:r>
    </w:p>
    <w:p w:rsidR="00E933C0"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розповідь про героя твору та логічно і чітко її викладати; формувати вміння працювати з художнім </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твором, добирати ключові фрази; відпрацьовувати навички сприйняття художньої системи автора.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ілюстрації до повісті М. Гоголя «Шинель».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засвоєння нових знань.</w:t>
      </w:r>
    </w:p>
    <w:p w:rsidR="00D7592D" w:rsidRPr="00D7592D" w:rsidRDefault="00D7592D" w:rsidP="00E933C0">
      <w:pPr>
        <w:spacing w:after="0" w:line="240" w:lineRule="auto"/>
        <w:ind w:left="6946"/>
        <w:rPr>
          <w:rFonts w:ascii="Times New Roman" w:hAnsi="Times New Roman" w:cs="Times New Roman"/>
          <w:sz w:val="24"/>
          <w:szCs w:val="24"/>
        </w:rPr>
      </w:pPr>
      <w:r w:rsidRPr="00D7592D">
        <w:rPr>
          <w:rFonts w:ascii="Times New Roman" w:hAnsi="Times New Roman" w:cs="Times New Roman"/>
          <w:sz w:val="24"/>
          <w:szCs w:val="24"/>
        </w:rPr>
        <w:t>Усі ми вийшли із «Шинелі» Гоголя.</w:t>
      </w:r>
    </w:p>
    <w:p w:rsidR="00D7592D" w:rsidRPr="00D7592D" w:rsidRDefault="00E933C0" w:rsidP="00E933C0">
      <w:pPr>
        <w:spacing w:after="0" w:line="240" w:lineRule="auto"/>
        <w:ind w:left="6946"/>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Ф. Достоєвський</w:t>
      </w:r>
    </w:p>
    <w:p w:rsidR="00D7592D"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Гроно на тему «Микола Гоголь»</w:t>
      </w:r>
    </w:p>
    <w:p w:rsidR="00E933C0" w:rsidRPr="00D7592D" w:rsidRDefault="00E933C0"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5010150" cy="3476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0150" cy="3476625"/>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Останні п’ятнадцять </w:t>
      </w:r>
      <w:r>
        <w:rPr>
          <w:rFonts w:ascii="Times New Roman" w:hAnsi="Times New Roman" w:cs="Times New Roman"/>
          <w:sz w:val="24"/>
          <w:szCs w:val="24"/>
        </w:rPr>
        <w:t>років свого життя Гоголь подов</w:t>
      </w:r>
      <w:r w:rsidR="00D7592D" w:rsidRPr="00D7592D">
        <w:rPr>
          <w:rFonts w:ascii="Times New Roman" w:hAnsi="Times New Roman" w:cs="Times New Roman"/>
          <w:sz w:val="24"/>
          <w:szCs w:val="24"/>
        </w:rPr>
        <w:t>гу живе за кордоном. Після смер</w:t>
      </w:r>
      <w:r>
        <w:rPr>
          <w:rFonts w:ascii="Times New Roman" w:hAnsi="Times New Roman" w:cs="Times New Roman"/>
          <w:sz w:val="24"/>
          <w:szCs w:val="24"/>
        </w:rPr>
        <w:t xml:space="preserve">ті Пушкіна Росія здавалася йому </w:t>
      </w:r>
      <w:r w:rsidR="00D7592D" w:rsidRPr="00D7592D">
        <w:rPr>
          <w:rFonts w:ascii="Times New Roman" w:hAnsi="Times New Roman" w:cs="Times New Roman"/>
          <w:sz w:val="24"/>
          <w:szCs w:val="24"/>
        </w:rPr>
        <w:t xml:space="preserve">похмурою і ворожою. Його улюбленим місцем стала Італія. Лише тут він відчував приплив творчих сил. Гоголь називав Італію «батьківщиною своєї душі». 1842 року письменник привозить з Італії завершений 1-й том «Мертвих душ». Росія визнає Гоголя своїм першим письменником. На початку наступного року з’явилося зібрання його творів у 4-х томах. До нього, зокрема, увійшли так звані петербурзькі повісті, а також новий твір — повість «Шинель». Її Гоголь написав під час свого короткого перебування в Росії. Ф. Достоєвський через багато років сказав: «Усі ми вийшли із «Шинелі» Гоголя». Про зміст та художні особливості повісті «Шинель» ми говоритимемо сьогодні. </w:t>
      </w: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Слово учителя</w:t>
      </w:r>
    </w:p>
    <w:p w:rsidR="00D7592D" w:rsidRPr="00D74041" w:rsidRDefault="00D74041"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І</w:t>
      </w:r>
      <w:r w:rsidR="00D7592D" w:rsidRPr="00D74041">
        <w:rPr>
          <w:rFonts w:ascii="Times New Roman" w:hAnsi="Times New Roman" w:cs="Times New Roman"/>
          <w:sz w:val="24"/>
          <w:szCs w:val="24"/>
        </w:rPr>
        <w:t>сторія написання повісті «Шинель»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Якось Гоголь почув історію про бідного чиновника, який дуже любив полювання. Ціною жорсткої економії і виснажливої понаднормової праці він зібрав гроші і купив собі дорогу рушницю. Але першого ж дня, коли він на човні вирушив Фінською затокою, рушниця упала в воду. Утрата так засмутила чиновника, що він захворів і був на межі життя і смерті. Товариші дізнались про цю пригоду, зібрали гроші й купили йому таку саму рушницю. Із цієї історії виник задум написати повість, у якій би розповідалось про бідного чиновника, що виплекав собі мрію, а потім утратив бажане. Цією чудовою повістю Гоголь увів у літературу образ «маленької людини», яка живе безпросвітним життям, і позбавлена елементарної поваги до себе.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Робота над змістом повісті. Коментований переказ із прочитанням уривків із повісті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Складання плану повісті</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Орієнтовний план</w:t>
      </w:r>
    </w:p>
    <w:p w:rsidR="00D7592D" w:rsidRPr="00D7592D" w:rsidRDefault="00D74041" w:rsidP="00D74041">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 А</w:t>
      </w:r>
      <w:r w:rsidR="00D7592D" w:rsidRPr="00D7592D">
        <w:rPr>
          <w:rFonts w:ascii="Times New Roman" w:hAnsi="Times New Roman" w:cs="Times New Roman"/>
          <w:sz w:val="24"/>
          <w:szCs w:val="24"/>
        </w:rPr>
        <w:t>какій Акакійович і ділові папери в департаменті.</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2) Шинель — образ-символ його життя.</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3) Шинель ремонту не підлягає.</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4) Шинель готова. Вітання колег.</w:t>
      </w:r>
    </w:p>
    <w:p w:rsidR="00D7592D" w:rsidRPr="00D7592D" w:rsidRDefault="00D74041" w:rsidP="00D74041">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5) Л</w:t>
      </w:r>
      <w:r w:rsidR="00D7592D" w:rsidRPr="00D7592D">
        <w:rPr>
          <w:rFonts w:ascii="Times New Roman" w:hAnsi="Times New Roman" w:cs="Times New Roman"/>
          <w:sz w:val="24"/>
          <w:szCs w:val="24"/>
        </w:rPr>
        <w:t>ихо на темній площі.</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6) Зустріч із байдужістю «значних людей».</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7) Хвороба та смерть.</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8) Поява примари на вулицях Петербургу.</w:t>
      </w:r>
    </w:p>
    <w:p w:rsidR="00D7592D" w:rsidRPr="00D7592D" w:rsidRDefault="00D7592D" w:rsidP="00D74041">
      <w:pPr>
        <w:spacing w:after="0" w:line="240" w:lineRule="auto"/>
        <w:ind w:left="567"/>
        <w:rPr>
          <w:rFonts w:ascii="Times New Roman" w:hAnsi="Times New Roman" w:cs="Times New Roman"/>
          <w:sz w:val="24"/>
          <w:szCs w:val="24"/>
        </w:rPr>
      </w:pPr>
      <w:r w:rsidRPr="00D7592D">
        <w:rPr>
          <w:rFonts w:ascii="Times New Roman" w:hAnsi="Times New Roman" w:cs="Times New Roman"/>
          <w:sz w:val="24"/>
          <w:szCs w:val="24"/>
        </w:rPr>
        <w:t>9) Генеральська шинель підійшла мерцю за розміром.</w:t>
      </w: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Запитання до класу: «Чому Акакія Акакійовича називають «маленькою людиною»?»</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«Вільне письмо» за темою «Маленька людина»</w:t>
      </w: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Підготувати запитання за змістом і проблемами повісті для взаємоперевірки.</w:t>
      </w: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№____                                                                                                Дата проведення___________</w:t>
      </w:r>
    </w:p>
    <w:p w:rsidR="00D7404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Тема. Поєднання у повісті М. Гоголя «Шинель» елементів романтизму і реалізму. Проблеми, що </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порушуються в повісті</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Мета: п</w:t>
      </w:r>
      <w:r w:rsidR="00D7592D" w:rsidRPr="00D7592D">
        <w:rPr>
          <w:rFonts w:ascii="Times New Roman" w:hAnsi="Times New Roman" w:cs="Times New Roman"/>
          <w:sz w:val="24"/>
          <w:szCs w:val="24"/>
        </w:rPr>
        <w:t xml:space="preserve">родовжити роботу над проблематикою повісті Гоголя «Шинель»; учити учнів знаходити </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реалістичні та романтичні елементи у творі, висловлювати особисте ставлення до проблем, що </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порушуються в повісті, аргументуючи свою точку зору прикладами і цитатами з тексту; формувати </w:t>
      </w:r>
      <w:r>
        <w:rPr>
          <w:rFonts w:ascii="Times New Roman" w:hAnsi="Times New Roman" w:cs="Times New Roman"/>
          <w:sz w:val="24"/>
          <w:szCs w:val="24"/>
        </w:rPr>
        <w:t xml:space="preserve"> </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почуття гуманістичного та толерантного ставлення до оточуючих.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аркуш формату А1, стіки (картки з клейким прошарком) для індивідуальної роботи; картки з уривками з тексту повісті.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урок-дослідження.</w:t>
      </w:r>
    </w:p>
    <w:p w:rsidR="00D7592D" w:rsidRPr="00D7592D" w:rsidRDefault="00D7592D" w:rsidP="00D74041">
      <w:pPr>
        <w:spacing w:after="0" w:line="240" w:lineRule="auto"/>
        <w:ind w:left="7088"/>
        <w:rPr>
          <w:rFonts w:ascii="Times New Roman" w:hAnsi="Times New Roman" w:cs="Times New Roman"/>
          <w:sz w:val="24"/>
          <w:szCs w:val="24"/>
        </w:rPr>
      </w:pPr>
      <w:r w:rsidRPr="00D7592D">
        <w:rPr>
          <w:rFonts w:ascii="Times New Roman" w:hAnsi="Times New Roman" w:cs="Times New Roman"/>
          <w:sz w:val="24"/>
          <w:szCs w:val="24"/>
        </w:rPr>
        <w:t>Облиште мене, навіщо ви мене кривдите?</w:t>
      </w:r>
    </w:p>
    <w:p w:rsidR="00D7592D" w:rsidRPr="00D7592D" w:rsidRDefault="00D7592D" w:rsidP="00D74041">
      <w:pPr>
        <w:spacing w:after="0" w:line="240" w:lineRule="auto"/>
        <w:ind w:left="7088"/>
        <w:rPr>
          <w:rFonts w:ascii="Times New Roman" w:hAnsi="Times New Roman" w:cs="Times New Roman"/>
          <w:sz w:val="24"/>
          <w:szCs w:val="24"/>
        </w:rPr>
      </w:pPr>
      <w:r w:rsidRPr="00D7592D">
        <w:rPr>
          <w:rFonts w:ascii="Times New Roman" w:hAnsi="Times New Roman" w:cs="Times New Roman"/>
          <w:sz w:val="24"/>
          <w:szCs w:val="24"/>
        </w:rPr>
        <w:t>Башмачкін (М. Гоголь «Шинель»)</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Запитання до учнів</w:t>
      </w:r>
    </w:p>
    <w:p w:rsidR="00D7592D" w:rsidRPr="00D74041" w:rsidRDefault="00D7592D"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Що озна</w:t>
      </w:r>
      <w:r w:rsidR="00D74041" w:rsidRPr="00D74041">
        <w:rPr>
          <w:rFonts w:ascii="Times New Roman" w:hAnsi="Times New Roman" w:cs="Times New Roman"/>
          <w:sz w:val="24"/>
          <w:szCs w:val="24"/>
        </w:rPr>
        <w:t>чає термін «маленька людина»?</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Запитання учні</w:t>
      </w:r>
      <w:r>
        <w:rPr>
          <w:rFonts w:ascii="Times New Roman" w:hAnsi="Times New Roman" w:cs="Times New Roman"/>
          <w:sz w:val="24"/>
          <w:szCs w:val="24"/>
        </w:rPr>
        <w:t>в, які вони</w:t>
      </w:r>
      <w:r w:rsidR="00D7592D" w:rsidRPr="00D7592D">
        <w:rPr>
          <w:rFonts w:ascii="Times New Roman" w:hAnsi="Times New Roman" w:cs="Times New Roman"/>
          <w:sz w:val="24"/>
          <w:szCs w:val="24"/>
        </w:rPr>
        <w:t xml:space="preserve"> підготували вдома за випереджувальним завданням. Коли всі запитання вичерпано, учні визначають найцікавіші.</w:t>
      </w: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Смішний і нікчемний Акакій Акакійович! Не зміг він захистити себе в житті. Але наш сміх сумний і сповнений співчуття. Чому? Тому що цю історію нам розповів автор, який любив людей. За історією однієї людини прихована історія цілого прошарку суспільства — чиновників, які існували непомітно, виконували свою роботу і не сподівались на увагу начальства. Коли ображали Акакія Акакійовича, він намагався не помічати цього. І лише коли образи ставали нестерпними, він промовляв: «Облиште мене, навіщо ви мене кривдите?» Крім, здавалось би, банальної проблеми — утрати шинелі — автор розкрив і багато інших, серйозніших.</w:t>
      </w: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1. Визначення проблем, розкритих у повісті Гоголя «Шинель». </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«Щоденник подвійних нотаток»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Кожна пара учнів отримують від учителя картку з уривком з тексту; працюють спочатку індивідуально, потім у парі. Аркуш зошита ділиться навпіл: зліва записують фразу або цитату, запропоновані учителем; справа — свої міркування щодо кожного фрагмента або уривка.</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Ц</w:t>
      </w:r>
      <w:r w:rsidR="00D7592D" w:rsidRPr="00D7592D">
        <w:rPr>
          <w:rFonts w:ascii="Times New Roman" w:hAnsi="Times New Roman" w:cs="Times New Roman"/>
          <w:sz w:val="24"/>
          <w:szCs w:val="24"/>
        </w:rPr>
        <w:t>итати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«Когда и в какое время он поступил в департамент и кто определил его, этого никто не мог припомнить. Сколько ни переменялось директоров и всяких начальников, его видели всё на одном и том же месте, в том же положении, в той же самой должности, тем же чиновником для письма, так что потом уверились, что он, видно, так и родился на свет уже совершенно готовым, в вицмундире и с лысиной на голове».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«В департаменте не оказывалось к нему никакого уважения. Сторожа не только не вставали с мест, когда он проходил, но даже не глядели на него, как будто бы через приемную пролетела простая муха. Начальники поступали с ним как-то холодно-деспотически. Какой-нибудь помощник столоначальника прямо совал ему под нос бумаги, не сказав даже «перепишите»… Он брал и тут же пристраивался писать ее».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«Молодые чиновники подсмеивались и острили над ним, во сколько хватало канцелярского остроумия, рассказывали тут же пред ним разные составленные про него истории; про его хозяйку, семидесятилетнюю старуху, говорили, что она бьет его, спрашивали, когда будет их свадьба, сыпали на голову ему бумажки, называя это снегом. Но ни одного слова не отвечал на это Акакий Акакиевич, как будто бы никого и не было перед ним; это не имело даже влияния на занятия его: среди всех этих докук он не делал ни одной ошибки в письме».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«Только если уж слишком была невыносима шутка, когда толкали его под руку, мешая заниматься своим делом, он произносил: «Оставьте меня, зачем вы меня обижаете?» И что-то странное заключалось в словах и в голосе, с каким они были произнесены. В нем слышалось что-то такое преклоняющее на жалость, что один молодой человек, недавно определившийся, который, по примеру других, позволил было себе посмеяться над ним, вдруг остановился, как будто пронзенный, и с тех пор как будто все переменилось перед ним и показалось в другом виде».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«Акакий Акакиевич не предавался никакому развлечению. Никто не мог сказать, чтобы когда-нибудь видел его на каком-нибудь вечере. Написавшись всласть, он ложился спать, улыбаясь заранее при мысли о завтрашнем дне: что-то Бог пошлет переписывать завтра? Так протекала мирная жизнь человека, который с четырьмястами жалованья умел быть довольным своим жребием, и дотекла бы, может быть, до глубокой старости, если бы не было разных бедствий, рассыпанных на жизненной дороге не только титулярным, но даже тайным, действительным, надворным и всяким советникам, даже и тем, которые не дают никому советов, ни от кого не берут их сами».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«Вышед на улицу, Акакий Акакиевич был как во сне… вме-сто того чтобы идти домой, пошел совершенно в противную сторону, сам того не подозревая. Дорогою задел его всем нечистым своим боком трубочист и вычернил все плечо ему; целая шапка изве-сти высыпалась на него с верхушки строившегося дома. Он ничего этого не заметил, и потом уже, когда натолкнулся на будочника, который, поставя около себя свою алебарду, натряхивал из рожка на мозолистый кулак табаку, тогда только немного очнулся, и то потому, что будочник сказал: “Чего лезешь в самое рыло, разве нет тебе трухтуара?” Это заставило его оглянуться и поворотить домой».</w:t>
      </w:r>
    </w:p>
    <w:p w:rsidR="00D74041" w:rsidRDefault="00D74041" w:rsidP="00D7592D">
      <w:pPr>
        <w:spacing w:after="0" w:line="240" w:lineRule="auto"/>
        <w:rPr>
          <w:rFonts w:ascii="Times New Roman" w:hAnsi="Times New Roman" w:cs="Times New Roman"/>
          <w:sz w:val="24"/>
          <w:szCs w:val="24"/>
        </w:rPr>
      </w:pP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Елементи реалізму та романтизму у творі. Робота в парах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Знайти елементи романтизму та реалізму в повісті, заповнити таблицю.</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886325" cy="990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325" cy="990600"/>
                    </a:xfrm>
                    <a:prstGeom prst="rect">
                      <a:avLst/>
                    </a:prstGeom>
                    <a:noFill/>
                    <a:ln>
                      <a:noFill/>
                    </a:ln>
                  </pic:spPr>
                </pic:pic>
              </a:graphicData>
            </a:graphic>
          </wp:inline>
        </w:drawing>
      </w: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Бесіда</w:t>
      </w:r>
    </w:p>
    <w:p w:rsidR="00D7592D" w:rsidRPr="00D74041" w:rsidRDefault="00D7592D"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Чи могло бути жит</w:t>
      </w:r>
      <w:r w:rsidR="00D74041" w:rsidRPr="00D74041">
        <w:rPr>
          <w:rFonts w:ascii="Times New Roman" w:hAnsi="Times New Roman" w:cs="Times New Roman"/>
          <w:sz w:val="24"/>
          <w:szCs w:val="24"/>
        </w:rPr>
        <w:t xml:space="preserve">тя Акакія Акакійовича іншим? </w:t>
      </w:r>
    </w:p>
    <w:p w:rsidR="00D7592D" w:rsidRPr="00D74041" w:rsidRDefault="00D7592D"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Чи є подібні п</w:t>
      </w:r>
      <w:r w:rsidR="00D74041" w:rsidRPr="00D74041">
        <w:rPr>
          <w:rFonts w:ascii="Times New Roman" w:hAnsi="Times New Roman" w:cs="Times New Roman"/>
          <w:sz w:val="24"/>
          <w:szCs w:val="24"/>
        </w:rPr>
        <w:t>роблеми актуальними сьогодні?</w:t>
      </w:r>
    </w:p>
    <w:p w:rsidR="00D7592D" w:rsidRPr="00D74041" w:rsidRDefault="00D7592D"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Якими можуть бути</w:t>
      </w:r>
      <w:r w:rsidR="00D74041" w:rsidRPr="00D74041">
        <w:rPr>
          <w:rFonts w:ascii="Times New Roman" w:hAnsi="Times New Roman" w:cs="Times New Roman"/>
          <w:sz w:val="24"/>
          <w:szCs w:val="24"/>
        </w:rPr>
        <w:t xml:space="preserve"> шляхи вирішення цих проблем?</w:t>
      </w:r>
    </w:p>
    <w:p w:rsidR="00D7592D" w:rsidRPr="00D74041" w:rsidRDefault="00D7592D"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Чи можемо ми говорити про місце автора у творі?</w:t>
      </w:r>
      <w:r w:rsidR="00D74041" w:rsidRPr="00D74041">
        <w:rPr>
          <w:rFonts w:ascii="Times New Roman" w:hAnsi="Times New Roman" w:cs="Times New Roman"/>
          <w:sz w:val="24"/>
          <w:szCs w:val="24"/>
        </w:rPr>
        <w:t xml:space="preserve"> </w:t>
      </w:r>
    </w:p>
    <w:p w:rsidR="00D7592D" w:rsidRPr="00D74041" w:rsidRDefault="00D7592D" w:rsidP="00624B23">
      <w:pPr>
        <w:pStyle w:val="a3"/>
        <w:numPr>
          <w:ilvl w:val="0"/>
          <w:numId w:val="75"/>
        </w:numPr>
        <w:spacing w:after="0" w:line="240" w:lineRule="auto"/>
        <w:rPr>
          <w:rFonts w:ascii="Times New Roman" w:hAnsi="Times New Roman" w:cs="Times New Roman"/>
          <w:sz w:val="24"/>
          <w:szCs w:val="24"/>
        </w:rPr>
      </w:pPr>
      <w:r w:rsidRPr="00D74041">
        <w:rPr>
          <w:rFonts w:ascii="Times New Roman" w:hAnsi="Times New Roman" w:cs="Times New Roman"/>
          <w:sz w:val="24"/>
          <w:szCs w:val="24"/>
        </w:rPr>
        <w:t xml:space="preserve">Чого більше у творі: гумору чи </w:t>
      </w:r>
      <w:r w:rsidR="00D74041" w:rsidRPr="00D74041">
        <w:rPr>
          <w:rFonts w:ascii="Times New Roman" w:hAnsi="Times New Roman" w:cs="Times New Roman"/>
          <w:sz w:val="24"/>
          <w:szCs w:val="24"/>
        </w:rPr>
        <w:t xml:space="preserve">сатири? Що ви можете сказати </w:t>
      </w:r>
      <w:r w:rsidRPr="00D74041">
        <w:rPr>
          <w:rFonts w:ascii="Times New Roman" w:hAnsi="Times New Roman" w:cs="Times New Roman"/>
          <w:sz w:val="24"/>
          <w:szCs w:val="24"/>
        </w:rPr>
        <w:t>про Гоголівський гумор?</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Узагальнення</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 Гоголь хотів донести до читача думку: якою б слабкою не була людина, яке б мізерне місце не займала у житті, вона не заслуговує на знущання й презирство. Зверхність принижує того, хто дає їй волю.</w:t>
      </w:r>
    </w:p>
    <w:p w:rsidR="00D74041" w:rsidRDefault="00D7404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Характеризувати образ Башмачкіна, переглянути характери-стику Максима Максимовича (М. Лермонтов. «Герой нашого часу»).</w:t>
      </w: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4041" w:rsidRDefault="00D74041" w:rsidP="00D7592D">
      <w:pPr>
        <w:spacing w:after="0" w:line="240" w:lineRule="auto"/>
        <w:rPr>
          <w:rFonts w:ascii="Times New Roman" w:hAnsi="Times New Roman" w:cs="Times New Roman"/>
          <w:sz w:val="24"/>
          <w:szCs w:val="24"/>
        </w:rPr>
      </w:pP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w:t>
      </w:r>
    </w:p>
    <w:p w:rsidR="00D30A31" w:rsidRDefault="00D30A31" w:rsidP="00D7592D">
      <w:pPr>
        <w:spacing w:after="0" w:line="240" w:lineRule="auto"/>
        <w:rPr>
          <w:rFonts w:ascii="Times New Roman" w:hAnsi="Times New Roman" w:cs="Times New Roman"/>
          <w:sz w:val="24"/>
          <w:szCs w:val="24"/>
        </w:rPr>
      </w:pPr>
    </w:p>
    <w:p w:rsidR="00D7404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Тема. Урок розвитку мовлення. Образи «маленьких людей» у російській літературі першої половини XIX </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століття</w:t>
      </w:r>
    </w:p>
    <w:p w:rsidR="00D7404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розвивати усне та писемне мовлення учнів; повторити вивчене за темою «Життя та творчість М. </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Гоголя»; порівняти образи «маленьких людей»: Максима Ма-ксимовича та Акакія Акакійовича; </w:t>
      </w:r>
    </w:p>
    <w:p w:rsidR="00D74041"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формувати уміння вільно будувати та висловлювати власні судження; сприяти формуванню </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гуманної особистості.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запитаннями для «Каруселі», слова для етюдів, «Кола Вена».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розвиток зв’язного мовлення.</w:t>
      </w:r>
    </w:p>
    <w:p w:rsidR="00D7592D" w:rsidRPr="00D7592D" w:rsidRDefault="00D74041" w:rsidP="00D74041">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Р</w:t>
      </w:r>
      <w:r w:rsidR="00D7592D" w:rsidRPr="00D7592D">
        <w:rPr>
          <w:rFonts w:ascii="Times New Roman" w:hAnsi="Times New Roman" w:cs="Times New Roman"/>
          <w:sz w:val="24"/>
          <w:szCs w:val="24"/>
        </w:rPr>
        <w:t>озум іде наперед, коли йдуть наперед усі моральні сили в людині.</w:t>
      </w:r>
    </w:p>
    <w:p w:rsidR="00D7592D" w:rsidRPr="00D7592D" w:rsidRDefault="00D7592D" w:rsidP="00D74041">
      <w:pPr>
        <w:spacing w:after="0" w:line="240" w:lineRule="auto"/>
        <w:ind w:left="6237"/>
        <w:rPr>
          <w:rFonts w:ascii="Times New Roman" w:hAnsi="Times New Roman" w:cs="Times New Roman"/>
          <w:sz w:val="24"/>
          <w:szCs w:val="24"/>
        </w:rPr>
      </w:pPr>
      <w:r w:rsidRPr="00D7592D">
        <w:rPr>
          <w:rFonts w:ascii="Times New Roman" w:hAnsi="Times New Roman" w:cs="Times New Roman"/>
          <w:sz w:val="24"/>
          <w:szCs w:val="24"/>
        </w:rPr>
        <w:t>М. Гоголь</w:t>
      </w:r>
    </w:p>
    <w:p w:rsidR="00D7592D" w:rsidRPr="00D7592D" w:rsidRDefault="00D7404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Повторення</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Гра-змагання: робота в двох групах (поділ можна здійснити за рядами). Учасники груп по черзі висловлюють факти із життєвого та творчого шляху М. Гоголя. Перемагає група, яка назвала більшу кількість інформативних відомостей.</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Написання етюдів (склад груп попередній)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Кожна група для роботи отримує декілька слів, серед яких кожен член групи обирає для себе одне. До обраного слова-теми учні підбирають по три слова-асоціації і, використавши підібрані слова, складають 3 речення, пов’язані за змістом. Учні за бажанням зачитують.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Варіанти слів</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І </w:t>
      </w:r>
      <w:r w:rsidR="00D7592D" w:rsidRPr="00D7592D">
        <w:rPr>
          <w:rFonts w:ascii="Times New Roman" w:hAnsi="Times New Roman" w:cs="Times New Roman"/>
          <w:sz w:val="24"/>
          <w:szCs w:val="24"/>
        </w:rPr>
        <w:t>варіант. Сміх, нікчема, сум, втрата.</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ІІ </w:t>
      </w:r>
      <w:r w:rsidR="00D7592D" w:rsidRPr="00D7592D">
        <w:rPr>
          <w:rFonts w:ascii="Times New Roman" w:hAnsi="Times New Roman" w:cs="Times New Roman"/>
          <w:sz w:val="24"/>
          <w:szCs w:val="24"/>
        </w:rPr>
        <w:t>варіант. Самотність, безвихідь, душа, приреченість.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Приклад етюду</w:t>
      </w:r>
    </w:p>
    <w:p w:rsidR="00D7592D" w:rsidRPr="00D7592D" w:rsidRDefault="00D7592D" w:rsidP="00D30A31">
      <w:pPr>
        <w:spacing w:after="0" w:line="240" w:lineRule="auto"/>
        <w:ind w:left="1134"/>
        <w:rPr>
          <w:rFonts w:ascii="Times New Roman" w:hAnsi="Times New Roman" w:cs="Times New Roman"/>
          <w:sz w:val="24"/>
          <w:szCs w:val="24"/>
        </w:rPr>
      </w:pPr>
      <w:r w:rsidRPr="00D7592D">
        <w:rPr>
          <w:rFonts w:ascii="Times New Roman" w:hAnsi="Times New Roman" w:cs="Times New Roman"/>
          <w:sz w:val="24"/>
          <w:szCs w:val="24"/>
        </w:rPr>
        <w:t>Слова-асоціації до слова «душа»: жага, страх, очищення.</w:t>
      </w:r>
    </w:p>
    <w:p w:rsidR="00D7592D" w:rsidRDefault="00D7592D" w:rsidP="00D30A31">
      <w:pPr>
        <w:spacing w:after="0" w:line="240" w:lineRule="auto"/>
        <w:ind w:left="1134"/>
        <w:rPr>
          <w:rFonts w:ascii="Times New Roman" w:hAnsi="Times New Roman" w:cs="Times New Roman"/>
          <w:sz w:val="24"/>
          <w:szCs w:val="24"/>
        </w:rPr>
      </w:pPr>
      <w:r w:rsidRPr="00D7592D">
        <w:rPr>
          <w:rFonts w:ascii="Times New Roman" w:hAnsi="Times New Roman" w:cs="Times New Roman"/>
          <w:sz w:val="24"/>
          <w:szCs w:val="24"/>
        </w:rPr>
        <w:t>Палаюча пекельна жага знищення. Вона може нести з собою страх пекла. У ній може бути живильна іскра очищення та життя.</w:t>
      </w:r>
    </w:p>
    <w:p w:rsidR="00D30A31" w:rsidRPr="00D7592D" w:rsidRDefault="00D30A31" w:rsidP="00D30A31">
      <w:pPr>
        <w:spacing w:after="0" w:line="240" w:lineRule="auto"/>
        <w:ind w:left="1134"/>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Узагальнення та систематизація знань за темою</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«Запитання до автора»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(на основі тексту повісті Гоголя «Шинель»)</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«Карусель». Робота в 4-х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Запитання для «Каруселі»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Які почуття викликає у вас Акакій Акакійович?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Що нового ви побачили в розкритті Гоголем теми чиновництва?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 чому, на вашу думку, криються причини трагічного становища Башмачкіна?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Як ви думаєте, чи міг Акакій Акакійович змінити своє життя? Аргументуйте власну точку зору.</w:t>
      </w: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«Кола Вена»: образ «маленької людини». Порівняльна характеристика Акакія Акакійовича та Максима Максимовича</w:t>
      </w: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638675" cy="3162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3162300"/>
                    </a:xfrm>
                    <a:prstGeom prst="rect">
                      <a:avLst/>
                    </a:prstGeom>
                    <a:noFill/>
                    <a:ln>
                      <a:noFill/>
                    </a:ln>
                  </pic:spPr>
                </pic:pic>
              </a:graphicData>
            </a:graphic>
          </wp:inline>
        </w:drawing>
      </w:r>
    </w:p>
    <w:p w:rsidR="00D30A31" w:rsidRPr="00D7592D"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«Вільне письмо»</w:t>
      </w:r>
      <w:r w:rsidR="00D7592D" w:rsidRPr="00D7592D">
        <w:rPr>
          <w:rFonts w:ascii="Times New Roman" w:hAnsi="Times New Roman" w:cs="Times New Roman"/>
          <w:sz w:val="24"/>
          <w:szCs w:val="24"/>
        </w:rPr>
        <w:t xml:space="preserve"> на тему «Гоголь і життя»</w:t>
      </w:r>
    </w:p>
    <w:p w:rsidR="00D30A31" w:rsidRDefault="00D30A3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Прочитати поему М. Гоголя «Мертві душі» </w:t>
      </w: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30A31" w:rsidRDefault="00D30A31" w:rsidP="00D7592D">
      <w:pPr>
        <w:spacing w:after="0" w:line="240" w:lineRule="auto"/>
        <w:rPr>
          <w:rFonts w:ascii="Times New Roman" w:hAnsi="Times New Roman" w:cs="Times New Roman"/>
          <w:sz w:val="24"/>
          <w:szCs w:val="24"/>
        </w:rPr>
      </w:pP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Урок № _____                                                                                              Дата проведення____________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Додаткове читання. М. Гоголь. «Мертві душі»</w:t>
      </w:r>
    </w:p>
    <w:p w:rsidR="00D30A31"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продовжити знайомство з творчістю М. Гоголя, познайомити учнів зі специфікою жанру «Мертвих </w:t>
      </w: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душ» і повторити особливості жанру роману і поеми; учити складати розповідь про героя твору та </w:t>
      </w: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логічно і чітко її викладати; формувати уміння працювати з художнім твором, добирати ключові </w:t>
      </w: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фрази; розвивати аналітичне мислення, уміння робити самостійні висновки; відпрацьовувати </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навички сприйняття художньої системи автора.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портрет М. Гоголя, ілюстрації до поеми «Мертві душі», кросворди.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комбінований.</w:t>
      </w:r>
    </w:p>
    <w:p w:rsidR="00D7592D" w:rsidRPr="00D7592D" w:rsidRDefault="00D7592D" w:rsidP="00D30A31">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У письменника тільки</w:t>
      </w:r>
    </w:p>
    <w:p w:rsidR="00D7592D" w:rsidRPr="00D7592D" w:rsidRDefault="00D7592D" w:rsidP="00D30A31">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і є один учитель: самі читачі…</w:t>
      </w:r>
    </w:p>
    <w:p w:rsidR="00D7592D" w:rsidRPr="00D7592D" w:rsidRDefault="00D7592D" w:rsidP="00D30A31">
      <w:pPr>
        <w:spacing w:after="0" w:line="240" w:lineRule="auto"/>
        <w:ind w:left="6804"/>
        <w:rPr>
          <w:rFonts w:ascii="Times New Roman" w:hAnsi="Times New Roman" w:cs="Times New Roman"/>
          <w:sz w:val="24"/>
          <w:szCs w:val="24"/>
        </w:rPr>
      </w:pPr>
      <w:r w:rsidRPr="00D7592D">
        <w:rPr>
          <w:rFonts w:ascii="Times New Roman" w:hAnsi="Times New Roman" w:cs="Times New Roman"/>
          <w:sz w:val="24"/>
          <w:szCs w:val="24"/>
        </w:rPr>
        <w:t>М. Гоголь</w:t>
      </w:r>
    </w:p>
    <w:p w:rsidR="00D30A31"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 своїй «Авторській сповіді» Гоголь зазначає, що думку написати «Мертві душі» подав йому Пушкін: «Пушкін вважав, що сюжет «Мертвих душ» підходить мені тому, що дає повну свободу проїхатись разом із героєм по всій Росії та зобразити багатоманітність різних характерів». Твір побудовано як історію походеньок Чичикова, який купляє фактично мертві, але юридично живі, тобто не викреслені із ревізьких списків, душі. Він хоче куплені «душі» закласти в банку як живих кріпосних селян і одержати за них чималеньку суму грошей. Отже, спробуємо і ми сьогодні приєднатись до автора та помандрувати просторами Росії ХІХ ст. і познайомитись із представниками поміщицького кола.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Актуалізація знань</w:t>
      </w:r>
    </w:p>
    <w:p w:rsidR="00D7592D" w:rsidRPr="00D7592D" w:rsidRDefault="00D30A31" w:rsidP="00D30A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 xml:space="preserve">1. </w:t>
      </w:r>
      <w:r>
        <w:rPr>
          <w:rFonts w:ascii="Times New Roman" w:hAnsi="Times New Roman" w:cs="Times New Roman"/>
          <w:sz w:val="24"/>
          <w:szCs w:val="24"/>
        </w:rPr>
        <w:t>Літературний диктант</w:t>
      </w:r>
    </w:p>
    <w:p w:rsidR="00D30A31"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Назва села — родового маєтку</w:t>
      </w:r>
      <w:r w:rsidR="00D30A31" w:rsidRPr="00D30A31">
        <w:rPr>
          <w:rFonts w:ascii="Times New Roman" w:hAnsi="Times New Roman" w:cs="Times New Roman"/>
          <w:sz w:val="24"/>
          <w:szCs w:val="24"/>
        </w:rPr>
        <w:t xml:space="preserve"> батьків М. Гоголя. (Василівка)</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Збірка М. Гоголя, надрукована 1835 року. («Миргород»)</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Збірка, надрукована того ж року, що й збірка «Миргород». («Арабески»)</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Назва комедії, яка сподобалась царю, але викликала неодно-значну реакцію в суспільстві. («Ревізор»)</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Прізвище головного героя відомого роману Гоголя. (Чичиков)</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Назва повісті Гоголя, тема якої — образ «маленької людини». («Шинель»)</w:t>
      </w:r>
    </w:p>
    <w:p w:rsidR="00D30A31"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Місто, у якому Гоголь навчався в гімн</w:t>
      </w:r>
      <w:r w:rsidR="00D30A31" w:rsidRPr="00D30A31">
        <w:rPr>
          <w:rFonts w:ascii="Times New Roman" w:hAnsi="Times New Roman" w:cs="Times New Roman"/>
          <w:sz w:val="24"/>
          <w:szCs w:val="24"/>
        </w:rPr>
        <w:t>азії (пізніше — ліцеї). (Ніжин)</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Назва села, де знаходився маєток, яким управляв батько Гоголя, культурний осередок. (Кібінці)</w:t>
      </w:r>
    </w:p>
    <w:p w:rsidR="00D7592D" w:rsidRPr="00D30A31" w:rsidRDefault="00D7592D" w:rsidP="00624B23">
      <w:pPr>
        <w:pStyle w:val="a3"/>
        <w:numPr>
          <w:ilvl w:val="0"/>
          <w:numId w:val="76"/>
        </w:numPr>
        <w:spacing w:after="0" w:line="240" w:lineRule="auto"/>
        <w:ind w:left="1276"/>
        <w:rPr>
          <w:rFonts w:ascii="Times New Roman" w:hAnsi="Times New Roman" w:cs="Times New Roman"/>
          <w:sz w:val="24"/>
          <w:szCs w:val="24"/>
        </w:rPr>
      </w:pPr>
      <w:r w:rsidRPr="00D30A31">
        <w:rPr>
          <w:rFonts w:ascii="Times New Roman" w:hAnsi="Times New Roman" w:cs="Times New Roman"/>
          <w:sz w:val="24"/>
          <w:szCs w:val="24"/>
        </w:rPr>
        <w:t>Відомий роман-поема Гоголя. («… душі»)</w:t>
      </w:r>
    </w:p>
    <w:p w:rsidR="00D30A31" w:rsidRDefault="00D30A31"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Специфіка жанру роману «Мертві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жовтня 1835 року в листі до Пушкіна Гоголь повідомляє, що почав писати «Мертві душі». Раніше йшлося про невелику повість. Тепер Гоголь пише, що «сюжет розтягнувся на довжелезний роман» і він зупинився на третьому розділі. Однак твір був не дуже схожий на роман, адже взірцем роману Гоголь, як і більшість його співвітчизників, уважав «Євгенія Онєгіна». Гоголь дав своєму твору, який належить до жанру роману, підназву «поема», подібно до Данте, який у своїй великій поемі «Божественна комедія» не лише розкрив глибину людського гріха, але й показав шлях до спасіння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надають визначення до слів «роман», «поема», пояснюють характерні особливості цих жанрів.</w:t>
      </w:r>
    </w:p>
    <w:p w:rsidR="00D7592D" w:rsidRPr="00D30A31" w:rsidRDefault="00D7592D" w:rsidP="00624B23">
      <w:pPr>
        <w:pStyle w:val="a3"/>
        <w:numPr>
          <w:ilvl w:val="0"/>
          <w:numId w:val="77"/>
        </w:numPr>
        <w:spacing w:after="0" w:line="240" w:lineRule="auto"/>
        <w:rPr>
          <w:rFonts w:ascii="Times New Roman" w:hAnsi="Times New Roman" w:cs="Times New Roman"/>
          <w:sz w:val="24"/>
          <w:szCs w:val="24"/>
        </w:rPr>
      </w:pPr>
      <w:r w:rsidRPr="00D30A31">
        <w:rPr>
          <w:rFonts w:ascii="Times New Roman" w:hAnsi="Times New Roman" w:cs="Times New Roman"/>
          <w:sz w:val="24"/>
          <w:szCs w:val="24"/>
        </w:rPr>
        <w:t>Завдання для учнів</w:t>
      </w:r>
    </w:p>
    <w:p w:rsidR="00D7592D" w:rsidRPr="00D30A31" w:rsidRDefault="00D7592D" w:rsidP="00624B23">
      <w:pPr>
        <w:pStyle w:val="a3"/>
        <w:numPr>
          <w:ilvl w:val="0"/>
          <w:numId w:val="78"/>
        </w:numPr>
        <w:spacing w:after="0" w:line="240" w:lineRule="auto"/>
        <w:rPr>
          <w:rFonts w:ascii="Times New Roman" w:hAnsi="Times New Roman" w:cs="Times New Roman"/>
          <w:sz w:val="24"/>
          <w:szCs w:val="24"/>
        </w:rPr>
      </w:pPr>
      <w:r w:rsidRPr="00D30A31">
        <w:rPr>
          <w:rFonts w:ascii="Times New Roman" w:hAnsi="Times New Roman" w:cs="Times New Roman"/>
          <w:sz w:val="24"/>
          <w:szCs w:val="24"/>
        </w:rPr>
        <w:t xml:space="preserve">Визначте спільні риси в жанрах роман </w:t>
      </w:r>
      <w:r w:rsidR="00D30A31" w:rsidRPr="00D30A31">
        <w:rPr>
          <w:rFonts w:ascii="Times New Roman" w:hAnsi="Times New Roman" w:cs="Times New Roman"/>
          <w:sz w:val="24"/>
          <w:szCs w:val="24"/>
        </w:rPr>
        <w:t>і поема.</w:t>
      </w:r>
    </w:p>
    <w:p w:rsidR="00D7592D" w:rsidRPr="00D30A31" w:rsidRDefault="00D7592D" w:rsidP="00624B23">
      <w:pPr>
        <w:pStyle w:val="a3"/>
        <w:numPr>
          <w:ilvl w:val="0"/>
          <w:numId w:val="78"/>
        </w:numPr>
        <w:spacing w:after="0" w:line="240" w:lineRule="auto"/>
        <w:rPr>
          <w:rFonts w:ascii="Times New Roman" w:hAnsi="Times New Roman" w:cs="Times New Roman"/>
          <w:sz w:val="24"/>
          <w:szCs w:val="24"/>
        </w:rPr>
      </w:pPr>
      <w:r w:rsidRPr="00D30A31">
        <w:rPr>
          <w:rFonts w:ascii="Times New Roman" w:hAnsi="Times New Roman" w:cs="Times New Roman"/>
          <w:sz w:val="24"/>
          <w:szCs w:val="24"/>
        </w:rPr>
        <w:t xml:space="preserve">Які жанрові особливості роману </w:t>
      </w:r>
      <w:r w:rsidR="00D30A31" w:rsidRPr="00D30A31">
        <w:rPr>
          <w:rFonts w:ascii="Times New Roman" w:hAnsi="Times New Roman" w:cs="Times New Roman"/>
          <w:sz w:val="24"/>
          <w:szCs w:val="24"/>
        </w:rPr>
        <w:t>й поеми використав М. Гоголь.</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Висновок: М. Гоголь створив принципово нову жанрову модель і нову модифікацію героя-шахрая, героя-авантюриста.</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r w:rsidR="00D7592D" w:rsidRPr="00D7592D">
        <w:rPr>
          <w:rFonts w:ascii="Times New Roman" w:hAnsi="Times New Roman" w:cs="Times New Roman"/>
          <w:sz w:val="24"/>
          <w:szCs w:val="24"/>
        </w:rPr>
        <w:t>«Мертві душі» — панорама зображення життя суспільства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Відповідно до задуму, основний композиційний прийом, яким користується Гоголь,— антитеза. Це протиставлення — стилістична фігура; особливо підкреслене протиставлення протилежних життєвих явищ, понять, думок, характерів. Своєму високому естетичному ідеалу Гоголь протиставляє низьку сутність дійсності. Антитеза як композиційний прийом автор використовує на всіх рівнях: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ідейному: високий авторський ідеал і низька дійсність;y y</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композиційному: приїзд — від’їзд героя;y y</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образному: марнотратство — ску</w:t>
      </w:r>
      <w:r w:rsidR="00D30A31">
        <w:rPr>
          <w:rFonts w:ascii="Times New Roman" w:hAnsi="Times New Roman" w:cs="Times New Roman"/>
          <w:sz w:val="24"/>
          <w:szCs w:val="24"/>
        </w:rPr>
        <w:t>пість героїв, піднесення — па</w:t>
      </w:r>
      <w:r w:rsidRPr="00D7592D">
        <w:rPr>
          <w:rFonts w:ascii="Times New Roman" w:hAnsi="Times New Roman" w:cs="Times New Roman"/>
          <w:sz w:val="24"/>
          <w:szCs w:val="24"/>
        </w:rPr>
        <w:t>діння Чичикова.</w:t>
      </w:r>
    </w:p>
    <w:p w:rsidR="00D7592D" w:rsidRPr="00D30A31" w:rsidRDefault="00D30A31" w:rsidP="00624B23">
      <w:pPr>
        <w:pStyle w:val="a3"/>
        <w:numPr>
          <w:ilvl w:val="0"/>
          <w:numId w:val="74"/>
        </w:numPr>
        <w:spacing w:after="0" w:line="240" w:lineRule="auto"/>
        <w:rPr>
          <w:rFonts w:ascii="Times New Roman" w:hAnsi="Times New Roman" w:cs="Times New Roman"/>
          <w:sz w:val="24"/>
          <w:szCs w:val="24"/>
        </w:rPr>
      </w:pPr>
      <w:r w:rsidRPr="00D30A31">
        <w:rPr>
          <w:rFonts w:ascii="Times New Roman" w:hAnsi="Times New Roman" w:cs="Times New Roman"/>
          <w:sz w:val="24"/>
          <w:szCs w:val="24"/>
        </w:rPr>
        <w:t>А</w:t>
      </w:r>
      <w:r w:rsidR="00D7592D" w:rsidRPr="00D30A31">
        <w:rPr>
          <w:rFonts w:ascii="Times New Roman" w:hAnsi="Times New Roman" w:cs="Times New Roman"/>
          <w:sz w:val="24"/>
          <w:szCs w:val="24"/>
        </w:rPr>
        <w:t>наліз заголовка поеми «Мертві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Заголовок роману, використаний Гоголем,— це висновок, якого він дійшов у результаті художнього аналізу життєвої дійсності. Чому ж тоді населення Росії першої половини ХІХ ст. видається письменникові мертвими душами?</w:t>
      </w:r>
    </w:p>
    <w:p w:rsidR="00D7592D" w:rsidRPr="00D7592D" w:rsidRDefault="00D30A31"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r w:rsidR="00D7592D" w:rsidRPr="00D7592D">
        <w:rPr>
          <w:rFonts w:ascii="Times New Roman" w:hAnsi="Times New Roman" w:cs="Times New Roman"/>
          <w:sz w:val="24"/>
          <w:szCs w:val="24"/>
        </w:rPr>
        <w:t>. Пообразний аналіз поеми</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План</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1. Персонажем якого твору є герой?</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2. Соціальний статус героя. Опис зовнішності.</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3. Відомості із біографії героя або про його спосіб життя.</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4. Взаємини з іншими героями (характеристика його іншими героями).</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5. В яких вчинках найбільш яскраво виявив себе його характер? (Якщо автор не описує характер «прямо», визначте його самостійно.)</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6. Як автор ставиться до свого героя? (Проаналізуйте лексику, зовнішність, вчинки, ситуації, в яких опиняється герой.)</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7. Ваше ставлення до героя і ставлення до нього автора.</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Група 1. Образ Чичикова</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Група 2. Образ Манілова</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Група 3. Образ Коробочки</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Група 4. Образ Ноздрьова</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Група 5. Образ Собакевича</w:t>
      </w:r>
    </w:p>
    <w:p w:rsidR="00D7592D" w:rsidRPr="00D7592D" w:rsidRDefault="00D7592D" w:rsidP="006B073D">
      <w:pPr>
        <w:spacing w:after="0" w:line="240" w:lineRule="auto"/>
        <w:ind w:left="851"/>
        <w:rPr>
          <w:rFonts w:ascii="Times New Roman" w:hAnsi="Times New Roman" w:cs="Times New Roman"/>
          <w:sz w:val="24"/>
          <w:szCs w:val="24"/>
        </w:rPr>
      </w:pPr>
      <w:r w:rsidRPr="00D7592D">
        <w:rPr>
          <w:rFonts w:ascii="Times New Roman" w:hAnsi="Times New Roman" w:cs="Times New Roman"/>
          <w:sz w:val="24"/>
          <w:szCs w:val="24"/>
        </w:rPr>
        <w:t>Група 6. Образ Плюшкіна</w:t>
      </w:r>
    </w:p>
    <w:p w:rsidR="00D30A31" w:rsidRDefault="00D30A31" w:rsidP="00D7592D">
      <w:pPr>
        <w:spacing w:after="0" w:line="240" w:lineRule="auto"/>
        <w:rPr>
          <w:rFonts w:ascii="Times New Roman" w:hAnsi="Times New Roman" w:cs="Times New Roman"/>
          <w:sz w:val="24"/>
          <w:szCs w:val="24"/>
        </w:rPr>
      </w:pPr>
    </w:p>
    <w:p w:rsidR="00D7592D" w:rsidRPr="00D7592D" w:rsidRDefault="006B073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r w:rsidR="00D7592D" w:rsidRPr="00D7592D">
        <w:rPr>
          <w:rFonts w:ascii="Times New Roman" w:hAnsi="Times New Roman" w:cs="Times New Roman"/>
          <w:sz w:val="24"/>
          <w:szCs w:val="24"/>
        </w:rPr>
        <w:t>. Узагальнення</w:t>
      </w:r>
    </w:p>
    <w:p w:rsidR="00D7592D" w:rsidRPr="00D7592D" w:rsidRDefault="006B073D"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Уся галерея образів першого тому «Мертвих душ» переконливо розкриває внутрішню убогість поміщиків. Кожен із них має індивідуальні риси. Однак усі вони — поміщики, тому в них є і спільне, породжене ладом: паразитизм, життя за рахунок селян-кріпаків; обмежені тваринні інтереси, відсутність будь-яких високих ідейних поривань душі; ницість, притуплення людських почуттів, грубий егоїзм; відсутність суспільно-корисної діяльно-сті. Усі вони — «мертві душі». Такими бачив їх Гоголь. «Будьте не мертвими, а живими душами… Забирайте ж з собою в дорогу, виходячи з м’яких юнацьких літ у сувору жорстоку мужність, забирайте з собою всі людські почуття, не залишайте їх на шляху, не піднімете потім!» — закликав письменник.</w:t>
      </w:r>
    </w:p>
    <w:p w:rsidR="006B073D" w:rsidRDefault="006B073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 Методика «Прес»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висловлювання: «Персонаж поеми Гоголя “Мертві душі”, який мене найбільше вразив».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формулюють висловлювання за схемою: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«Я хочу сказати про … тому, що … , наприклад, … . Отже (тому), я вважаю … ».</w:t>
      </w: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матеріал за темою «Від романтизму до реалізму. Російська література початку ХІХ ст.», підго</w:t>
      </w:r>
      <w:r w:rsidR="006B073D">
        <w:rPr>
          <w:rFonts w:ascii="Times New Roman" w:hAnsi="Times New Roman" w:cs="Times New Roman"/>
          <w:sz w:val="24"/>
          <w:szCs w:val="24"/>
        </w:rPr>
        <w:t>туватись до тематичної контрольної роботи</w:t>
      </w:r>
      <w:r w:rsidRPr="00D7592D">
        <w:rPr>
          <w:rFonts w:ascii="Times New Roman" w:hAnsi="Times New Roman" w:cs="Times New Roman"/>
          <w:sz w:val="24"/>
          <w:szCs w:val="24"/>
        </w:rPr>
        <w:t xml:space="preserve"> № 6.</w:t>
      </w: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6B073D" w:rsidRDefault="006B073D"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sidR="00F14E10">
        <w:rPr>
          <w:rFonts w:ascii="Times New Roman" w:hAnsi="Times New Roman" w:cs="Times New Roman"/>
          <w:sz w:val="24"/>
          <w:szCs w:val="24"/>
        </w:rPr>
        <w:t>рок №_____                                                                                                Дата проведення_____________</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Тематична контрольна робота </w:t>
      </w:r>
      <w:r w:rsidR="00D7592D" w:rsidRPr="00D7592D">
        <w:rPr>
          <w:rFonts w:ascii="Times New Roman" w:hAnsi="Times New Roman" w:cs="Times New Roman"/>
          <w:sz w:val="24"/>
          <w:szCs w:val="24"/>
        </w:rPr>
        <w:t xml:space="preserve"> № 6</w:t>
      </w:r>
    </w:p>
    <w:p w:rsidR="00F14E1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перевірити якість знань учнів за темою «Від романтизму до реалізму. Російська література початку </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ХІХ ст.»; розвивати творчі здібності учнів, виховувати прагнення досягти високих результатів.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Обладнання: картки із завданнями.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контроль знань учнів.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Оголошення теми та мети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Ознайомлення із завданнями та їх виконання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I</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прізвища письменників — представників «золотої доби» російської літератури: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Гончаров, Пушкін, Некрасов;</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Пушкін, Лермонтов, Гоголь;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Пушкін, Гоголь, Тургенєв;</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Лермонтов, Гоголь, Толстой.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причину «світлої печалі» ліричного героя у вірші «Я вас кохав…»: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кохання, яке згасає;</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нерозділене почуття любові;</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ревнощі;</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кохання, що раптово відродилось.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вірш Лермонтова, поява якого стверджувала той факт, що в Росії з’явився новий геніальний поет, послідовник Пушкіна: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«Кавказ»; б) «Вітрило»;</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«Смерть поета»; г) «Бородіно».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причину, яка спонукала Печоріна стривожити спокій мирних контрабандистів: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бажання розкрити темні справи порушників закону;</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бажання мати певний матеріальних зиск;</w:t>
      </w:r>
    </w:p>
    <w:p w:rsidR="00F14E10"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спроба стати «своєю людиною» для злочинців;</w:t>
      </w:r>
      <w:r w:rsidR="00F14E10">
        <w:rPr>
          <w:rFonts w:ascii="Times New Roman" w:hAnsi="Times New Roman" w:cs="Times New Roman"/>
          <w:sz w:val="24"/>
          <w:szCs w:val="24"/>
        </w:rPr>
        <w:t xml:space="preserve"> </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бажання пережити пригоду, пов’язану з розкриттям таємниці.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як М. Гоголь визначив жанр свого твору «Мертві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поема; б) роман;</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повість; г) роман-епопея.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чим займався Акакій Акакійович Башмачкін у конторі: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формував архів; б) реєстрував папери;</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переписував папери; г) наглядав за іншими.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що вплинуло на поведінку Євгенія Онєгіна, коли він погодився на дуель з Ленським: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бажання помститися; б) світські правила;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думка таких, як Зарецький; г) бажання розвіяти нудьгу.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Установіть відповідність між героями роману «Євгеній Онєгін» та їхніми авторськими характеристиками.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Євгеній Онєгін;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1) «Як рано міг він хитрувати,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Л Л енський;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Ховать надію, ревнувати…»;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 Тетяна Ларина;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2) «Він майстер був посперечатись,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г) Ольга Ларина. </w:t>
      </w:r>
      <w:r w:rsidR="00F14E10">
        <w:rPr>
          <w:rFonts w:ascii="Times New Roman" w:hAnsi="Times New Roman" w:cs="Times New Roman"/>
          <w:sz w:val="24"/>
          <w:szCs w:val="24"/>
        </w:rPr>
        <w:t xml:space="preserve">                І </w:t>
      </w:r>
      <w:r w:rsidRPr="00D7592D">
        <w:rPr>
          <w:rFonts w:ascii="Times New Roman" w:hAnsi="Times New Roman" w:cs="Times New Roman"/>
          <w:sz w:val="24"/>
          <w:szCs w:val="24"/>
        </w:rPr>
        <w:t xml:space="preserve"> гостро, й тупо відказати…»;</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w:t>
      </w:r>
      <w:r>
        <w:rPr>
          <w:rFonts w:ascii="Times New Roman" w:hAnsi="Times New Roman" w:cs="Times New Roman"/>
          <w:sz w:val="24"/>
          <w:szCs w:val="24"/>
        </w:rPr>
        <w:t xml:space="preserve">  </w:t>
      </w:r>
      <w:r w:rsidR="00D7592D" w:rsidRPr="00D7592D">
        <w:rPr>
          <w:rFonts w:ascii="Times New Roman" w:hAnsi="Times New Roman" w:cs="Times New Roman"/>
          <w:sz w:val="24"/>
          <w:szCs w:val="24"/>
        </w:rPr>
        <w:t>«Слухняна, завжди непримхлива,</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Весела завжди, як весна…»;</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4)«Печальна, дика, мовчазлива,</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Неначе сарна, полохлива…»;</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5)«Душею мрійник геттінгенський,</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Красунь, стрункий, як очерет,</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Поклонник Канта і поет…»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(а1, б5, в4, г3)</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на встановлення хронологічної послідовності</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9. Р</w:t>
      </w:r>
      <w:r w:rsidR="00D7592D" w:rsidRPr="00D7592D">
        <w:rPr>
          <w:rFonts w:ascii="Times New Roman" w:hAnsi="Times New Roman" w:cs="Times New Roman"/>
          <w:sz w:val="24"/>
          <w:szCs w:val="24"/>
        </w:rPr>
        <w:t>озташуйте глави роману «Герой нашого часу» так, щоб події, які в них зображуються, були в хронологічній послідовності: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«Бела»; б) «Максим Максимович»;</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«Княжна Мері»; г) «Тамань».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в, а, б)</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Впишіть жанр роману, якому відповідає визначення: «Роман, сюжет якого складає дослідження процесів внутрішнього буття особистості, психології людини, її внутрішніх конфліктів, називається…» (морально-психологічним).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Чому Онєгін став «зайвою» людиною, «розумною непотрібні-стю»? Як ви вважаєте, чи міг він щось виправити у своєму житті? Відповідь аргументуйте.</w:t>
      </w: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II</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ім’я видатного російського письменника, який подарував О. Пушкіну свій портрет із написом: «Переможцю-учню від переможеного вчителя»: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Г. Державін; б) І. Крилов;</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В. Жуковський; г) М. Карамзін.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як вплинув на почуття головного героя роману О. Пушкіна «Євгеній Онєгін» лист, написаний Тетяною Лариною: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зворушив; б) залишив байдужим;</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обурив; г) розвеселив.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хто такий «Герой нашого часу», за словами М. Лермонтова: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портрет його знайомого;</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портрет, складений із пороків усього сучасного йому покоління;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його особистий портрет;</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жахлива і потворна вигадка автора.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тему, яку розкриває Лермонтов у вірші «На дорогу йду я в самотині…»: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осуд бездіяльності й моральної ницості свого покоління;</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герой та натовп;</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любов до батьківщини;</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потяг до волі, гармонії, повноти буття.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який новий тип романтичного героя представила світові російська класика: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герой, який шукає своє місце у світі, позбавленому гармонії;</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ідеальна людина;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громадянин-патріот, який підкоряється суспільству;</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герой-подвижник ідей.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чому Башмачкін вирішив пошити нову шинель: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намагався привернути до себе увагу начальства;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попередню в нього вкрали;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стара стала непридатна для носіння;</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намагався гарно виглядати.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Позначте, що приваблює Пушкіна в Тетяні Лариній: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розум; б) любов до книг;</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любов до няні; г) її зовнішність;</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д) любов до природи; е) почуття гумору.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Установіть відповідність між літературним напрямом і його характерними рисами.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Реалістичність зображення;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1) Романтизм;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аналіз душевних поривань особистості;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2) реалізм.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герой — соціальний тип епохи;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аналіз соціальної дійсності.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(а2, б1, в2, г2)</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9. Р</w:t>
      </w:r>
      <w:r w:rsidR="00D7592D" w:rsidRPr="00D7592D">
        <w:rPr>
          <w:rFonts w:ascii="Times New Roman" w:hAnsi="Times New Roman" w:cs="Times New Roman"/>
          <w:sz w:val="24"/>
          <w:szCs w:val="24"/>
        </w:rPr>
        <w:t>озташуйте в хронологічній послідовності події життя Євгенія Онєгіна: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повернення до Петербурга після мандрів;</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зустріч з Тетяною Лариною в саду;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приїзд в село;</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дуель з Ленським.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б, г, 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Впишіть пропущене в тексті словосполучення: «Ще на початку роботи над «Євгенієм Онєгіним» Пушкін писав В’яземському, указуючи на особливості жанру нового твору: «…я тепер пишу не роман, а… — диявольська різниця». (Роман у віршах)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Хто винен у тому, що Печорін став «моральним калікою»? Чому, на вашу думку, він нічого не змінює в своєму житті? Відповідь аргументуйте.</w:t>
      </w: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III</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назву літературного журналу, засновником якого став О. Пушкін: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«Отечественные записки»; б) «Вестник Европы»;</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«Современник»; г) «Русский вестник».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чому, на думку Пушкіна, має підкорятися його Муза: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Божому велінню; б) бажанню прославитися;</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думці оточуючих; г) життєвим обставинам.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взаємодією яких художніх напрямів відзначається «золота доба» російської поезії.</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Класицизму і романтизму; б) романтизму і реалізму;</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класицизму і бароко; г) бароко і романтизму.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кого по-справжньому кохає Печорін.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Белу; б) княжну Мері;</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ундіну; г) Віру.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навчальний заклад, який закінчив М. Гоголь: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Царськосельський ліцей;</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Ніжинську гімназію вищих наук;</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Школу гвардійських підпрапорщиків;</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Петербурзький університет.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причину, з якої Акакій Акакійович довго не міг прид-бати нову шинель: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не мав достатньо грошей;</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було вже досить тепло;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боявся, що це не сподобається начальству;</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не міг вибрати собі до вподоби.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Позначте причину, з якої Печорін наполегливо домагався кохання княжни Мері: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вона була гарною і подобалась йому;</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він хотів показати свою перевагу над іншими;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хотів довести, що кращий за Грушницького;</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йому подобалось скоряти жіночі серця.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Установіть відповідність між героями та їхніми характерними рисами.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Євгеній Онєгін;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1) Запальність;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Тетяна Ларина;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2) легковажність;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 Ольга Ларина;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3) егоїзм;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Володимир Ленський.</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 xml:space="preserve"> 4) вірність.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(а3, б4, в2, г1)</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9. Р</w:t>
      </w:r>
      <w:r w:rsidR="00D7592D" w:rsidRPr="00D7592D">
        <w:rPr>
          <w:rFonts w:ascii="Times New Roman" w:hAnsi="Times New Roman" w:cs="Times New Roman"/>
          <w:sz w:val="24"/>
          <w:szCs w:val="24"/>
        </w:rPr>
        <w:t>озташуйте глави роману «Герой нашого часу» так, як це зробив у творі автор: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«Тамань»; б) «Максим Максимович»;</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«Княжна Мері»; г) «Фаталіст»;</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д) «Бела».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 б, а, в, г)</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Впишіть жанр твору, якому відповідає визначення: «Особливий жанр у літературі, який поєднує багатоплановість, епічні принципи розповіді з суб’єктивністю, притаманною ліричним творам — …» (Роман-поема)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Чи є певні риси реалізму в деяких українських та петербурзьких повістях Гоголя? Якщо так, то які саме й у яких повістях? Свою точку зору аргументуйте.</w:t>
      </w: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F14E10" w:rsidRDefault="00F14E10"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Варіант IV</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Початковий варіант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Укажіть період у творчості О. Пушкіна, який вважається найпродуктивнішим: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Болдинська осінь 1830 р.;</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період південного заслання;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період «петербурзької юності»;</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Михайлівський період 1824–1826 рр.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Укажіть, як склалася доля Онєгіна після дуелі з Ленським: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він повернувся до Петербурга;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виїхав за кордон на лікування;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залишився у маєтку;</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вирушив у подорож без мети.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Укажіть, що найбільше вразило офіцера-оповідача під час зустрічі з Печоріним: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маленька аристократична рука з тонкими пальцями;</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очі, які не сміялися, коли він сміявся;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по-жіночому ніжна шкіра;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його стрункий юнацький стан.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Укажіть, над яким питанням задумався Печорін перед дуеллю: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для чого він жив, задля якої мети народився;</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чи не можна уникнути дуелі;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що буде з його коханою, якщо він загине;</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про причину дуелі.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Середній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Укажіть назву твору, сюжет якого М. Гоголю подарував О. Пушкін: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«Шинель»; б) «Сорочинський ярмарок»;</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«Портрет»; г) «Мертві душі».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Укажіть, чому привид, який довго з’являвся біля Калінкіного мосту, перестав з’являтися: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насправді його не було, усе це вигадка;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отримав те, чого хотів;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він перебрався в інше місце;</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втрутилися священики.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Укажіть теми, які розкриває М. Лермонтов у вірші «І нудно, і сумно…»: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любов до рідних, близьких; б) кохання;</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в) розчарування в житті; г) трагічна самотність;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 невпевненість у собі; е) дружба.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Достатній рівень (кожна правильна відповідь — 1 бал)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Установіть відповідність між назвами глав роману «Герой нашого часу» та можливими їх підзаголовками.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а) «Тамань»;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1) Печорін і горці;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б) «Фаталіст»;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2) Печорін і контрабандисти;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 «Княжна Мері»; </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3) Печорін у козачій станиці;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 «Бела».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 xml:space="preserve"> 4) Печорін і «водяне» товариство.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(а2, б3, в4, г1)</w:t>
      </w:r>
    </w:p>
    <w:p w:rsidR="00D7592D" w:rsidRPr="00D7592D" w:rsidRDefault="00F14E10"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9. Р</w:t>
      </w:r>
      <w:r w:rsidR="00D7592D" w:rsidRPr="00D7592D">
        <w:rPr>
          <w:rFonts w:ascii="Times New Roman" w:hAnsi="Times New Roman" w:cs="Times New Roman"/>
          <w:sz w:val="24"/>
          <w:szCs w:val="24"/>
        </w:rPr>
        <w:t>озташуйте в хронологічній послідовності події, які відбувалися в повісті М. Гоголя «Шинель»:</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поява примари мерця на вулицях Петербурга;</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б) придбання Башмачкіним нової шинелі;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 вечірка в товариша по службі;</w:t>
      </w:r>
      <w:r w:rsidR="00F14E10">
        <w:rPr>
          <w:rFonts w:ascii="Times New Roman" w:hAnsi="Times New Roman" w:cs="Times New Roman"/>
          <w:sz w:val="24"/>
          <w:szCs w:val="24"/>
        </w:rPr>
        <w:t xml:space="preserve">        </w:t>
      </w:r>
      <w:r w:rsidRPr="00D7592D">
        <w:rPr>
          <w:rFonts w:ascii="Times New Roman" w:hAnsi="Times New Roman" w:cs="Times New Roman"/>
          <w:sz w:val="24"/>
          <w:szCs w:val="24"/>
        </w:rPr>
        <w:t>г) походи Башмачкіна до начальства, «значної особи»;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д) пограбування на вулиці.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(б, в, д, г, 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відкритої форми з короткою відповіддю</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Впишіть назву, якій відповідає визначення: «Строфічна форма, створена О. Пушкіним у романі «Євгеній Онєгін»,— строфа</w:t>
      </w:r>
      <w:r w:rsidR="003A7739">
        <w:rPr>
          <w:rFonts w:ascii="Times New Roman" w:hAnsi="Times New Roman" w:cs="Times New Roman"/>
          <w:sz w:val="24"/>
          <w:szCs w:val="24"/>
        </w:rPr>
        <w:t xml:space="preserve"> </w:t>
      </w:r>
      <w:r w:rsidRPr="00D7592D">
        <w:rPr>
          <w:rFonts w:ascii="Times New Roman" w:hAnsi="Times New Roman" w:cs="Times New Roman"/>
          <w:sz w:val="24"/>
          <w:szCs w:val="24"/>
        </w:rPr>
        <w:t>з 14-ти рядків (як у сонеті), побудована за схемою: «а б а б, а а б б,</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а б б а». (Онегінська строфа)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Високий рівень (2 бали)</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Укажіть імена персонажів роману Лермонтова «Герой нашого часу», яких можна було б віднести до романтичних образів «природних людей». Для чого автор змушує Печоріна час від часу зустрічатися з такими людьми? Які психологічні, етичні та естетичні наслідки мають такі зустрічі в романі? Відповіді аргументуйте.</w:t>
      </w:r>
    </w:p>
    <w:p w:rsidR="003A7739" w:rsidRPr="00D7592D" w:rsidRDefault="003A773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III.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Повторити вивчене протягом року, підготуватись до уроку узагальнення та систематизації знань.</w:t>
      </w: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sidR="003A7739">
        <w:rPr>
          <w:rFonts w:ascii="Times New Roman" w:hAnsi="Times New Roman" w:cs="Times New Roman"/>
          <w:sz w:val="24"/>
          <w:szCs w:val="24"/>
        </w:rPr>
        <w:t>рок №____                                                                                                       Дата проведення_____________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Урок узагальнення та систематизації вивченого протягом року матеріалу</w:t>
      </w:r>
    </w:p>
    <w:p w:rsidR="003A773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Мета: узагальнити та систематизувати вивчений протягом року матеріал; розви</w:t>
      </w:r>
      <w:r w:rsidR="003A7739">
        <w:rPr>
          <w:rFonts w:ascii="Times New Roman" w:hAnsi="Times New Roman" w:cs="Times New Roman"/>
          <w:sz w:val="24"/>
          <w:szCs w:val="24"/>
        </w:rPr>
        <w:t xml:space="preserve">вати увагу, комунікативні      </w:t>
      </w:r>
    </w:p>
    <w:p w:rsidR="003A7739"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навич</w:t>
      </w:r>
      <w:r w:rsidR="00D7592D" w:rsidRPr="00D7592D">
        <w:rPr>
          <w:rFonts w:ascii="Times New Roman" w:hAnsi="Times New Roman" w:cs="Times New Roman"/>
          <w:sz w:val="24"/>
          <w:szCs w:val="24"/>
        </w:rPr>
        <w:t xml:space="preserve">ки, уміння працювати в групі; виховувати прагнення пізнання; активізувати читацькі інтереси </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учнів.</w:t>
      </w:r>
    </w:p>
    <w:p w:rsidR="003A773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портрети поетів та письменників, над вивченням творчості яких учні працювали впродовж </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року; картки із висловлюваннями відомих людей.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комбінований.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Хід уроку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Мотивація навчальної діяльності</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 сьогоднішньому уроці ми підіб’ємо підсумки усього того, що ми робили впродовж навчального року. Звісно, ми</w:t>
      </w: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не можемо заново обговорити опрацьовані твори чи пригадати біографічні відомості про письменників і поетів. Однак, ми спробуємо відновити у своїй пам’яті те, що нам здалось найцікавішим або найзначнішим. Майже до кожного уроку в нас був підібраний відповідний епіграф. Раніше епіграфи вам пропонував учитель. Сьогодні епіграф обиратимете ви самі, усі разом і кожен окремо. Сподіваюсь, сьогодні кожний із вас пройде стежиною від епохи бароко до європейського романтизму і реалізму.</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Робота над темою уроку</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Вибір учнями епіграфа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Учням пропонуються картки із висловлюваннями відомих людей. Кожен учень обирає вислів, який, на його думку, найбільше відповідає темі уроку, та аргументує свій вибір.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Висловлювання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«Найвища похвала художнику — це коли ми забуваємо про нього за його творами» (Ф. Шіллер).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«Писати повинен лише той, кого хвилюють загальнолюдські проблеми» (Дж. Голсуорсі).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«Мистецтво вічне, як саме життя» (Ф. Шаляпін).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«Завдання літератури — об’єднувати всіх, установлювати контакт між людьми» (Р. Тагор).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5) «Умійте любити мистецтво в собі, а не себе в мистецтві» (К. Станіславський).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«Розум людський має три ключі, які все відкривають: знання, думка, уява» (В. Гюго).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«Спілкуватися з письменниками різних віків — майже те саме, що подорожувати» (Р. Декарт).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«У всякому витворі генія ми впізнаємо власні знехтувані думки» (Р. Емерсон).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9) «Художній твір є кусок природи, профільтрований через темперамент художника» (Е. Золя).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«Є лише один спосіб примусити людину щось зробити — це зробити так, щоб вона захотіла щось зробити» (Д. Карнегі).</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«Навчання без роздумів непотрібне, але й роздуми без навчання є небезпечними» (Конфуцій).</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12) «Те, що ми знаємо, обмежене, а те, чого ми не знаємо,— нескінченне» (П. Лаплас).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362 Усі уроки зарубіжної літератури. 9 клас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13) «Розум людини краще оцінювати за її запитаннями, ніж за її відповідями» (Ж. Левіс).</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14) «Творчість є вираженням основних законів Всесвіту» (М. Реріх).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15) «Життя частіше схоже на романи, ніж наші романи на життя» (Ж. Санд).</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16) «Багато говорити і багато сказати — це не одне і те саме»</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(Софокл).</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17) «Герої, подібно до творів мистецтва, видаються більш великими через простір віків» (П. Буаст).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18) «Усамітнення з книгою краще за спілкування з дурнями» (П. Буаст).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19) «Фальшиве ніколи не буває міцним» (П. Буаст).</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20) «Один бездоганний сонет вартує довгої поеми» (Н. Буало).</w:t>
      </w:r>
    </w:p>
    <w:p w:rsidR="003A7739" w:rsidRDefault="003A7739" w:rsidP="00D7592D">
      <w:pPr>
        <w:spacing w:after="0" w:line="240" w:lineRule="auto"/>
        <w:rPr>
          <w:rFonts w:ascii="Times New Roman" w:hAnsi="Times New Roman" w:cs="Times New Roman"/>
          <w:sz w:val="24"/>
          <w:szCs w:val="24"/>
        </w:rPr>
      </w:pP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«Хто є хто?»</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D7592D" w:rsidRPr="00D7592D">
        <w:rPr>
          <w:rFonts w:ascii="Times New Roman" w:hAnsi="Times New Roman" w:cs="Times New Roman"/>
          <w:sz w:val="24"/>
          <w:szCs w:val="24"/>
        </w:rPr>
        <w:t>ортрети поетів та письменників, учні називають, хто на портреті, та коротко розповідають, чим ця людина прославилася.</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«Кубування»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Основні художні напрями й епохи в літературі та культурі ХVІІ — першої половини ХІХ ст. </w:t>
      </w:r>
      <w:r w:rsidR="003A7739">
        <w:rPr>
          <w:rFonts w:ascii="Times New Roman" w:hAnsi="Times New Roman" w:cs="Times New Roman"/>
          <w:sz w:val="24"/>
          <w:szCs w:val="24"/>
        </w:rPr>
        <w:br/>
      </w:r>
      <w:r w:rsidRPr="00D7592D">
        <w:rPr>
          <w:rFonts w:ascii="Times New Roman" w:hAnsi="Times New Roman" w:cs="Times New Roman"/>
          <w:sz w:val="24"/>
          <w:szCs w:val="24"/>
        </w:rPr>
        <w:t>Робота в 5-ти групах.</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1 —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2 — «Класицизм»;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3 — «Просвітництво»;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4 — «Романтизм»;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група 5 — «Від романтизму до реалізму. Російська література першої половини ХІХ століття».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Підготуйте повідомлення про епоху або напрям за схемою «кубування».</w:t>
      </w:r>
    </w:p>
    <w:p w:rsidR="00D7592D" w:rsidRPr="003A7739" w:rsidRDefault="003A7739" w:rsidP="003A7739">
      <w:pPr>
        <w:pStyle w:val="a3"/>
        <w:numPr>
          <w:ilvl w:val="0"/>
          <w:numId w:val="79"/>
        </w:numPr>
        <w:spacing w:after="0" w:line="240" w:lineRule="auto"/>
        <w:ind w:left="1418"/>
        <w:rPr>
          <w:rFonts w:ascii="Times New Roman" w:hAnsi="Times New Roman" w:cs="Times New Roman"/>
          <w:sz w:val="24"/>
          <w:szCs w:val="24"/>
        </w:rPr>
      </w:pPr>
      <w:r w:rsidRPr="003A7739">
        <w:rPr>
          <w:rFonts w:ascii="Times New Roman" w:hAnsi="Times New Roman" w:cs="Times New Roman"/>
          <w:sz w:val="24"/>
          <w:szCs w:val="24"/>
        </w:rPr>
        <w:t>Опиши це</w:t>
      </w:r>
    </w:p>
    <w:p w:rsidR="00D7592D" w:rsidRPr="003A7739" w:rsidRDefault="003A7739" w:rsidP="003A7739">
      <w:pPr>
        <w:pStyle w:val="a3"/>
        <w:numPr>
          <w:ilvl w:val="0"/>
          <w:numId w:val="79"/>
        </w:numPr>
        <w:spacing w:after="0" w:line="240" w:lineRule="auto"/>
        <w:ind w:left="1418"/>
        <w:rPr>
          <w:rFonts w:ascii="Times New Roman" w:hAnsi="Times New Roman" w:cs="Times New Roman"/>
          <w:sz w:val="24"/>
          <w:szCs w:val="24"/>
        </w:rPr>
      </w:pPr>
      <w:r w:rsidRPr="003A7739">
        <w:rPr>
          <w:rFonts w:ascii="Times New Roman" w:hAnsi="Times New Roman" w:cs="Times New Roman"/>
          <w:sz w:val="24"/>
          <w:szCs w:val="24"/>
        </w:rPr>
        <w:t>Порівняй це.</w:t>
      </w:r>
    </w:p>
    <w:p w:rsidR="00D7592D" w:rsidRPr="003A7739" w:rsidRDefault="003A7739" w:rsidP="003A7739">
      <w:pPr>
        <w:pStyle w:val="a3"/>
        <w:numPr>
          <w:ilvl w:val="0"/>
          <w:numId w:val="79"/>
        </w:numPr>
        <w:spacing w:after="0" w:line="240" w:lineRule="auto"/>
        <w:ind w:left="1418"/>
        <w:rPr>
          <w:rFonts w:ascii="Times New Roman" w:hAnsi="Times New Roman" w:cs="Times New Roman"/>
          <w:sz w:val="24"/>
          <w:szCs w:val="24"/>
        </w:rPr>
      </w:pPr>
      <w:r w:rsidRPr="003A7739">
        <w:rPr>
          <w:rFonts w:ascii="Times New Roman" w:hAnsi="Times New Roman" w:cs="Times New Roman"/>
          <w:sz w:val="24"/>
          <w:szCs w:val="24"/>
        </w:rPr>
        <w:t>Підбери асоціації.</w:t>
      </w:r>
    </w:p>
    <w:p w:rsidR="00D7592D" w:rsidRPr="003A7739" w:rsidRDefault="00D7592D" w:rsidP="003A7739">
      <w:pPr>
        <w:pStyle w:val="a3"/>
        <w:numPr>
          <w:ilvl w:val="0"/>
          <w:numId w:val="79"/>
        </w:numPr>
        <w:spacing w:after="0" w:line="240" w:lineRule="auto"/>
        <w:ind w:left="1418"/>
        <w:rPr>
          <w:rFonts w:ascii="Times New Roman" w:hAnsi="Times New Roman" w:cs="Times New Roman"/>
          <w:sz w:val="24"/>
          <w:szCs w:val="24"/>
        </w:rPr>
      </w:pPr>
      <w:r w:rsidRPr="003A7739">
        <w:rPr>
          <w:rFonts w:ascii="Times New Roman" w:hAnsi="Times New Roman" w:cs="Times New Roman"/>
          <w:sz w:val="24"/>
          <w:szCs w:val="24"/>
        </w:rPr>
        <w:t>Проа</w:t>
      </w:r>
      <w:r w:rsidR="003A7739" w:rsidRPr="003A7739">
        <w:rPr>
          <w:rFonts w:ascii="Times New Roman" w:hAnsi="Times New Roman" w:cs="Times New Roman"/>
          <w:sz w:val="24"/>
          <w:szCs w:val="24"/>
        </w:rPr>
        <w:t>налізуй (з чого складається).</w:t>
      </w:r>
    </w:p>
    <w:p w:rsidR="00D7592D" w:rsidRPr="003A7739" w:rsidRDefault="003A7739" w:rsidP="003A7739">
      <w:pPr>
        <w:pStyle w:val="a3"/>
        <w:numPr>
          <w:ilvl w:val="0"/>
          <w:numId w:val="79"/>
        </w:numPr>
        <w:spacing w:after="0" w:line="240" w:lineRule="auto"/>
        <w:ind w:left="1418"/>
        <w:rPr>
          <w:rFonts w:ascii="Times New Roman" w:hAnsi="Times New Roman" w:cs="Times New Roman"/>
          <w:sz w:val="24"/>
          <w:szCs w:val="24"/>
        </w:rPr>
      </w:pPr>
      <w:r w:rsidRPr="003A7739">
        <w:rPr>
          <w:rFonts w:ascii="Times New Roman" w:hAnsi="Times New Roman" w:cs="Times New Roman"/>
          <w:sz w:val="24"/>
          <w:szCs w:val="24"/>
        </w:rPr>
        <w:t>Як його використати.</w:t>
      </w:r>
    </w:p>
    <w:p w:rsidR="00D7592D" w:rsidRPr="003A7739" w:rsidRDefault="00D7592D" w:rsidP="003A7739">
      <w:pPr>
        <w:pStyle w:val="a3"/>
        <w:numPr>
          <w:ilvl w:val="0"/>
          <w:numId w:val="79"/>
        </w:numPr>
        <w:spacing w:after="0" w:line="240" w:lineRule="auto"/>
        <w:ind w:left="1418"/>
        <w:rPr>
          <w:rFonts w:ascii="Times New Roman" w:hAnsi="Times New Roman" w:cs="Times New Roman"/>
          <w:sz w:val="24"/>
          <w:szCs w:val="24"/>
        </w:rPr>
      </w:pPr>
      <w:r w:rsidRPr="003A7739">
        <w:rPr>
          <w:rFonts w:ascii="Times New Roman" w:hAnsi="Times New Roman" w:cs="Times New Roman"/>
          <w:sz w:val="24"/>
          <w:szCs w:val="24"/>
        </w:rPr>
        <w:t>Що в ньому «доброго» й що «по</w:t>
      </w:r>
      <w:r w:rsidR="003A7739" w:rsidRPr="003A7739">
        <w:rPr>
          <w:rFonts w:ascii="Times New Roman" w:hAnsi="Times New Roman" w:cs="Times New Roman"/>
          <w:sz w:val="24"/>
          <w:szCs w:val="24"/>
        </w:rPr>
        <w:t>ганого»: «за» і «проти». (Від</w:t>
      </w:r>
      <w:r w:rsidRPr="003A7739">
        <w:rPr>
          <w:rFonts w:ascii="Times New Roman" w:hAnsi="Times New Roman" w:cs="Times New Roman"/>
          <w:sz w:val="24"/>
          <w:szCs w:val="24"/>
        </w:rPr>
        <w:t>повідь на останній пункт бажано підбирати порівну щодо «за» і «проти».)</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Підготуйте запитання для інших груп щодо представленого матеріалу.</w:t>
      </w:r>
    </w:p>
    <w:p w:rsidR="003A7739" w:rsidRDefault="003A773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4. «Методика взаємозапитань» — після кожної презентації</w:t>
      </w:r>
    </w:p>
    <w:p w:rsidR="003A7739" w:rsidRDefault="003A773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Заверште фразу: «Для мене сьогодні несподіваним (новим) було…»</w:t>
      </w:r>
    </w:p>
    <w:p w:rsidR="003A7739" w:rsidRDefault="003A773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IV. Домашнє завдання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Переглянути твори, які вивчались упродовж року з метою визначення, який із них найбільше запам’ятався або сподобався.</w:t>
      </w: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w:t>
      </w:r>
      <w:r w:rsidR="003A7739">
        <w:rPr>
          <w:rFonts w:ascii="Times New Roman" w:hAnsi="Times New Roman" w:cs="Times New Roman"/>
          <w:sz w:val="24"/>
          <w:szCs w:val="24"/>
        </w:rPr>
        <w:t>рок №_____                                                                                              Дата проведення_____________</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Тема. Презентація твору</w:t>
      </w:r>
      <w:r w:rsidR="003A7739">
        <w:rPr>
          <w:rFonts w:ascii="Times New Roman" w:hAnsi="Times New Roman" w:cs="Times New Roman"/>
          <w:sz w:val="24"/>
          <w:szCs w:val="24"/>
        </w:rPr>
        <w:t xml:space="preserve"> (чи автора), який найбільше за</w:t>
      </w:r>
      <w:r w:rsidRPr="00D7592D">
        <w:rPr>
          <w:rFonts w:ascii="Times New Roman" w:hAnsi="Times New Roman" w:cs="Times New Roman"/>
          <w:sz w:val="24"/>
          <w:szCs w:val="24"/>
        </w:rPr>
        <w:t>пам’ятався</w:t>
      </w:r>
    </w:p>
    <w:p w:rsidR="003A773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Мета: узагальнити знання учнів про поетів і письменників, з творчістю яких знайомились упродовж </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навчального року; розвивати творчі здібності, пізнавальну активність та читацький інтерес учнів.</w:t>
      </w:r>
    </w:p>
    <w:p w:rsidR="003A773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Обладнання: аркуші паперу формату А1, А2, А3; маркери різних кольорів, клей; яскраві журнали різних </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видань для виготовлення колажів.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Тип уроку: комбінований.</w:t>
      </w:r>
    </w:p>
    <w:p w:rsidR="00D7592D" w:rsidRPr="00D7592D" w:rsidRDefault="00D7592D" w:rsidP="003A7739">
      <w:pPr>
        <w:spacing w:after="0" w:line="240" w:lineRule="auto"/>
        <w:ind w:left="4536"/>
        <w:rPr>
          <w:rFonts w:ascii="Times New Roman" w:hAnsi="Times New Roman" w:cs="Times New Roman"/>
          <w:sz w:val="24"/>
          <w:szCs w:val="24"/>
        </w:rPr>
      </w:pPr>
      <w:r w:rsidRPr="00D7592D">
        <w:rPr>
          <w:rFonts w:ascii="Times New Roman" w:hAnsi="Times New Roman" w:cs="Times New Roman"/>
          <w:sz w:val="24"/>
          <w:szCs w:val="24"/>
        </w:rPr>
        <w:t>Найкращі із книг — ті, які примушують думати, і при цьому на найрізноманітніші теми.</w:t>
      </w:r>
    </w:p>
    <w:p w:rsidR="00D7592D" w:rsidRPr="00D7592D" w:rsidRDefault="003A7739" w:rsidP="003A7739">
      <w:pPr>
        <w:spacing w:after="0" w:line="240" w:lineRule="auto"/>
        <w:ind w:left="4536"/>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А</w:t>
      </w:r>
      <w:r>
        <w:rPr>
          <w:rFonts w:ascii="Times New Roman" w:hAnsi="Times New Roman" w:cs="Times New Roman"/>
          <w:sz w:val="24"/>
          <w:szCs w:val="24"/>
        </w:rPr>
        <w:t>.</w:t>
      </w:r>
      <w:r w:rsidR="00D7592D" w:rsidRPr="00D7592D">
        <w:rPr>
          <w:rFonts w:ascii="Times New Roman" w:hAnsi="Times New Roman" w:cs="Times New Roman"/>
          <w:sz w:val="24"/>
          <w:szCs w:val="24"/>
        </w:rPr>
        <w:t>Франс</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Хід уроку</w:t>
      </w:r>
    </w:p>
    <w:p w:rsid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 Актуалізація опорних знань</w:t>
      </w:r>
    </w:p>
    <w:p w:rsidR="003A7739" w:rsidRDefault="003A7739"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4276725" cy="5257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5257800"/>
                    </a:xfrm>
                    <a:prstGeom prst="rect">
                      <a:avLst/>
                    </a:prstGeom>
                    <a:noFill/>
                    <a:ln>
                      <a:noFill/>
                    </a:ln>
                  </pic:spPr>
                </pic:pic>
              </a:graphicData>
            </a:graphic>
          </wp:inline>
        </w:drawing>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Основною метою епохи Просвітництва було його розповсюдження. (Знання)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Назва епохи, яка португальською означає «перлина». (Бароко)</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3. Представник іспанського бароко. (Кальдерон)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4. Хто за </w:t>
      </w:r>
      <w:r w:rsidR="00DE1FE9">
        <w:rPr>
          <w:rFonts w:ascii="Times New Roman" w:hAnsi="Times New Roman" w:cs="Times New Roman"/>
          <w:sz w:val="24"/>
          <w:szCs w:val="24"/>
        </w:rPr>
        <w:t>походженням головний герой твору</w:t>
      </w:r>
      <w:r w:rsidRPr="00D7592D">
        <w:rPr>
          <w:rFonts w:ascii="Times New Roman" w:hAnsi="Times New Roman" w:cs="Times New Roman"/>
          <w:sz w:val="24"/>
          <w:szCs w:val="24"/>
        </w:rPr>
        <w:t xml:space="preserve"> Вольтера «Простак»? (Гуронець)</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5. А</w:t>
      </w:r>
      <w:r w:rsidR="00D7592D" w:rsidRPr="00D7592D">
        <w:rPr>
          <w:rFonts w:ascii="Times New Roman" w:hAnsi="Times New Roman" w:cs="Times New Roman"/>
          <w:sz w:val="24"/>
          <w:szCs w:val="24"/>
        </w:rPr>
        <w:t>нглійський поет-романтик, дитинство якого пов’язано з Шотландією. (Байрон)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6. Відомий польський поет-романтик. (Міцкевич)</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7. Герой комедії Мольєра, який прагне стати дворянином. (Журден)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8. Німецький поет, який народився у єврейській сім’ї. (Гейне)</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9. І</w:t>
      </w:r>
      <w:r w:rsidR="00D7592D" w:rsidRPr="00D7592D">
        <w:rPr>
          <w:rFonts w:ascii="Times New Roman" w:hAnsi="Times New Roman" w:cs="Times New Roman"/>
          <w:sz w:val="24"/>
          <w:szCs w:val="24"/>
        </w:rPr>
        <w:t>м’я героя відомої поеми Байрона, який має відношення до України. (Мазепа)</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10. Напрям у мистецтві, що прийшов на зміну бароко. (Класицизм)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11. Німецький поет і драматург, автор драми «Розбійники». (Шіллер)</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12. Л</w:t>
      </w:r>
      <w:r w:rsidR="00D7592D" w:rsidRPr="00D7592D">
        <w:rPr>
          <w:rFonts w:ascii="Times New Roman" w:hAnsi="Times New Roman" w:cs="Times New Roman"/>
          <w:sz w:val="24"/>
          <w:szCs w:val="24"/>
        </w:rPr>
        <w:t>ітературний напрям, який сформувався на противагу класицизму. (Романтизм)</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13. Напрям у літературі та мистецтві, в якому на перше місце висувається пізнавально-аналітичний підхід. (Реалізм)</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14. А</w:t>
      </w:r>
      <w:r w:rsidR="00D7592D" w:rsidRPr="00D7592D">
        <w:rPr>
          <w:rFonts w:ascii="Times New Roman" w:hAnsi="Times New Roman" w:cs="Times New Roman"/>
          <w:sz w:val="24"/>
          <w:szCs w:val="24"/>
        </w:rPr>
        <w:t>втор вірша «Смерть поета». (Лермонтов)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15. Назва драматичного твору, який став результатом багаторічної праці відомого німецького поета. («Фауст»)</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16. І</w:t>
      </w:r>
      <w:r w:rsidR="00D7592D" w:rsidRPr="00D7592D">
        <w:rPr>
          <w:rFonts w:ascii="Times New Roman" w:hAnsi="Times New Roman" w:cs="Times New Roman"/>
          <w:sz w:val="24"/>
          <w:szCs w:val="24"/>
        </w:rPr>
        <w:t>м’я одного із найвідоміших представників французького Просвітництва, улюблений поет Пушкіна. (Вольтер)</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17. Р</w:t>
      </w:r>
      <w:r w:rsidR="00D7592D" w:rsidRPr="00D7592D">
        <w:rPr>
          <w:rFonts w:ascii="Times New Roman" w:hAnsi="Times New Roman" w:cs="Times New Roman"/>
          <w:sz w:val="24"/>
          <w:szCs w:val="24"/>
        </w:rPr>
        <w:t>осійський поет, засновник сучасної російської літературної мови. (Пушкін)</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18. Одна із найвідоміших комедій М. Гоголя. («Ревізор»)</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19. Представник німецького романтизму, автор фантастичних новел і романів. (Гофман)</w:t>
      </w:r>
    </w:p>
    <w:p w:rsidR="00D7592D" w:rsidRPr="00D7592D" w:rsidRDefault="00D7592D" w:rsidP="00D7592D">
      <w:pPr>
        <w:spacing w:after="0" w:line="240" w:lineRule="auto"/>
        <w:rPr>
          <w:rFonts w:ascii="Times New Roman" w:hAnsi="Times New Roman" w:cs="Times New Roman"/>
          <w:sz w:val="24"/>
          <w:szCs w:val="24"/>
        </w:rPr>
      </w:pPr>
    </w:p>
    <w:p w:rsidR="003A7739" w:rsidRDefault="003A7739" w:rsidP="00D7592D">
      <w:pPr>
        <w:spacing w:after="0" w:line="240" w:lineRule="auto"/>
        <w:rPr>
          <w:rFonts w:ascii="Times New Roman" w:hAnsi="Times New Roman" w:cs="Times New Roman"/>
          <w:sz w:val="24"/>
          <w:szCs w:val="24"/>
        </w:rPr>
      </w:pPr>
    </w:p>
    <w:p w:rsidR="003A7739"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 Мотивація навчальної діяльності</w:t>
      </w:r>
    </w:p>
    <w:p w:rsidR="00D7592D" w:rsidRPr="00D7592D" w:rsidRDefault="003A773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Упродовж року ми знайомилися з творчістю багатьох митців слова різних епох та різних країн. Звичайно, ми всі різні: зі своєрідним світосприйняттям, яскравою індивідуальністю та смаками. Зрозуміло, що і захоплення в нас різні, нас цікавлять різні речі, нам подобаються різні музика й література. Сьогодні я запропоную вам створити свого роду «рекламу» того письменника чи того твору, який вас найбільше вразив чи найбільше сподобався.</w:t>
      </w:r>
    </w:p>
    <w:p w:rsidR="00DE1FE9" w:rsidRDefault="00DE1FE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ІІІ. Робота над темою уроку</w:t>
      </w:r>
    </w:p>
    <w:p w:rsidR="00D7592D" w:rsidRPr="00D7592D" w:rsidRDefault="00DE1FE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1. Об’єднання в групи</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Учні об’єднуються самостійно: вони обговорюють спільні ідеї та самі обирають, що (або кого) «рекламуватимуть».</w:t>
      </w:r>
    </w:p>
    <w:p w:rsidR="00D7592D" w:rsidRPr="00D7592D" w:rsidRDefault="00DE1FE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2. Оформлення рекламних колажів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Завдання для груп</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 xml:space="preserve">Вибрати найяскравіші епізоди із </w:t>
      </w:r>
      <w:r w:rsidR="00DE1FE9">
        <w:rPr>
          <w:rFonts w:ascii="Times New Roman" w:hAnsi="Times New Roman" w:cs="Times New Roman"/>
          <w:sz w:val="24"/>
          <w:szCs w:val="24"/>
        </w:rPr>
        <w:t>творів, найефектніших персонажів</w:t>
      </w:r>
      <w:r w:rsidRPr="00D7592D">
        <w:rPr>
          <w:rFonts w:ascii="Times New Roman" w:hAnsi="Times New Roman" w:cs="Times New Roman"/>
          <w:sz w:val="24"/>
          <w:szCs w:val="24"/>
        </w:rPr>
        <w:t xml:space="preserve"> (чи найцікавіші факти із життя автора); показати своє ставлення до них та зацікавити інших. (Можливо, хто не прочитав узагалі або читав невдумливо, відкриє для себе твір заново?)</w:t>
      </w:r>
    </w:p>
    <w:p w:rsidR="00D7592D" w:rsidRPr="00D7592D" w:rsidRDefault="00DE1FE9" w:rsidP="00D75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592D" w:rsidRPr="00D7592D">
        <w:rPr>
          <w:rFonts w:ascii="Times New Roman" w:hAnsi="Times New Roman" w:cs="Times New Roman"/>
          <w:sz w:val="24"/>
          <w:szCs w:val="24"/>
        </w:rPr>
        <w:t>3. Представлення «рекламних» колажів із коментарями</w:t>
      </w:r>
    </w:p>
    <w:p w:rsidR="00DE1FE9" w:rsidRDefault="00DE1FE9" w:rsidP="00D7592D">
      <w:pPr>
        <w:spacing w:after="0" w:line="240" w:lineRule="auto"/>
        <w:rPr>
          <w:rFonts w:ascii="Times New Roman" w:hAnsi="Times New Roman" w:cs="Times New Roman"/>
          <w:sz w:val="24"/>
          <w:szCs w:val="24"/>
        </w:rPr>
      </w:pPr>
    </w:p>
    <w:p w:rsidR="00D7592D" w:rsidRPr="00D7592D" w:rsidRDefault="00D7592D" w:rsidP="00D7592D">
      <w:pPr>
        <w:spacing w:after="0" w:line="240" w:lineRule="auto"/>
        <w:rPr>
          <w:rFonts w:ascii="Times New Roman" w:hAnsi="Times New Roman" w:cs="Times New Roman"/>
          <w:sz w:val="24"/>
          <w:szCs w:val="24"/>
        </w:rPr>
      </w:pPr>
      <w:bookmarkStart w:id="0" w:name="_GoBack"/>
      <w:bookmarkEnd w:id="0"/>
      <w:r w:rsidRPr="00D7592D">
        <w:rPr>
          <w:rFonts w:ascii="Times New Roman" w:hAnsi="Times New Roman" w:cs="Times New Roman"/>
          <w:sz w:val="24"/>
          <w:szCs w:val="24"/>
        </w:rPr>
        <w:t>ІV. Рефлексія</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1. Підбиття підсумків</w:t>
      </w:r>
    </w:p>
    <w:p w:rsidR="00D7592D" w:rsidRPr="00D7592D" w:rsidRDefault="00D7592D" w:rsidP="00D7592D">
      <w:pPr>
        <w:spacing w:after="0" w:line="240" w:lineRule="auto"/>
        <w:rPr>
          <w:rFonts w:ascii="Times New Roman" w:hAnsi="Times New Roman" w:cs="Times New Roman"/>
          <w:sz w:val="24"/>
          <w:szCs w:val="24"/>
        </w:rPr>
      </w:pPr>
      <w:r w:rsidRPr="00D7592D">
        <w:rPr>
          <w:rFonts w:ascii="Times New Roman" w:hAnsi="Times New Roman" w:cs="Times New Roman"/>
          <w:sz w:val="24"/>
          <w:szCs w:val="24"/>
        </w:rPr>
        <w:t>2. Ознайомлення учнів зі списком літератури, рекомендованої для читання влітку</w:t>
      </w:r>
    </w:p>
    <w:p w:rsidR="00A828DE" w:rsidRPr="00D7592D" w:rsidRDefault="00A828DE" w:rsidP="00D7592D">
      <w:pPr>
        <w:spacing w:after="0" w:line="240" w:lineRule="auto"/>
        <w:rPr>
          <w:rFonts w:ascii="Times New Roman" w:hAnsi="Times New Roman" w:cs="Times New Roman"/>
          <w:sz w:val="24"/>
          <w:szCs w:val="24"/>
        </w:rPr>
      </w:pPr>
    </w:p>
    <w:sectPr w:rsidR="00A828DE" w:rsidRPr="00D7592D" w:rsidSect="00E81065">
      <w:type w:val="continuous"/>
      <w:pgSz w:w="11906" w:h="16838"/>
      <w:pgMar w:top="720" w:right="282"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3CA" w:rsidRDefault="005E03CA" w:rsidP="00ED197F">
      <w:pPr>
        <w:spacing w:after="0" w:line="240" w:lineRule="auto"/>
      </w:pPr>
      <w:r>
        <w:separator/>
      </w:r>
    </w:p>
  </w:endnote>
  <w:endnote w:type="continuationSeparator" w:id="0">
    <w:p w:rsidR="005E03CA" w:rsidRDefault="005E03CA" w:rsidP="00ED1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3CA" w:rsidRDefault="005E03CA" w:rsidP="00ED197F">
      <w:pPr>
        <w:spacing w:after="0" w:line="240" w:lineRule="auto"/>
      </w:pPr>
      <w:r>
        <w:separator/>
      </w:r>
    </w:p>
  </w:footnote>
  <w:footnote w:type="continuationSeparator" w:id="0">
    <w:p w:rsidR="005E03CA" w:rsidRDefault="005E03CA" w:rsidP="00ED1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39" w:rsidRDefault="003A773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26D"/>
    <w:multiLevelType w:val="hybridMultilevel"/>
    <w:tmpl w:val="1662F3E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75F0279"/>
    <w:multiLevelType w:val="hybridMultilevel"/>
    <w:tmpl w:val="FC18CF1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04554CB"/>
    <w:multiLevelType w:val="hybridMultilevel"/>
    <w:tmpl w:val="7C065DFC"/>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0890FE1"/>
    <w:multiLevelType w:val="hybridMultilevel"/>
    <w:tmpl w:val="98B87928"/>
    <w:lvl w:ilvl="0" w:tplc="A942CB10">
      <w:start w:val="1"/>
      <w:numFmt w:val="decimal"/>
      <w:lvlText w:val="%1."/>
      <w:lvlJc w:val="left"/>
      <w:pPr>
        <w:ind w:left="540" w:hanging="360"/>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4">
    <w:nsid w:val="11406805"/>
    <w:multiLevelType w:val="hybridMultilevel"/>
    <w:tmpl w:val="820A2720"/>
    <w:lvl w:ilvl="0" w:tplc="04220001">
      <w:start w:val="1"/>
      <w:numFmt w:val="bullet"/>
      <w:lvlText w:val=""/>
      <w:lvlJc w:val="left"/>
      <w:pPr>
        <w:ind w:left="1200" w:hanging="360"/>
      </w:pPr>
      <w:rPr>
        <w:rFonts w:ascii="Symbol" w:hAnsi="Symbol" w:hint="default"/>
      </w:rPr>
    </w:lvl>
    <w:lvl w:ilvl="1" w:tplc="04220003" w:tentative="1">
      <w:start w:val="1"/>
      <w:numFmt w:val="bullet"/>
      <w:lvlText w:val="o"/>
      <w:lvlJc w:val="left"/>
      <w:pPr>
        <w:ind w:left="1920" w:hanging="360"/>
      </w:pPr>
      <w:rPr>
        <w:rFonts w:ascii="Courier New" w:hAnsi="Courier New" w:cs="Courier New" w:hint="default"/>
      </w:rPr>
    </w:lvl>
    <w:lvl w:ilvl="2" w:tplc="04220005" w:tentative="1">
      <w:start w:val="1"/>
      <w:numFmt w:val="bullet"/>
      <w:lvlText w:val=""/>
      <w:lvlJc w:val="left"/>
      <w:pPr>
        <w:ind w:left="2640" w:hanging="360"/>
      </w:pPr>
      <w:rPr>
        <w:rFonts w:ascii="Wingdings" w:hAnsi="Wingdings" w:hint="default"/>
      </w:rPr>
    </w:lvl>
    <w:lvl w:ilvl="3" w:tplc="04220001" w:tentative="1">
      <w:start w:val="1"/>
      <w:numFmt w:val="bullet"/>
      <w:lvlText w:val=""/>
      <w:lvlJc w:val="left"/>
      <w:pPr>
        <w:ind w:left="3360" w:hanging="360"/>
      </w:pPr>
      <w:rPr>
        <w:rFonts w:ascii="Symbol" w:hAnsi="Symbol" w:hint="default"/>
      </w:rPr>
    </w:lvl>
    <w:lvl w:ilvl="4" w:tplc="04220003" w:tentative="1">
      <w:start w:val="1"/>
      <w:numFmt w:val="bullet"/>
      <w:lvlText w:val="o"/>
      <w:lvlJc w:val="left"/>
      <w:pPr>
        <w:ind w:left="4080" w:hanging="360"/>
      </w:pPr>
      <w:rPr>
        <w:rFonts w:ascii="Courier New" w:hAnsi="Courier New" w:cs="Courier New" w:hint="default"/>
      </w:rPr>
    </w:lvl>
    <w:lvl w:ilvl="5" w:tplc="04220005" w:tentative="1">
      <w:start w:val="1"/>
      <w:numFmt w:val="bullet"/>
      <w:lvlText w:val=""/>
      <w:lvlJc w:val="left"/>
      <w:pPr>
        <w:ind w:left="4800" w:hanging="360"/>
      </w:pPr>
      <w:rPr>
        <w:rFonts w:ascii="Wingdings" w:hAnsi="Wingdings" w:hint="default"/>
      </w:rPr>
    </w:lvl>
    <w:lvl w:ilvl="6" w:tplc="04220001" w:tentative="1">
      <w:start w:val="1"/>
      <w:numFmt w:val="bullet"/>
      <w:lvlText w:val=""/>
      <w:lvlJc w:val="left"/>
      <w:pPr>
        <w:ind w:left="5520" w:hanging="360"/>
      </w:pPr>
      <w:rPr>
        <w:rFonts w:ascii="Symbol" w:hAnsi="Symbol" w:hint="default"/>
      </w:rPr>
    </w:lvl>
    <w:lvl w:ilvl="7" w:tplc="04220003" w:tentative="1">
      <w:start w:val="1"/>
      <w:numFmt w:val="bullet"/>
      <w:lvlText w:val="o"/>
      <w:lvlJc w:val="left"/>
      <w:pPr>
        <w:ind w:left="6240" w:hanging="360"/>
      </w:pPr>
      <w:rPr>
        <w:rFonts w:ascii="Courier New" w:hAnsi="Courier New" w:cs="Courier New" w:hint="default"/>
      </w:rPr>
    </w:lvl>
    <w:lvl w:ilvl="8" w:tplc="04220005" w:tentative="1">
      <w:start w:val="1"/>
      <w:numFmt w:val="bullet"/>
      <w:lvlText w:val=""/>
      <w:lvlJc w:val="left"/>
      <w:pPr>
        <w:ind w:left="6960" w:hanging="360"/>
      </w:pPr>
      <w:rPr>
        <w:rFonts w:ascii="Wingdings" w:hAnsi="Wingdings" w:hint="default"/>
      </w:rPr>
    </w:lvl>
  </w:abstractNum>
  <w:abstractNum w:abstractNumId="5">
    <w:nsid w:val="11FD46A9"/>
    <w:multiLevelType w:val="hybridMultilevel"/>
    <w:tmpl w:val="19648BEC"/>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2A86757"/>
    <w:multiLevelType w:val="hybridMultilevel"/>
    <w:tmpl w:val="A1CA66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40D7A50"/>
    <w:multiLevelType w:val="hybridMultilevel"/>
    <w:tmpl w:val="4B28C4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4F82107"/>
    <w:multiLevelType w:val="hybridMultilevel"/>
    <w:tmpl w:val="5A0AA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5AD3885"/>
    <w:multiLevelType w:val="hybridMultilevel"/>
    <w:tmpl w:val="2F9E45C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8AC22A0"/>
    <w:multiLevelType w:val="hybridMultilevel"/>
    <w:tmpl w:val="3B1045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9A44C4B"/>
    <w:multiLevelType w:val="hybridMultilevel"/>
    <w:tmpl w:val="94E6CF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CA17C29"/>
    <w:multiLevelType w:val="hybridMultilevel"/>
    <w:tmpl w:val="FDEE5C5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D2127CD"/>
    <w:multiLevelType w:val="hybridMultilevel"/>
    <w:tmpl w:val="3CBA17B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F2D3E3E"/>
    <w:multiLevelType w:val="hybridMultilevel"/>
    <w:tmpl w:val="336280F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04C339E"/>
    <w:multiLevelType w:val="hybridMultilevel"/>
    <w:tmpl w:val="02829DB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1834913"/>
    <w:multiLevelType w:val="hybridMultilevel"/>
    <w:tmpl w:val="65D64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6774F8E"/>
    <w:multiLevelType w:val="hybridMultilevel"/>
    <w:tmpl w:val="833868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6B64230"/>
    <w:multiLevelType w:val="hybridMultilevel"/>
    <w:tmpl w:val="FA82FF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272B4DFD"/>
    <w:multiLevelType w:val="hybridMultilevel"/>
    <w:tmpl w:val="6C78AB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8A7582C"/>
    <w:multiLevelType w:val="hybridMultilevel"/>
    <w:tmpl w:val="D1AC43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B5810FC"/>
    <w:multiLevelType w:val="hybridMultilevel"/>
    <w:tmpl w:val="76FAAFB6"/>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C19004F"/>
    <w:multiLevelType w:val="hybridMultilevel"/>
    <w:tmpl w:val="EF2E764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CA576A7"/>
    <w:multiLevelType w:val="hybridMultilevel"/>
    <w:tmpl w:val="54A6DD8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2D2821BD"/>
    <w:multiLevelType w:val="hybridMultilevel"/>
    <w:tmpl w:val="6FA8E258"/>
    <w:lvl w:ilvl="0" w:tplc="04220001">
      <w:start w:val="1"/>
      <w:numFmt w:val="bullet"/>
      <w:lvlText w:val=""/>
      <w:lvlJc w:val="left"/>
      <w:pPr>
        <w:ind w:left="960" w:hanging="360"/>
      </w:pPr>
      <w:rPr>
        <w:rFonts w:ascii="Symbol" w:hAnsi="Symbol"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25">
    <w:nsid w:val="317B78E0"/>
    <w:multiLevelType w:val="hybridMultilevel"/>
    <w:tmpl w:val="040A3300"/>
    <w:lvl w:ilvl="0" w:tplc="04220001">
      <w:start w:val="1"/>
      <w:numFmt w:val="bullet"/>
      <w:lvlText w:val=""/>
      <w:lvlJc w:val="left"/>
      <w:pPr>
        <w:ind w:left="1020" w:hanging="360"/>
      </w:pPr>
      <w:rPr>
        <w:rFonts w:ascii="Symbol" w:hAnsi="Symbol" w:hint="default"/>
      </w:rPr>
    </w:lvl>
    <w:lvl w:ilvl="1" w:tplc="04220003" w:tentative="1">
      <w:start w:val="1"/>
      <w:numFmt w:val="bullet"/>
      <w:lvlText w:val="o"/>
      <w:lvlJc w:val="left"/>
      <w:pPr>
        <w:ind w:left="1740" w:hanging="360"/>
      </w:pPr>
      <w:rPr>
        <w:rFonts w:ascii="Courier New" w:hAnsi="Courier New" w:cs="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cs="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cs="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26">
    <w:nsid w:val="368265A9"/>
    <w:multiLevelType w:val="hybridMultilevel"/>
    <w:tmpl w:val="8CB6A7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385E2E21"/>
    <w:multiLevelType w:val="hybridMultilevel"/>
    <w:tmpl w:val="E572C2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3C652A33"/>
    <w:multiLevelType w:val="hybridMultilevel"/>
    <w:tmpl w:val="3FCABA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3C7879AF"/>
    <w:multiLevelType w:val="hybridMultilevel"/>
    <w:tmpl w:val="4B94F1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CA55177"/>
    <w:multiLevelType w:val="hybridMultilevel"/>
    <w:tmpl w:val="067068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3D0059DE"/>
    <w:multiLevelType w:val="hybridMultilevel"/>
    <w:tmpl w:val="AABC6D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3D7F75DF"/>
    <w:multiLevelType w:val="hybridMultilevel"/>
    <w:tmpl w:val="2EFC09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DFC2CFC"/>
    <w:multiLevelType w:val="hybridMultilevel"/>
    <w:tmpl w:val="ED128F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40BC3EBF"/>
    <w:multiLevelType w:val="hybridMultilevel"/>
    <w:tmpl w:val="4B240B5C"/>
    <w:lvl w:ilvl="0" w:tplc="04220001">
      <w:start w:val="1"/>
      <w:numFmt w:val="bullet"/>
      <w:lvlText w:val=""/>
      <w:lvlJc w:val="left"/>
      <w:pPr>
        <w:ind w:left="960" w:hanging="360"/>
      </w:pPr>
      <w:rPr>
        <w:rFonts w:ascii="Symbol" w:hAnsi="Symbol"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35">
    <w:nsid w:val="41202FE0"/>
    <w:multiLevelType w:val="hybridMultilevel"/>
    <w:tmpl w:val="6B82D3DC"/>
    <w:lvl w:ilvl="0" w:tplc="0419000B">
      <w:start w:val="1"/>
      <w:numFmt w:val="bullet"/>
      <w:lvlText w:val=""/>
      <w:lvlJc w:val="left"/>
      <w:pPr>
        <w:ind w:left="780" w:hanging="360"/>
      </w:pPr>
      <w:rPr>
        <w:rFonts w:ascii="Wingdings" w:hAnsi="Wingdings"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36">
    <w:nsid w:val="435D0139"/>
    <w:multiLevelType w:val="hybridMultilevel"/>
    <w:tmpl w:val="1FB817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45D969F5"/>
    <w:multiLevelType w:val="hybridMultilevel"/>
    <w:tmpl w:val="35F2DF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45E40205"/>
    <w:multiLevelType w:val="hybridMultilevel"/>
    <w:tmpl w:val="3672446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48232262"/>
    <w:multiLevelType w:val="hybridMultilevel"/>
    <w:tmpl w:val="9326C32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48C740E1"/>
    <w:multiLevelType w:val="hybridMultilevel"/>
    <w:tmpl w:val="6EC05B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8E65755"/>
    <w:multiLevelType w:val="hybridMultilevel"/>
    <w:tmpl w:val="B58C3B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4B9F6932"/>
    <w:multiLevelType w:val="hybridMultilevel"/>
    <w:tmpl w:val="CD8AB9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DA610E4"/>
    <w:multiLevelType w:val="hybridMultilevel"/>
    <w:tmpl w:val="724A0DB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51322BC2"/>
    <w:multiLevelType w:val="hybridMultilevel"/>
    <w:tmpl w:val="DF0428B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5137663A"/>
    <w:multiLevelType w:val="hybridMultilevel"/>
    <w:tmpl w:val="00AC2B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547B285C"/>
    <w:multiLevelType w:val="hybridMultilevel"/>
    <w:tmpl w:val="C25A92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54F57C73"/>
    <w:multiLevelType w:val="hybridMultilevel"/>
    <w:tmpl w:val="0434B670"/>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55416CAE"/>
    <w:multiLevelType w:val="hybridMultilevel"/>
    <w:tmpl w:val="1EFE3AD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57521D40"/>
    <w:multiLevelType w:val="hybridMultilevel"/>
    <w:tmpl w:val="948065B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580D30E2"/>
    <w:multiLevelType w:val="hybridMultilevel"/>
    <w:tmpl w:val="1534DD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58C261A8"/>
    <w:multiLevelType w:val="hybridMultilevel"/>
    <w:tmpl w:val="7BF010A6"/>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5A5A745C"/>
    <w:multiLevelType w:val="hybridMultilevel"/>
    <w:tmpl w:val="873A57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5AC57BD8"/>
    <w:multiLevelType w:val="hybridMultilevel"/>
    <w:tmpl w:val="D898CE38"/>
    <w:lvl w:ilvl="0" w:tplc="0419000B">
      <w:start w:val="1"/>
      <w:numFmt w:val="bullet"/>
      <w:lvlText w:val=""/>
      <w:lvlJc w:val="left"/>
      <w:pPr>
        <w:ind w:left="1020" w:hanging="360"/>
      </w:pPr>
      <w:rPr>
        <w:rFonts w:ascii="Wingdings" w:hAnsi="Wingdings" w:hint="default"/>
      </w:rPr>
    </w:lvl>
    <w:lvl w:ilvl="1" w:tplc="04220003" w:tentative="1">
      <w:start w:val="1"/>
      <w:numFmt w:val="bullet"/>
      <w:lvlText w:val="o"/>
      <w:lvlJc w:val="left"/>
      <w:pPr>
        <w:ind w:left="1740" w:hanging="360"/>
      </w:pPr>
      <w:rPr>
        <w:rFonts w:ascii="Courier New" w:hAnsi="Courier New" w:cs="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cs="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cs="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54">
    <w:nsid w:val="5B5B01F7"/>
    <w:multiLevelType w:val="hybridMultilevel"/>
    <w:tmpl w:val="0EECD52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5C7B157C"/>
    <w:multiLevelType w:val="hybridMultilevel"/>
    <w:tmpl w:val="C34A78A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5ED135E5"/>
    <w:multiLevelType w:val="hybridMultilevel"/>
    <w:tmpl w:val="B51EBB2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60A02F9E"/>
    <w:multiLevelType w:val="hybridMultilevel"/>
    <w:tmpl w:val="092671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60C41395"/>
    <w:multiLevelType w:val="hybridMultilevel"/>
    <w:tmpl w:val="E3A8633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617B72D7"/>
    <w:multiLevelType w:val="hybridMultilevel"/>
    <w:tmpl w:val="EFCC21FC"/>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637F3BB7"/>
    <w:multiLevelType w:val="hybridMultilevel"/>
    <w:tmpl w:val="59FEDA3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64460D4F"/>
    <w:multiLevelType w:val="hybridMultilevel"/>
    <w:tmpl w:val="2ABE37D4"/>
    <w:lvl w:ilvl="0" w:tplc="04220001">
      <w:start w:val="1"/>
      <w:numFmt w:val="bullet"/>
      <w:lvlText w:val=""/>
      <w:lvlJc w:val="left"/>
      <w:pPr>
        <w:ind w:left="1020" w:hanging="360"/>
      </w:pPr>
      <w:rPr>
        <w:rFonts w:ascii="Symbol" w:hAnsi="Symbol" w:hint="default"/>
      </w:rPr>
    </w:lvl>
    <w:lvl w:ilvl="1" w:tplc="04220003" w:tentative="1">
      <w:start w:val="1"/>
      <w:numFmt w:val="bullet"/>
      <w:lvlText w:val="o"/>
      <w:lvlJc w:val="left"/>
      <w:pPr>
        <w:ind w:left="1740" w:hanging="360"/>
      </w:pPr>
      <w:rPr>
        <w:rFonts w:ascii="Courier New" w:hAnsi="Courier New" w:cs="Courier New" w:hint="default"/>
      </w:rPr>
    </w:lvl>
    <w:lvl w:ilvl="2" w:tplc="04220005" w:tentative="1">
      <w:start w:val="1"/>
      <w:numFmt w:val="bullet"/>
      <w:lvlText w:val=""/>
      <w:lvlJc w:val="left"/>
      <w:pPr>
        <w:ind w:left="2460" w:hanging="360"/>
      </w:pPr>
      <w:rPr>
        <w:rFonts w:ascii="Wingdings" w:hAnsi="Wingdings" w:hint="default"/>
      </w:rPr>
    </w:lvl>
    <w:lvl w:ilvl="3" w:tplc="04220001" w:tentative="1">
      <w:start w:val="1"/>
      <w:numFmt w:val="bullet"/>
      <w:lvlText w:val=""/>
      <w:lvlJc w:val="left"/>
      <w:pPr>
        <w:ind w:left="3180" w:hanging="360"/>
      </w:pPr>
      <w:rPr>
        <w:rFonts w:ascii="Symbol" w:hAnsi="Symbol" w:hint="default"/>
      </w:rPr>
    </w:lvl>
    <w:lvl w:ilvl="4" w:tplc="04220003" w:tentative="1">
      <w:start w:val="1"/>
      <w:numFmt w:val="bullet"/>
      <w:lvlText w:val="o"/>
      <w:lvlJc w:val="left"/>
      <w:pPr>
        <w:ind w:left="3900" w:hanging="360"/>
      </w:pPr>
      <w:rPr>
        <w:rFonts w:ascii="Courier New" w:hAnsi="Courier New" w:cs="Courier New" w:hint="default"/>
      </w:rPr>
    </w:lvl>
    <w:lvl w:ilvl="5" w:tplc="04220005" w:tentative="1">
      <w:start w:val="1"/>
      <w:numFmt w:val="bullet"/>
      <w:lvlText w:val=""/>
      <w:lvlJc w:val="left"/>
      <w:pPr>
        <w:ind w:left="4620" w:hanging="360"/>
      </w:pPr>
      <w:rPr>
        <w:rFonts w:ascii="Wingdings" w:hAnsi="Wingdings" w:hint="default"/>
      </w:rPr>
    </w:lvl>
    <w:lvl w:ilvl="6" w:tplc="04220001" w:tentative="1">
      <w:start w:val="1"/>
      <w:numFmt w:val="bullet"/>
      <w:lvlText w:val=""/>
      <w:lvlJc w:val="left"/>
      <w:pPr>
        <w:ind w:left="5340" w:hanging="360"/>
      </w:pPr>
      <w:rPr>
        <w:rFonts w:ascii="Symbol" w:hAnsi="Symbol" w:hint="default"/>
      </w:rPr>
    </w:lvl>
    <w:lvl w:ilvl="7" w:tplc="04220003" w:tentative="1">
      <w:start w:val="1"/>
      <w:numFmt w:val="bullet"/>
      <w:lvlText w:val="o"/>
      <w:lvlJc w:val="left"/>
      <w:pPr>
        <w:ind w:left="6060" w:hanging="360"/>
      </w:pPr>
      <w:rPr>
        <w:rFonts w:ascii="Courier New" w:hAnsi="Courier New" w:cs="Courier New" w:hint="default"/>
      </w:rPr>
    </w:lvl>
    <w:lvl w:ilvl="8" w:tplc="04220005" w:tentative="1">
      <w:start w:val="1"/>
      <w:numFmt w:val="bullet"/>
      <w:lvlText w:val=""/>
      <w:lvlJc w:val="left"/>
      <w:pPr>
        <w:ind w:left="6780" w:hanging="360"/>
      </w:pPr>
      <w:rPr>
        <w:rFonts w:ascii="Wingdings" w:hAnsi="Wingdings" w:hint="default"/>
      </w:rPr>
    </w:lvl>
  </w:abstractNum>
  <w:abstractNum w:abstractNumId="62">
    <w:nsid w:val="64572E79"/>
    <w:multiLevelType w:val="hybridMultilevel"/>
    <w:tmpl w:val="06E8388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65071AD5"/>
    <w:multiLevelType w:val="hybridMultilevel"/>
    <w:tmpl w:val="4008BC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699C5389"/>
    <w:multiLevelType w:val="hybridMultilevel"/>
    <w:tmpl w:val="16A872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6A00542D"/>
    <w:multiLevelType w:val="hybridMultilevel"/>
    <w:tmpl w:val="398E47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6B42094F"/>
    <w:multiLevelType w:val="hybridMultilevel"/>
    <w:tmpl w:val="03F638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E61505D"/>
    <w:multiLevelType w:val="hybridMultilevel"/>
    <w:tmpl w:val="9F98F5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6F5B5189"/>
    <w:multiLevelType w:val="hybridMultilevel"/>
    <w:tmpl w:val="8FFC5F5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70A8308D"/>
    <w:multiLevelType w:val="hybridMultilevel"/>
    <w:tmpl w:val="74C4DEF6"/>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nsid w:val="74610FCC"/>
    <w:multiLevelType w:val="hybridMultilevel"/>
    <w:tmpl w:val="570E39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75EF1504"/>
    <w:multiLevelType w:val="hybridMultilevel"/>
    <w:tmpl w:val="1336488E"/>
    <w:lvl w:ilvl="0" w:tplc="0419000B">
      <w:start w:val="1"/>
      <w:numFmt w:val="bullet"/>
      <w:lvlText w:val=""/>
      <w:lvlJc w:val="left"/>
      <w:pPr>
        <w:ind w:left="900" w:hanging="360"/>
      </w:pPr>
      <w:rPr>
        <w:rFonts w:ascii="Wingdings" w:hAnsi="Wingdings"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72">
    <w:nsid w:val="764635F4"/>
    <w:multiLevelType w:val="hybridMultilevel"/>
    <w:tmpl w:val="FBC4424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76A978B6"/>
    <w:multiLevelType w:val="hybridMultilevel"/>
    <w:tmpl w:val="20CCA5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77281D69"/>
    <w:multiLevelType w:val="hybridMultilevel"/>
    <w:tmpl w:val="D73213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78A53021"/>
    <w:multiLevelType w:val="hybridMultilevel"/>
    <w:tmpl w:val="218A27B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nsid w:val="79A17498"/>
    <w:multiLevelType w:val="hybridMultilevel"/>
    <w:tmpl w:val="A55082C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nsid w:val="7A6D7668"/>
    <w:multiLevelType w:val="hybridMultilevel"/>
    <w:tmpl w:val="940C3A7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8">
    <w:nsid w:val="7E794D12"/>
    <w:multiLevelType w:val="hybridMultilevel"/>
    <w:tmpl w:val="D806DBD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65"/>
  </w:num>
  <w:num w:numId="4">
    <w:abstractNumId w:val="70"/>
  </w:num>
  <w:num w:numId="5">
    <w:abstractNumId w:val="45"/>
  </w:num>
  <w:num w:numId="6">
    <w:abstractNumId w:val="42"/>
  </w:num>
  <w:num w:numId="7">
    <w:abstractNumId w:val="27"/>
  </w:num>
  <w:num w:numId="8">
    <w:abstractNumId w:val="8"/>
  </w:num>
  <w:num w:numId="9">
    <w:abstractNumId w:val="52"/>
  </w:num>
  <w:num w:numId="10">
    <w:abstractNumId w:val="30"/>
  </w:num>
  <w:num w:numId="11">
    <w:abstractNumId w:val="33"/>
  </w:num>
  <w:num w:numId="12">
    <w:abstractNumId w:val="57"/>
  </w:num>
  <w:num w:numId="13">
    <w:abstractNumId w:val="40"/>
  </w:num>
  <w:num w:numId="14">
    <w:abstractNumId w:val="36"/>
  </w:num>
  <w:num w:numId="15">
    <w:abstractNumId w:val="64"/>
  </w:num>
  <w:num w:numId="16">
    <w:abstractNumId w:val="34"/>
  </w:num>
  <w:num w:numId="17">
    <w:abstractNumId w:val="25"/>
  </w:num>
  <w:num w:numId="18">
    <w:abstractNumId w:val="20"/>
  </w:num>
  <w:num w:numId="19">
    <w:abstractNumId w:val="19"/>
  </w:num>
  <w:num w:numId="20">
    <w:abstractNumId w:val="50"/>
  </w:num>
  <w:num w:numId="21">
    <w:abstractNumId w:val="69"/>
  </w:num>
  <w:num w:numId="22">
    <w:abstractNumId w:val="46"/>
  </w:num>
  <w:num w:numId="23">
    <w:abstractNumId w:val="10"/>
  </w:num>
  <w:num w:numId="24">
    <w:abstractNumId w:val="67"/>
  </w:num>
  <w:num w:numId="25">
    <w:abstractNumId w:val="55"/>
  </w:num>
  <w:num w:numId="26">
    <w:abstractNumId w:val="49"/>
  </w:num>
  <w:num w:numId="27">
    <w:abstractNumId w:val="58"/>
  </w:num>
  <w:num w:numId="28">
    <w:abstractNumId w:val="15"/>
  </w:num>
  <w:num w:numId="29">
    <w:abstractNumId w:val="23"/>
  </w:num>
  <w:num w:numId="30">
    <w:abstractNumId w:val="43"/>
  </w:num>
  <w:num w:numId="31">
    <w:abstractNumId w:val="41"/>
  </w:num>
  <w:num w:numId="32">
    <w:abstractNumId w:val="72"/>
  </w:num>
  <w:num w:numId="33">
    <w:abstractNumId w:val="76"/>
  </w:num>
  <w:num w:numId="34">
    <w:abstractNumId w:val="18"/>
  </w:num>
  <w:num w:numId="35">
    <w:abstractNumId w:val="13"/>
  </w:num>
  <w:num w:numId="36">
    <w:abstractNumId w:val="22"/>
  </w:num>
  <w:num w:numId="37">
    <w:abstractNumId w:val="1"/>
  </w:num>
  <w:num w:numId="38">
    <w:abstractNumId w:val="48"/>
  </w:num>
  <w:num w:numId="39">
    <w:abstractNumId w:val="78"/>
  </w:num>
  <w:num w:numId="40">
    <w:abstractNumId w:val="53"/>
  </w:num>
  <w:num w:numId="41">
    <w:abstractNumId w:val="39"/>
  </w:num>
  <w:num w:numId="42">
    <w:abstractNumId w:val="14"/>
  </w:num>
  <w:num w:numId="43">
    <w:abstractNumId w:val="9"/>
  </w:num>
  <w:num w:numId="44">
    <w:abstractNumId w:val="4"/>
  </w:num>
  <w:num w:numId="45">
    <w:abstractNumId w:val="3"/>
  </w:num>
  <w:num w:numId="46">
    <w:abstractNumId w:val="28"/>
  </w:num>
  <w:num w:numId="47">
    <w:abstractNumId w:val="11"/>
  </w:num>
  <w:num w:numId="48">
    <w:abstractNumId w:val="0"/>
  </w:num>
  <w:num w:numId="49">
    <w:abstractNumId w:val="51"/>
  </w:num>
  <w:num w:numId="50">
    <w:abstractNumId w:val="5"/>
  </w:num>
  <w:num w:numId="51">
    <w:abstractNumId w:val="35"/>
  </w:num>
  <w:num w:numId="52">
    <w:abstractNumId w:val="59"/>
  </w:num>
  <w:num w:numId="53">
    <w:abstractNumId w:val="56"/>
  </w:num>
  <w:num w:numId="54">
    <w:abstractNumId w:val="21"/>
  </w:num>
  <w:num w:numId="55">
    <w:abstractNumId w:val="12"/>
  </w:num>
  <w:num w:numId="56">
    <w:abstractNumId w:val="44"/>
  </w:num>
  <w:num w:numId="57">
    <w:abstractNumId w:val="26"/>
  </w:num>
  <w:num w:numId="58">
    <w:abstractNumId w:val="60"/>
  </w:num>
  <w:num w:numId="59">
    <w:abstractNumId w:val="68"/>
  </w:num>
  <w:num w:numId="60">
    <w:abstractNumId w:val="75"/>
  </w:num>
  <w:num w:numId="61">
    <w:abstractNumId w:val="47"/>
  </w:num>
  <w:num w:numId="62">
    <w:abstractNumId w:val="2"/>
  </w:num>
  <w:num w:numId="63">
    <w:abstractNumId w:val="38"/>
  </w:num>
  <w:num w:numId="64">
    <w:abstractNumId w:val="37"/>
  </w:num>
  <w:num w:numId="65">
    <w:abstractNumId w:val="63"/>
  </w:num>
  <w:num w:numId="66">
    <w:abstractNumId w:val="77"/>
  </w:num>
  <w:num w:numId="67">
    <w:abstractNumId w:val="32"/>
  </w:num>
  <w:num w:numId="68">
    <w:abstractNumId w:val="31"/>
  </w:num>
  <w:num w:numId="69">
    <w:abstractNumId w:val="24"/>
  </w:num>
  <w:num w:numId="70">
    <w:abstractNumId w:val="17"/>
  </w:num>
  <w:num w:numId="71">
    <w:abstractNumId w:val="16"/>
  </w:num>
  <w:num w:numId="72">
    <w:abstractNumId w:val="66"/>
  </w:num>
  <w:num w:numId="73">
    <w:abstractNumId w:val="61"/>
  </w:num>
  <w:num w:numId="74">
    <w:abstractNumId w:val="73"/>
  </w:num>
  <w:num w:numId="75">
    <w:abstractNumId w:val="71"/>
  </w:num>
  <w:num w:numId="76">
    <w:abstractNumId w:val="54"/>
  </w:num>
  <w:num w:numId="77">
    <w:abstractNumId w:val="62"/>
  </w:num>
  <w:num w:numId="78">
    <w:abstractNumId w:val="74"/>
  </w:num>
  <w:num w:numId="79">
    <w:abstractNumId w:val="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2D"/>
    <w:rsid w:val="00065AF5"/>
    <w:rsid w:val="000830FC"/>
    <w:rsid w:val="000A01CF"/>
    <w:rsid w:val="001562A8"/>
    <w:rsid w:val="00176836"/>
    <w:rsid w:val="001B195B"/>
    <w:rsid w:val="00253CC9"/>
    <w:rsid w:val="0027140D"/>
    <w:rsid w:val="002B1104"/>
    <w:rsid w:val="002B146E"/>
    <w:rsid w:val="002B31AE"/>
    <w:rsid w:val="002F1FCD"/>
    <w:rsid w:val="002F417C"/>
    <w:rsid w:val="00301007"/>
    <w:rsid w:val="00332CED"/>
    <w:rsid w:val="00334BA2"/>
    <w:rsid w:val="003A638C"/>
    <w:rsid w:val="003A7739"/>
    <w:rsid w:val="003D5E3B"/>
    <w:rsid w:val="004B3D91"/>
    <w:rsid w:val="004F6F16"/>
    <w:rsid w:val="005238C7"/>
    <w:rsid w:val="00525F68"/>
    <w:rsid w:val="0053251F"/>
    <w:rsid w:val="00571834"/>
    <w:rsid w:val="005E03CA"/>
    <w:rsid w:val="00624B23"/>
    <w:rsid w:val="00633701"/>
    <w:rsid w:val="00672E07"/>
    <w:rsid w:val="006B073D"/>
    <w:rsid w:val="0072484D"/>
    <w:rsid w:val="0073664D"/>
    <w:rsid w:val="007E624F"/>
    <w:rsid w:val="007E7719"/>
    <w:rsid w:val="008C59E0"/>
    <w:rsid w:val="008D0AEF"/>
    <w:rsid w:val="00923211"/>
    <w:rsid w:val="0098248A"/>
    <w:rsid w:val="009B7190"/>
    <w:rsid w:val="009E0E88"/>
    <w:rsid w:val="00A20EC6"/>
    <w:rsid w:val="00A437AA"/>
    <w:rsid w:val="00A828DE"/>
    <w:rsid w:val="00AB6A45"/>
    <w:rsid w:val="00B34981"/>
    <w:rsid w:val="00B4417D"/>
    <w:rsid w:val="00BB13D6"/>
    <w:rsid w:val="00BC2EBF"/>
    <w:rsid w:val="00C84DFE"/>
    <w:rsid w:val="00C93CE7"/>
    <w:rsid w:val="00CE6F20"/>
    <w:rsid w:val="00D30A31"/>
    <w:rsid w:val="00D74041"/>
    <w:rsid w:val="00D7592D"/>
    <w:rsid w:val="00D85F19"/>
    <w:rsid w:val="00DA015B"/>
    <w:rsid w:val="00DE1FE9"/>
    <w:rsid w:val="00E05CB0"/>
    <w:rsid w:val="00E81065"/>
    <w:rsid w:val="00E933C0"/>
    <w:rsid w:val="00EC0394"/>
    <w:rsid w:val="00ED197F"/>
    <w:rsid w:val="00F14E10"/>
    <w:rsid w:val="00F20132"/>
    <w:rsid w:val="00F4156F"/>
    <w:rsid w:val="00FD1D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CE7"/>
    <w:pPr>
      <w:ind w:left="720"/>
      <w:contextualSpacing/>
    </w:pPr>
  </w:style>
  <w:style w:type="paragraph" w:styleId="a4">
    <w:name w:val="header"/>
    <w:basedOn w:val="a"/>
    <w:link w:val="a5"/>
    <w:uiPriority w:val="99"/>
    <w:unhideWhenUsed/>
    <w:rsid w:val="00ED19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D197F"/>
  </w:style>
  <w:style w:type="paragraph" w:styleId="a6">
    <w:name w:val="footer"/>
    <w:basedOn w:val="a"/>
    <w:link w:val="a7"/>
    <w:uiPriority w:val="99"/>
    <w:unhideWhenUsed/>
    <w:rsid w:val="00ED19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D197F"/>
  </w:style>
  <w:style w:type="paragraph" w:styleId="a8">
    <w:name w:val="Balloon Text"/>
    <w:basedOn w:val="a"/>
    <w:link w:val="a9"/>
    <w:uiPriority w:val="99"/>
    <w:semiHidden/>
    <w:unhideWhenUsed/>
    <w:rsid w:val="002B11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11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CE7"/>
    <w:pPr>
      <w:ind w:left="720"/>
      <w:contextualSpacing/>
    </w:pPr>
  </w:style>
  <w:style w:type="paragraph" w:styleId="a4">
    <w:name w:val="header"/>
    <w:basedOn w:val="a"/>
    <w:link w:val="a5"/>
    <w:uiPriority w:val="99"/>
    <w:unhideWhenUsed/>
    <w:rsid w:val="00ED19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D197F"/>
  </w:style>
  <w:style w:type="paragraph" w:styleId="a6">
    <w:name w:val="footer"/>
    <w:basedOn w:val="a"/>
    <w:link w:val="a7"/>
    <w:uiPriority w:val="99"/>
    <w:unhideWhenUsed/>
    <w:rsid w:val="00ED19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D197F"/>
  </w:style>
  <w:style w:type="paragraph" w:styleId="a8">
    <w:name w:val="Balloon Text"/>
    <w:basedOn w:val="a"/>
    <w:link w:val="a9"/>
    <w:uiPriority w:val="99"/>
    <w:semiHidden/>
    <w:unhideWhenUsed/>
    <w:rsid w:val="002B11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11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657</TotalTime>
  <Pages>1</Pages>
  <Words>205695</Words>
  <Characters>117247</Characters>
  <Application>Microsoft Office Word</Application>
  <DocSecurity>0</DocSecurity>
  <Lines>977</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Sergey</cp:lastModifiedBy>
  <cp:revision>7</cp:revision>
  <dcterms:created xsi:type="dcterms:W3CDTF">2011-06-20T05:27:00Z</dcterms:created>
  <dcterms:modified xsi:type="dcterms:W3CDTF">2011-06-21T11:59:00Z</dcterms:modified>
</cp:coreProperties>
</file>