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B5" w:rsidRDefault="00294DB5" w:rsidP="00294D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*****</w:t>
      </w:r>
    </w:p>
    <w:p w:rsidR="00294DB5" w:rsidRPr="002E78C7" w:rsidRDefault="00294DB5" w:rsidP="00294DB5">
      <w:pPr>
        <w:tabs>
          <w:tab w:val="left" w:pos="3150"/>
          <w:tab w:val="center" w:pos="5102"/>
        </w:tabs>
        <w:rPr>
          <w:rFonts w:ascii="Monotype Corsiva" w:hAnsi="Monotype Corsiva"/>
          <w:sz w:val="32"/>
          <w:szCs w:val="32"/>
        </w:rPr>
      </w:pPr>
      <w:r>
        <w:rPr>
          <w:sz w:val="28"/>
          <w:szCs w:val="28"/>
          <w:lang w:val="uk-UA"/>
        </w:rPr>
        <w:tab/>
      </w:r>
      <w:r w:rsidRPr="002E78C7">
        <w:rPr>
          <w:rFonts w:ascii="Monotype Corsiva" w:hAnsi="Monotype Corsiva"/>
          <w:sz w:val="32"/>
          <w:szCs w:val="32"/>
        </w:rPr>
        <w:t xml:space="preserve">За окном давно уж все бело, 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И Новый год в права свои вступает.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 xml:space="preserve">За окнами всем людям весело, 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А как же ей, зиме</w:t>
      </w:r>
      <w:proofErr w:type="gramStart"/>
      <w:r w:rsidRPr="002E78C7">
        <w:rPr>
          <w:rFonts w:ascii="Monotype Corsiva" w:hAnsi="Monotype Corsiva"/>
          <w:sz w:val="32"/>
          <w:szCs w:val="32"/>
        </w:rPr>
        <w:t xml:space="preserve"> ?</w:t>
      </w:r>
      <w:proofErr w:type="gramEnd"/>
      <w:r w:rsidRPr="002E78C7">
        <w:rPr>
          <w:rFonts w:ascii="Monotype Corsiva" w:hAnsi="Monotype Corsiva"/>
          <w:sz w:val="32"/>
          <w:szCs w:val="32"/>
        </w:rPr>
        <w:t xml:space="preserve"> никто не знает.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Историю о ней мне вам не рассказать,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Да и скучна она, не интересна.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Она подарит людям снег,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А вместе с ним веселья звонкий смех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Всего на свете у неё прелестней.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О ней мы можем долго говорить,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Но о себе она и слова не промолвит.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Тихонько в одиночестве молчит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И лишь сама с собою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Иногда поспорит.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Как жаль, ее мне не обнять.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Да и теплом своим меня она не греет,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>Ее улыбку грусти буду вспоминать,</w:t>
      </w:r>
    </w:p>
    <w:p w:rsidR="00294DB5" w:rsidRPr="002E78C7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 w:rsidRPr="002E78C7">
        <w:rPr>
          <w:rFonts w:ascii="Monotype Corsiva" w:hAnsi="Monotype Corsiva"/>
          <w:sz w:val="32"/>
          <w:szCs w:val="32"/>
        </w:rPr>
        <w:t xml:space="preserve">Когда на улице трава зазеленеет. </w:t>
      </w:r>
    </w:p>
    <w:p w:rsidR="00294DB5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Юлия </w:t>
      </w:r>
      <w:proofErr w:type="spellStart"/>
      <w:r>
        <w:rPr>
          <w:rFonts w:ascii="Monotype Corsiva" w:hAnsi="Monotype Corsiva"/>
          <w:sz w:val="32"/>
          <w:szCs w:val="32"/>
        </w:rPr>
        <w:t>Будняк</w:t>
      </w:r>
      <w:proofErr w:type="spellEnd"/>
    </w:p>
    <w:p w:rsidR="00294DB5" w:rsidRDefault="00294DB5" w:rsidP="00294DB5">
      <w:pPr>
        <w:tabs>
          <w:tab w:val="left" w:pos="3150"/>
          <w:tab w:val="center" w:pos="5102"/>
        </w:tabs>
        <w:jc w:val="center"/>
        <w:rPr>
          <w:rFonts w:ascii="Monotype Corsiva" w:hAnsi="Monotype Corsiva"/>
          <w:sz w:val="32"/>
          <w:szCs w:val="32"/>
        </w:rPr>
      </w:pPr>
    </w:p>
    <w:p w:rsidR="00164306" w:rsidRDefault="00294DB5">
      <w:r w:rsidRPr="00294DB5">
        <w:drawing>
          <wp:inline distT="0" distB="0" distL="0" distR="0">
            <wp:extent cx="5772148" cy="3971925"/>
            <wp:effectExtent l="19050" t="0" r="2" b="0"/>
            <wp:docPr id="4" name="Рисунок 18" descr="D:\мои документы\картинки\www.eniyikitaplar.co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мои документы\картинки\www.eniyikitaplar.co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979" cy="397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306" w:rsidSect="00164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DB5"/>
    <w:rsid w:val="00003931"/>
    <w:rsid w:val="00164306"/>
    <w:rsid w:val="00294DB5"/>
    <w:rsid w:val="00B95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93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0393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39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039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03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D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D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2012-01-29T11:14:00Z</dcterms:created>
  <dcterms:modified xsi:type="dcterms:W3CDTF">2012-01-29T11:14:00Z</dcterms:modified>
</cp:coreProperties>
</file>