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03" w:rsidRPr="00C35126" w:rsidRDefault="00A01803" w:rsidP="00C35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51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1020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7485"/>
        <w:gridCol w:w="29"/>
        <w:gridCol w:w="1841"/>
      </w:tblGrid>
      <w:tr w:rsidR="003E4839" w:rsidRPr="00C35126" w:rsidTr="003E4839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839" w:rsidRPr="003E4839" w:rsidRDefault="003E4839" w:rsidP="00C351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val="uk-UA" w:eastAsia="ru-RU"/>
              </w:rPr>
            </w:pPr>
            <w:r w:rsidRPr="003E483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839" w:rsidRPr="003E4839" w:rsidRDefault="003E4839" w:rsidP="00A01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uk-UA" w:eastAsia="ru-RU"/>
              </w:rPr>
            </w:pPr>
            <w:r w:rsidRPr="003E483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val="uk-UA" w:eastAsia="ru-RU"/>
              </w:rPr>
              <w:t>ЕЛЕКТРОДИНАМІКА</w:t>
            </w:r>
          </w:p>
        </w:tc>
        <w:tc>
          <w:tcPr>
            <w:tcW w:w="1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839" w:rsidRPr="003E4839" w:rsidRDefault="003E4839" w:rsidP="003E4839">
            <w:pPr>
              <w:spacing w:before="100" w:beforeAutospacing="1" w:after="100" w:afterAutospacing="1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uk-UA" w:eastAsia="ru-RU"/>
              </w:rPr>
            </w:pPr>
            <w:r w:rsidRPr="003E483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uk-UA" w:eastAsia="ru-RU"/>
              </w:rPr>
              <w:t xml:space="preserve">Дата </w:t>
            </w:r>
          </w:p>
        </w:tc>
      </w:tr>
      <w:tr w:rsidR="00C35126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126" w:rsidRDefault="00C35126" w:rsidP="00C351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135004" w:rsidRDefault="00135004" w:rsidP="00C351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135004" w:rsidRPr="00C35126" w:rsidRDefault="00135004" w:rsidP="00C351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7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135004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                          </w:t>
            </w:r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Електричне поле </w:t>
            </w:r>
            <w:r w:rsidR="00C35126" w:rsidRPr="00C3512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 xml:space="preserve">(11 </w:t>
            </w:r>
            <w:proofErr w:type="spellStart"/>
            <w:r w:rsidR="00C35126" w:rsidRPr="00C3512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год</w:t>
            </w:r>
            <w:proofErr w:type="spellEnd"/>
            <w:r w:rsidR="00C35126" w:rsidRPr="00C3512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Електричне поле. Напруженість електричного поля.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Силові лінії електричного поля.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Накладання електричних полів. Електричне поле точкових зарядів.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Речовина в електричному полі.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Провідники в електричному полі.  Діелектрики в електричному полі. Поляризація діелектриків. Діелектрична проникність речовини. (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Вплив електричного поля на живі організми.) 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Робота під час переміщення заряду в однорідному електростатичному полі. Потенціал електричного поля.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Різниця потенціалів. Зв’язок напруженості електричного поля з різницею потенціалів.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Електроємність.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Електроємність плоского конденсатора. Види конденсаторів. З’єднання конденсаторів.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Енергія електричного поля. Використання конденсаторів у техніці.</w:t>
            </w:r>
          </w:p>
          <w:p w:rsidR="00C35126" w:rsidRPr="00C35126" w:rsidRDefault="00C35126" w:rsidP="0013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Лабораторна робота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  <w:r w:rsidR="001350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</w:t>
            </w:r>
          </w:p>
          <w:p w:rsidR="00C35126" w:rsidRPr="00C35126" w:rsidRDefault="00C35126" w:rsidP="001350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(Дослідження взаємодії електризованих  тіл)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35126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126" w:rsidRPr="00C35126" w:rsidRDefault="00C35126" w:rsidP="00C351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135004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                </w:t>
            </w:r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>Електричний струм</w:t>
            </w:r>
            <w:r w:rsidR="00C35126" w:rsidRPr="00C3512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 xml:space="preserve"> (</w:t>
            </w:r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 xml:space="preserve">16  </w:t>
            </w:r>
            <w:proofErr w:type="spellStart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год</w:t>
            </w:r>
            <w:proofErr w:type="spellEnd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Електричний струм. Електричне коло. Джерела і споживачі електричного струму. Електрорушійна сила. Закон Ома для повного кола.  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Електричні кола з послідовним і паралельним з’єднанням провідників.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Робота та потужність електричного струму.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(Теплова дія струму.)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Міри та засоби безпеки під час роботи з електричними пристроями.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Електричний струм у різних середовищах (металах, рідинах, газах) та його використання. 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Плазма та її властивості. (Практичне застосування плазми)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Електропровідність напівпровідників та її види. Власна і 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домішкова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провідності напівпровідників. 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Електронно-дірковий перехід: його властивості і застосування.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Напівпровідниковий діод. Напівпровідникові прилади та їх застосування.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Струм у вакуумі та його застосування. Електронні пучки та їх властивості. Електронно-променева трубка.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Лабораторні роботи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2. Визначення 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ЕРС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і внутрішнього опору джерела струму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3. (Дослідження електричного кола з напівпровідниковим діодом)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01803" w:rsidRPr="00C35126" w:rsidRDefault="00A01803" w:rsidP="00A01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20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7513"/>
        <w:gridCol w:w="1842"/>
      </w:tblGrid>
      <w:tr w:rsidR="00C35126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135004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                 </w:t>
            </w:r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Електромагнітне </w:t>
            </w:r>
            <w:r w:rsidR="00C35126" w:rsidRPr="0013500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поле </w:t>
            </w:r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 xml:space="preserve">(16  </w:t>
            </w:r>
            <w:proofErr w:type="spellStart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год</w:t>
            </w:r>
            <w:proofErr w:type="spellEnd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Електрична і магнітна взаємодії. Взаємодія провідників зі струмом.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Магнітне поле струму.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Лінії магнітного поля прямого і колового струмів.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Індукція магнітного поля. Потік магнітної індукції. 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Дія магнітного поля на провідник зі струмом. Сила Ампера.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Дія магнітного поля на рухомі заряджені частинки.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Сила Лоренца.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Момент сил, що діє на прямокутну рамку зі струмом у магнітному полі. Принцип дії електродвигуна.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Магнітні властивості речовини. 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Діа-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пара-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феромагнетики.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Застосування магнітних матеріалів. (Магнітний запис інформації. Вплив магнітного поля на живі організми.)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Електромагнітна індукція.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Досліди М.Фарадея. Напрям індукційного струму.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Закон електромагнітної індукції.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Самоіндукція.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ЕРС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самоіндукції.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Індуктивність. Енергія магнітного поля котушки зі струмом.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Обертання прямокутної рамки в однорідному магнітному полі. З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мінний струм.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Одержання змінного струму.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Генератор змінного струму.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Діючі значення напруги і сили струму.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Трансформатор. Виробництво, передача та використання енергії електричного струму. 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Взаємозв’язок електричного і магнітного полів як прояв єдиного електромагнітного поля.</w:t>
            </w:r>
          </w:p>
          <w:p w:rsidR="00C35126" w:rsidRPr="00C35126" w:rsidRDefault="00C35126" w:rsidP="0013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Лабораторні роботи</w:t>
            </w:r>
          </w:p>
          <w:p w:rsidR="00C35126" w:rsidRPr="00C35126" w:rsidRDefault="00C35126" w:rsidP="0013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(Дослідження магнітних властивостей речовини)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5. Дослідження явища електромагнітної індукції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35126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135004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        </w:t>
            </w:r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Електромагнітні коливання  і хвилі </w:t>
            </w:r>
            <w:r w:rsidR="00C35126" w:rsidRPr="00C3512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  </w:t>
            </w:r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 xml:space="preserve">(16  </w:t>
            </w:r>
            <w:proofErr w:type="spellStart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год</w:t>
            </w:r>
            <w:proofErr w:type="spellEnd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Коливальний контур.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Виникнення електромагнітних коливань у коливальному контурі.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Гармонічні електромагнітні коливання.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Рівняння електромагнітних гармонічних коливань.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Частота власних коливань контуру.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Перетворення енергії в коливальному контурі. Вимушені коливання.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Резонанс.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Автоколивання.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Утворення і поширення електромагнітних хвиль.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Досліди Г.Герца.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Швидкість поширення, довжина і частота електромагнітної хвилі. Шкала електромагнітних хвиль. Властивості електромагнітних хвиль різних діапазонів частот. Електромагнітні хвилі в природі і техніці.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Принцип дії радіотелефонного зв’язку. Радіомовлення і телебачення. Радіолокація. Стільниковий зв’язок. Супутникове телебачення.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35126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135004" w:rsidP="00A018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             </w:t>
            </w:r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Хвильова і квантова оптика  </w:t>
            </w:r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 xml:space="preserve">(19  </w:t>
            </w:r>
            <w:proofErr w:type="spellStart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год</w:t>
            </w:r>
            <w:proofErr w:type="spellEnd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)</w:t>
            </w:r>
          </w:p>
          <w:p w:rsidR="00C35126" w:rsidRPr="00C35126" w:rsidRDefault="00C35126" w:rsidP="00A018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Розвиток уявлень про природу світла. Поширення світла в різних середовищах. Джерела і приймачі світла. Поглинання і розсіювання світла. Відбивання світла.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(Плоске і сферичне дзеркала. Одержання зображень за допомогою дзеркал. Застосування дзеркал.)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Заломлення світла. Закони заломлення світла.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Показник заломлення. Повне відбивання світла. (Волоконна оптика.) Лінзи. Побудова зображень,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одержаних за допомогою лінз.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 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Кут зору. Оптичні прилади та їх застосування.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Світло як електромагнітна хвиля.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Когерентність світлових хвиль.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Інтерференція світла.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Інтерференційні картини в тонких пластинках і плівках. (Поняття про голографію.)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Дифракція світла.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Принцип 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Гюйгенса-Френеля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Дифракційні картини від щілини, тонкої нитки. Дифракційна 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ґратка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исперсія світла.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Проходження світла крізь призму. Неперервний спектр світла.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 Спектроскоп.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Поляризація світла.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Природне і поляризоване світло. (Одержання поляризованого світла.)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Квантові властивості світла. Гіпотеза М.Планка. Світлові кванти.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Стала Планка.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Енергія та імпульс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фотона.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Тиск світла.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Фотоефект. Досліди О.Г.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Столєтова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Закони зовнішнього фотоефекту.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Рівняння фотоефекту. Застосування фотоефекту.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Люмінесценція.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(Фотохімічна дія світла.)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Квантові генератори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їх застосування.</w:t>
            </w:r>
            <w:r w:rsidRPr="00C351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Принцип дії квантових генераторів.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Корпускулярно-хвильовий дуалізм світла. 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Лабораторні роботи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Спостереження інтерференції світла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Спостереження дифракції світла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35126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135004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                  </w:t>
            </w:r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Атомна і ядерна фізика </w:t>
            </w:r>
            <w:r w:rsidR="00C35126" w:rsidRPr="00C3512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 </w:t>
            </w:r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 xml:space="preserve">(15  </w:t>
            </w:r>
            <w:proofErr w:type="spellStart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год</w:t>
            </w:r>
            <w:proofErr w:type="spellEnd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Історія вивчення атома. Ядерна модель атома. Квантові постулати М.Бора.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(Досліди Д.Франка і Г.Герца.) Енергетичні стани атома.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Випромінювання та поглинання світла атомами. Атомні і молекулярні спектри. Рентгенівське випромінювання.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(Застосування рентгенівського випромінювання в науці, техніці, медицині, на виробництві.)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Спектральний аналіз та його застосування. 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 реєстрації 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йонізуючого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випромінювання.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Атомне ядро. Протонно-нейтронна модель атомного ядра. Нуклони.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Ізотопи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Ядерні сили та їх особливості. Стійкість ядер.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Роль електричних і ядерних сил у забезпеченні стійкості ядер.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Фізичні основи ядерної енергетики. Енергія зв'язку атомного ядра.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Дефект мас.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Способи  вивільнення ядерної енергії: синтез легких і поділ важких ядер.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Ядерні реакції.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Ланцюгова реакція поділу ядер урану.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Ядерний реактор.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Ядерна енергетика та екологія.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Радіоактивність.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Природна і штучна радіоактивність.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Види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 xml:space="preserve">радіоактивного випромінювання. Період напіврозпаду.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Закон радіоактивного розпаду. 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Отримання і застосування радіонуклідів.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(Дозиметрія. Дози випромінювання. Захист від 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йонізуючого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випромінювання.)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Елементарні частинки. Загальна характеристика елементарних частинок. (Класифікація елементарних частинок.) Кварки. Космічне випромінювання. 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Лабораторні роботи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C35126" w:rsidRPr="00C35126" w:rsidRDefault="00C35126" w:rsidP="00A018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Спостереження неперервного і лінійчатого спектрів речовини</w:t>
            </w:r>
          </w:p>
          <w:p w:rsidR="00C35126" w:rsidRPr="00C35126" w:rsidRDefault="00C35126" w:rsidP="00A0180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Дослідження треків заряджених частинок за фотографіями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35126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135004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            </w:t>
            </w:r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Фізичний практикум  </w:t>
            </w:r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 xml:space="preserve">(7  </w:t>
            </w:r>
            <w:proofErr w:type="spellStart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год</w:t>
            </w:r>
            <w:proofErr w:type="spellEnd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)</w:t>
            </w:r>
          </w:p>
          <w:p w:rsidR="00C35126" w:rsidRPr="00C35126" w:rsidRDefault="00C35126" w:rsidP="00C351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Дослідження магнітного поля Землі</w:t>
            </w:r>
          </w:p>
          <w:p w:rsidR="00C35126" w:rsidRPr="00C35126" w:rsidRDefault="00C35126" w:rsidP="00C351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Дослідження магнітного поля соленоїда</w:t>
            </w:r>
          </w:p>
          <w:p w:rsidR="00C35126" w:rsidRPr="00C35126" w:rsidRDefault="00C35126" w:rsidP="00C351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Вимірювання ємності конденсатора </w:t>
            </w:r>
          </w:p>
          <w:p w:rsidR="00C35126" w:rsidRPr="00C35126" w:rsidRDefault="00C35126" w:rsidP="00C351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енергії зарядженого конденсатора</w:t>
            </w:r>
          </w:p>
          <w:p w:rsidR="00C35126" w:rsidRPr="00C35126" w:rsidRDefault="00C35126" w:rsidP="00C351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Дослідження напівпровідникового діода</w:t>
            </w:r>
          </w:p>
          <w:p w:rsidR="00C35126" w:rsidRPr="00C35126" w:rsidRDefault="00C35126" w:rsidP="00C351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Дослідження транзистора</w:t>
            </w:r>
          </w:p>
          <w:p w:rsidR="00C35126" w:rsidRPr="00C35126" w:rsidRDefault="00C35126" w:rsidP="00C351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Дослідження відбиття та заломлення світла </w:t>
            </w:r>
          </w:p>
          <w:p w:rsidR="00C35126" w:rsidRPr="00C35126" w:rsidRDefault="00C35126" w:rsidP="00C351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довжини світлової хвилі</w:t>
            </w:r>
          </w:p>
          <w:p w:rsidR="00C35126" w:rsidRPr="00C35126" w:rsidRDefault="00C35126" w:rsidP="00C3512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Вивчення явища поляризації світла </w:t>
            </w:r>
          </w:p>
          <w:p w:rsidR="00C35126" w:rsidRPr="00C35126" w:rsidRDefault="00C35126" w:rsidP="00C3512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Дослідження властивостей електромагнітних хвиль</w:t>
            </w:r>
          </w:p>
          <w:p w:rsidR="00C35126" w:rsidRPr="00C35126" w:rsidRDefault="00C35126" w:rsidP="00C3512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Вивчення будови дозиметра і складання радіологічної карти місцевості</w:t>
            </w:r>
          </w:p>
          <w:p w:rsidR="00C35126" w:rsidRPr="00C35126" w:rsidRDefault="00C35126" w:rsidP="00C3512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  фокусної відстані та оптичної сили лінзи.</w:t>
            </w:r>
          </w:p>
          <w:p w:rsidR="00C35126" w:rsidRPr="00C35126" w:rsidRDefault="00C35126" w:rsidP="00C3512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Моделювання радіоактивного розпаду.</w:t>
            </w:r>
          </w:p>
          <w:p w:rsidR="00C35126" w:rsidRPr="00C35126" w:rsidRDefault="00C35126" w:rsidP="00C3512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  температурного коефіцієнта опору металу.</w:t>
            </w:r>
          </w:p>
          <w:p w:rsidR="00C35126" w:rsidRPr="00C35126" w:rsidRDefault="00C35126" w:rsidP="00C3512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Дослідження залежності опору напівпровідників від  температури.</w:t>
            </w:r>
          </w:p>
          <w:p w:rsidR="00C35126" w:rsidRPr="00C35126" w:rsidRDefault="00C35126" w:rsidP="00C35126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  Вимірювання індуктивності котушки.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35126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135004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                     </w:t>
            </w:r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uk-UA" w:eastAsia="ru-RU"/>
              </w:rPr>
              <w:t xml:space="preserve">Узагальнюючі заняття </w:t>
            </w:r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 xml:space="preserve">(2 </w:t>
            </w:r>
            <w:proofErr w:type="spellStart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год</w:t>
            </w:r>
            <w:proofErr w:type="spellEnd"/>
            <w:r w:rsidR="00C35126" w:rsidRPr="001350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uk-UA" w:eastAsia="ru-RU"/>
              </w:rPr>
              <w:t>)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Фізика і науково-технічний прогрес. Фізична картина світу як складова природничо-наукової картини світу. Роль науки в житті людини та суспільному розвитку.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Сучасні уявлення про будову речовини. </w:t>
            </w:r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методи дослідження будови речовини.</w:t>
            </w: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Нанокомпозити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</w:t>
            </w:r>
            <w:proofErr w:type="spellStart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нанотехнології</w:t>
            </w:r>
            <w:proofErr w:type="spellEnd"/>
            <w:r w:rsidRPr="00C35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35126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135004" w:rsidP="00A01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  <w:t xml:space="preserve">                                      </w:t>
            </w:r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  <w:t>Резерв</w:t>
            </w:r>
            <w:r w:rsidR="00C35126" w:rsidRPr="00C3512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 xml:space="preserve"> </w:t>
            </w:r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  <w:t xml:space="preserve">(3 </w:t>
            </w:r>
            <w:proofErr w:type="spellStart"/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C35126" w:rsidRPr="00C3512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  <w:t xml:space="preserve">)                                                   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126" w:rsidRPr="00C35126" w:rsidRDefault="00C35126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  <w:r w:rsidRPr="00C3512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  <w:t> </w:t>
            </w:r>
          </w:p>
        </w:tc>
      </w:tr>
      <w:tr w:rsidR="00135004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004" w:rsidRPr="00C35126" w:rsidRDefault="00135004" w:rsidP="00A01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004" w:rsidRDefault="00135004" w:rsidP="00A01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004" w:rsidRPr="00C35126" w:rsidRDefault="00135004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</w:tc>
      </w:tr>
      <w:tr w:rsidR="00135004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004" w:rsidRPr="00C35126" w:rsidRDefault="00135004" w:rsidP="00A01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004" w:rsidRDefault="00135004" w:rsidP="00A01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004" w:rsidRPr="00C35126" w:rsidRDefault="00135004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</w:tc>
      </w:tr>
      <w:tr w:rsidR="00135004" w:rsidRPr="00C35126" w:rsidTr="00C35126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004" w:rsidRPr="00C35126" w:rsidRDefault="00135004" w:rsidP="00A01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004" w:rsidRDefault="00135004" w:rsidP="00A01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004" w:rsidRPr="00C35126" w:rsidRDefault="00135004" w:rsidP="00A01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</w:tc>
      </w:tr>
    </w:tbl>
    <w:p w:rsidR="00EF79C6" w:rsidRPr="00C35126" w:rsidRDefault="00EF79C6">
      <w:pPr>
        <w:rPr>
          <w:color w:val="0000FF"/>
          <w:lang w:val="uk-UA"/>
        </w:rPr>
      </w:pPr>
    </w:p>
    <w:sectPr w:rsidR="00EF79C6" w:rsidRPr="00C35126" w:rsidSect="00C35126">
      <w:pgSz w:w="11906" w:h="16838"/>
      <w:pgMar w:top="567" w:right="1701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0672"/>
    <w:multiLevelType w:val="hybridMultilevel"/>
    <w:tmpl w:val="F3D0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A464A"/>
    <w:multiLevelType w:val="multilevel"/>
    <w:tmpl w:val="47C4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86D6D"/>
    <w:multiLevelType w:val="multilevel"/>
    <w:tmpl w:val="8648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F12AD"/>
    <w:multiLevelType w:val="multilevel"/>
    <w:tmpl w:val="7A48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1803"/>
    <w:rsid w:val="00053373"/>
    <w:rsid w:val="00135004"/>
    <w:rsid w:val="003E4839"/>
    <w:rsid w:val="004B09C2"/>
    <w:rsid w:val="00A01803"/>
    <w:rsid w:val="00C35126"/>
    <w:rsid w:val="00EF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C6"/>
  </w:style>
  <w:style w:type="paragraph" w:styleId="1">
    <w:name w:val="heading 1"/>
    <w:basedOn w:val="a"/>
    <w:link w:val="10"/>
    <w:uiPriority w:val="9"/>
    <w:qFormat/>
    <w:rsid w:val="00A01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8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01803"/>
    <w:rPr>
      <w:i/>
      <w:iCs/>
    </w:rPr>
  </w:style>
  <w:style w:type="paragraph" w:styleId="a4">
    <w:name w:val="Normal (Web)"/>
    <w:basedOn w:val="a"/>
    <w:uiPriority w:val="99"/>
    <w:unhideWhenUsed/>
    <w:rsid w:val="00A0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1803"/>
    <w:rPr>
      <w:b/>
      <w:bCs/>
    </w:rPr>
  </w:style>
  <w:style w:type="paragraph" w:styleId="a6">
    <w:name w:val="List Paragraph"/>
    <w:basedOn w:val="a"/>
    <w:uiPriority w:val="34"/>
    <w:qFormat/>
    <w:rsid w:val="00C35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9D00-48BC-4CFF-8F0D-7E7E094B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1182</Words>
  <Characters>6738</Characters>
  <Application>Microsoft Office Word</Application>
  <DocSecurity>0</DocSecurity>
  <Lines>56</Lines>
  <Paragraphs>15</Paragraphs>
  <ScaleCrop>false</ScaleCrop>
  <Company>Microsoft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2011-08-21T09:51:00Z</cp:lastPrinted>
  <dcterms:created xsi:type="dcterms:W3CDTF">2011-08-18T12:57:00Z</dcterms:created>
  <dcterms:modified xsi:type="dcterms:W3CDTF">2011-08-21T09:54:00Z</dcterms:modified>
</cp:coreProperties>
</file>