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A87" w:rsidRPr="00716A87" w:rsidRDefault="00716A87" w:rsidP="005260F4">
      <w:pPr>
        <w:spacing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</w:t>
      </w:r>
      <w:r w:rsidRPr="00716A87">
        <w:rPr>
          <w:sz w:val="28"/>
          <w:szCs w:val="28"/>
          <w:lang w:val="uk-UA"/>
        </w:rPr>
        <w:t xml:space="preserve">Міністерство </w:t>
      </w:r>
      <w:r>
        <w:rPr>
          <w:sz w:val="28"/>
          <w:szCs w:val="28"/>
          <w:lang w:val="uk-UA"/>
        </w:rPr>
        <w:t>освіти і науки України</w:t>
      </w:r>
    </w:p>
    <w:p w:rsidR="00716A87" w:rsidRDefault="00716A8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Донецький обласний інститут післядипломної педагогічної освіти</w:t>
      </w:r>
    </w:p>
    <w:p w:rsidR="00716A87" w:rsidRDefault="00716A8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Кафедра соціально-гуманітарних дисциплін і методики їх викладання</w:t>
      </w:r>
    </w:p>
    <w:p w:rsidR="00376A62" w:rsidRDefault="00716A8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Відділ гуманітарної освіти</w:t>
      </w:r>
    </w:p>
    <w:p w:rsidR="00376A62" w:rsidRDefault="00376A62">
      <w:pPr>
        <w:rPr>
          <w:sz w:val="28"/>
          <w:szCs w:val="28"/>
          <w:lang w:val="uk-UA"/>
        </w:rPr>
      </w:pPr>
    </w:p>
    <w:p w:rsidR="00376A62" w:rsidRDefault="00376A62">
      <w:pPr>
        <w:rPr>
          <w:sz w:val="28"/>
          <w:szCs w:val="28"/>
          <w:lang w:val="uk-UA"/>
        </w:rPr>
      </w:pPr>
    </w:p>
    <w:p w:rsidR="00376A62" w:rsidRDefault="00376A62">
      <w:pPr>
        <w:rPr>
          <w:sz w:val="28"/>
          <w:szCs w:val="28"/>
          <w:lang w:val="uk-UA"/>
        </w:rPr>
      </w:pPr>
    </w:p>
    <w:p w:rsidR="00376A62" w:rsidRPr="00F053DD" w:rsidRDefault="00376A62" w:rsidP="00F053DD">
      <w:pPr>
        <w:spacing w:line="240" w:lineRule="auto"/>
        <w:rPr>
          <w:b/>
          <w:sz w:val="28"/>
          <w:szCs w:val="28"/>
          <w:lang w:val="uk-UA"/>
        </w:rPr>
      </w:pPr>
    </w:p>
    <w:p w:rsidR="00376A62" w:rsidRPr="00F053DD" w:rsidRDefault="00376A62" w:rsidP="00F053DD">
      <w:pPr>
        <w:spacing w:line="240" w:lineRule="auto"/>
        <w:rPr>
          <w:b/>
          <w:sz w:val="28"/>
          <w:szCs w:val="28"/>
          <w:lang w:val="uk-UA"/>
        </w:rPr>
      </w:pPr>
      <w:r w:rsidRPr="00F053DD">
        <w:rPr>
          <w:b/>
          <w:sz w:val="28"/>
          <w:szCs w:val="28"/>
          <w:lang w:val="uk-UA"/>
        </w:rPr>
        <w:t xml:space="preserve">                                                    Творчий курсовий проект </w:t>
      </w:r>
    </w:p>
    <w:p w:rsidR="00376A62" w:rsidRPr="00F053DD" w:rsidRDefault="00376A62" w:rsidP="00F053DD">
      <w:pPr>
        <w:spacing w:line="240" w:lineRule="auto"/>
        <w:rPr>
          <w:b/>
          <w:sz w:val="28"/>
          <w:szCs w:val="28"/>
          <w:lang w:val="uk-UA"/>
        </w:rPr>
      </w:pPr>
      <w:r w:rsidRPr="00F053DD">
        <w:rPr>
          <w:b/>
          <w:sz w:val="28"/>
          <w:szCs w:val="28"/>
          <w:lang w:val="uk-UA"/>
        </w:rPr>
        <w:t xml:space="preserve">                                         Програма самореалізації особистості</w:t>
      </w:r>
    </w:p>
    <w:p w:rsidR="00376A62" w:rsidRPr="00F053DD" w:rsidRDefault="00376A62" w:rsidP="00F053DD">
      <w:pPr>
        <w:spacing w:line="240" w:lineRule="auto"/>
        <w:rPr>
          <w:b/>
          <w:sz w:val="28"/>
          <w:szCs w:val="28"/>
          <w:lang w:val="uk-UA"/>
        </w:rPr>
      </w:pPr>
      <w:r w:rsidRPr="00F053DD">
        <w:rPr>
          <w:b/>
          <w:sz w:val="28"/>
          <w:szCs w:val="28"/>
          <w:lang w:val="uk-UA"/>
        </w:rPr>
        <w:t xml:space="preserve">                                                         «Вічні цінності»</w:t>
      </w:r>
    </w:p>
    <w:p w:rsidR="00376A62" w:rsidRPr="00F053DD" w:rsidRDefault="00376A62" w:rsidP="00F053DD">
      <w:pPr>
        <w:spacing w:line="240" w:lineRule="auto"/>
        <w:rPr>
          <w:b/>
          <w:sz w:val="28"/>
          <w:szCs w:val="28"/>
          <w:lang w:val="uk-UA"/>
        </w:rPr>
      </w:pPr>
      <w:r w:rsidRPr="00F053DD">
        <w:rPr>
          <w:b/>
          <w:sz w:val="28"/>
          <w:szCs w:val="28"/>
          <w:lang w:val="uk-UA"/>
        </w:rPr>
        <w:t xml:space="preserve">           (комплексна система завдань за романами  Д.Дефо «Робінзон Крузо»  та  </w:t>
      </w:r>
    </w:p>
    <w:p w:rsidR="00376A62" w:rsidRPr="00F053DD" w:rsidRDefault="00376A62" w:rsidP="00F053DD">
      <w:pPr>
        <w:spacing w:line="240" w:lineRule="auto"/>
        <w:rPr>
          <w:b/>
          <w:sz w:val="28"/>
          <w:szCs w:val="28"/>
          <w:lang w:val="uk-UA"/>
        </w:rPr>
      </w:pPr>
      <w:r w:rsidRPr="00F053DD">
        <w:rPr>
          <w:b/>
          <w:sz w:val="28"/>
          <w:szCs w:val="28"/>
          <w:lang w:val="uk-UA"/>
        </w:rPr>
        <w:t xml:space="preserve">                                          Ж.Верна  «П’ятнадцятирічний капітан» )</w:t>
      </w:r>
    </w:p>
    <w:p w:rsidR="00376A62" w:rsidRDefault="00376A62" w:rsidP="00F053DD">
      <w:pPr>
        <w:spacing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Розробила :</w:t>
      </w:r>
    </w:p>
    <w:p w:rsidR="00376A62" w:rsidRPr="00F053DD" w:rsidRDefault="00376A62" w:rsidP="00376A62">
      <w:pPr>
        <w:spacing w:after="0" w:line="240" w:lineRule="auto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</w:t>
      </w:r>
      <w:proofErr w:type="spellStart"/>
      <w:r w:rsidRPr="00F053DD">
        <w:rPr>
          <w:b/>
          <w:sz w:val="28"/>
          <w:szCs w:val="28"/>
          <w:lang w:val="uk-UA"/>
        </w:rPr>
        <w:t>Мозолевська</w:t>
      </w:r>
      <w:proofErr w:type="spellEnd"/>
      <w:r w:rsidRPr="00F053DD">
        <w:rPr>
          <w:b/>
          <w:sz w:val="28"/>
          <w:szCs w:val="28"/>
          <w:lang w:val="uk-UA"/>
        </w:rPr>
        <w:t xml:space="preserve"> Людмила Олексіївна</w:t>
      </w:r>
    </w:p>
    <w:p w:rsidR="00376A62" w:rsidRDefault="00376A62" w:rsidP="00376A62">
      <w:p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учитель російської мови                                                                    </w:t>
      </w:r>
    </w:p>
    <w:p w:rsidR="00376A62" w:rsidRDefault="00376A62" w:rsidP="00376A62">
      <w:p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та зарубіжної літератури</w:t>
      </w:r>
    </w:p>
    <w:p w:rsidR="00376A62" w:rsidRDefault="00376A62" w:rsidP="00376A62">
      <w:p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</w:t>
      </w:r>
      <w:proofErr w:type="spellStart"/>
      <w:r>
        <w:rPr>
          <w:sz w:val="28"/>
          <w:szCs w:val="28"/>
          <w:lang w:val="uk-UA"/>
        </w:rPr>
        <w:t>Бахмутської</w:t>
      </w:r>
      <w:proofErr w:type="spellEnd"/>
      <w:r>
        <w:rPr>
          <w:sz w:val="28"/>
          <w:szCs w:val="28"/>
          <w:lang w:val="uk-UA"/>
        </w:rPr>
        <w:t xml:space="preserve"> ЗОШ с. </w:t>
      </w:r>
      <w:proofErr w:type="spellStart"/>
      <w:r>
        <w:rPr>
          <w:sz w:val="28"/>
          <w:szCs w:val="28"/>
          <w:lang w:val="uk-UA"/>
        </w:rPr>
        <w:t>Бахмутське</w:t>
      </w:r>
      <w:proofErr w:type="spellEnd"/>
    </w:p>
    <w:p w:rsidR="00376A62" w:rsidRDefault="00376A62" w:rsidP="00376A62">
      <w:p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Артемівського району Донецької області,</w:t>
      </w:r>
    </w:p>
    <w:p w:rsidR="00376A62" w:rsidRDefault="00376A62" w:rsidP="00376A62">
      <w:p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слухач стажування вчителів</w:t>
      </w:r>
    </w:p>
    <w:p w:rsidR="00376A62" w:rsidRDefault="00376A62" w:rsidP="00376A62">
      <w:p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суспільно - гуманітарного циклу</w:t>
      </w:r>
    </w:p>
    <w:p w:rsidR="00376A62" w:rsidRPr="00F053DD" w:rsidRDefault="00376A62" w:rsidP="00376A62">
      <w:pPr>
        <w:spacing w:after="0" w:line="240" w:lineRule="auto"/>
        <w:rPr>
          <w:b/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з теми </w:t>
      </w:r>
      <w:r w:rsidRPr="00F053DD">
        <w:rPr>
          <w:b/>
          <w:i/>
          <w:sz w:val="28"/>
          <w:szCs w:val="28"/>
          <w:lang w:val="uk-UA"/>
        </w:rPr>
        <w:t>«Розвиток професійної</w:t>
      </w:r>
    </w:p>
    <w:p w:rsidR="00376A62" w:rsidRPr="00F053DD" w:rsidRDefault="00376A62" w:rsidP="00376A62">
      <w:pPr>
        <w:spacing w:after="0" w:line="240" w:lineRule="auto"/>
        <w:rPr>
          <w:b/>
          <w:i/>
          <w:sz w:val="28"/>
          <w:szCs w:val="28"/>
          <w:lang w:val="uk-UA"/>
        </w:rPr>
      </w:pPr>
      <w:r w:rsidRPr="00F053DD">
        <w:rPr>
          <w:b/>
          <w:i/>
          <w:sz w:val="28"/>
          <w:szCs w:val="28"/>
          <w:lang w:val="uk-UA"/>
        </w:rPr>
        <w:t xml:space="preserve">                                                                           компетентності педагога </w:t>
      </w:r>
    </w:p>
    <w:p w:rsidR="00D50144" w:rsidRPr="00F053DD" w:rsidRDefault="00376A62" w:rsidP="00376A62">
      <w:pPr>
        <w:spacing w:after="0" w:line="240" w:lineRule="auto"/>
        <w:rPr>
          <w:b/>
          <w:i/>
          <w:sz w:val="28"/>
          <w:szCs w:val="28"/>
          <w:lang w:val="uk-UA"/>
        </w:rPr>
      </w:pPr>
      <w:r w:rsidRPr="00F053DD">
        <w:rPr>
          <w:b/>
          <w:i/>
          <w:sz w:val="28"/>
          <w:szCs w:val="28"/>
          <w:lang w:val="uk-UA"/>
        </w:rPr>
        <w:t xml:space="preserve">                                                                           </w:t>
      </w:r>
      <w:r w:rsidR="00D50144" w:rsidRPr="00F053DD">
        <w:rPr>
          <w:b/>
          <w:i/>
          <w:sz w:val="28"/>
          <w:szCs w:val="28"/>
          <w:lang w:val="uk-UA"/>
        </w:rPr>
        <w:t>щодо забезпечення ефективного</w:t>
      </w:r>
    </w:p>
    <w:p w:rsidR="00D50144" w:rsidRPr="00F053DD" w:rsidRDefault="00D50144" w:rsidP="00376A62">
      <w:pPr>
        <w:spacing w:after="0" w:line="240" w:lineRule="auto"/>
        <w:rPr>
          <w:b/>
          <w:i/>
          <w:sz w:val="28"/>
          <w:szCs w:val="28"/>
          <w:lang w:val="uk-UA"/>
        </w:rPr>
      </w:pPr>
      <w:r w:rsidRPr="00F053DD">
        <w:rPr>
          <w:b/>
          <w:i/>
          <w:sz w:val="28"/>
          <w:szCs w:val="28"/>
          <w:lang w:val="uk-UA"/>
        </w:rPr>
        <w:t xml:space="preserve">                                                                           </w:t>
      </w:r>
      <w:proofErr w:type="spellStart"/>
      <w:r w:rsidRPr="00F053DD">
        <w:rPr>
          <w:b/>
          <w:i/>
          <w:sz w:val="28"/>
          <w:szCs w:val="28"/>
          <w:lang w:val="uk-UA"/>
        </w:rPr>
        <w:t>психолого</w:t>
      </w:r>
      <w:proofErr w:type="spellEnd"/>
      <w:r w:rsidRPr="00F053DD">
        <w:rPr>
          <w:b/>
          <w:i/>
          <w:sz w:val="28"/>
          <w:szCs w:val="28"/>
          <w:lang w:val="uk-UA"/>
        </w:rPr>
        <w:t xml:space="preserve"> – педагогічного супроводу</w:t>
      </w:r>
    </w:p>
    <w:p w:rsidR="00D50144" w:rsidRPr="00F053DD" w:rsidRDefault="00D50144" w:rsidP="00376A62">
      <w:pPr>
        <w:spacing w:after="0" w:line="240" w:lineRule="auto"/>
        <w:rPr>
          <w:b/>
          <w:i/>
          <w:sz w:val="28"/>
          <w:szCs w:val="28"/>
          <w:lang w:val="uk-UA"/>
        </w:rPr>
      </w:pPr>
      <w:r w:rsidRPr="00F053DD">
        <w:rPr>
          <w:b/>
          <w:i/>
          <w:sz w:val="28"/>
          <w:szCs w:val="28"/>
          <w:lang w:val="uk-UA"/>
        </w:rPr>
        <w:t xml:space="preserve">                                                                           розвитку інтелектуально </w:t>
      </w:r>
    </w:p>
    <w:p w:rsidR="00D50144" w:rsidRDefault="00D50144" w:rsidP="00376A62">
      <w:pPr>
        <w:spacing w:after="0" w:line="240" w:lineRule="auto"/>
        <w:rPr>
          <w:sz w:val="28"/>
          <w:szCs w:val="28"/>
          <w:lang w:val="uk-UA"/>
        </w:rPr>
      </w:pPr>
      <w:r w:rsidRPr="00F053DD">
        <w:rPr>
          <w:b/>
          <w:i/>
          <w:sz w:val="28"/>
          <w:szCs w:val="28"/>
          <w:lang w:val="uk-UA"/>
        </w:rPr>
        <w:t xml:space="preserve">                                                                           обдарованої особистості</w:t>
      </w:r>
      <w:r w:rsidR="00376A62" w:rsidRPr="00F053DD">
        <w:rPr>
          <w:b/>
          <w:i/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за</w:t>
      </w:r>
    </w:p>
    <w:p w:rsidR="00D50144" w:rsidRDefault="00D50144" w:rsidP="00376A62">
      <w:p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спеціалізацією «Зарубіжна</w:t>
      </w:r>
    </w:p>
    <w:p w:rsidR="00FF53F0" w:rsidRDefault="00D50144" w:rsidP="00376A62">
      <w:p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література»</w:t>
      </w:r>
    </w:p>
    <w:p w:rsidR="00FF53F0" w:rsidRDefault="00FF53F0" w:rsidP="00376A62">
      <w:pPr>
        <w:spacing w:after="0" w:line="240" w:lineRule="auto"/>
        <w:rPr>
          <w:sz w:val="28"/>
          <w:szCs w:val="28"/>
          <w:lang w:val="uk-UA"/>
        </w:rPr>
      </w:pPr>
    </w:p>
    <w:p w:rsidR="00FF53F0" w:rsidRDefault="00FF53F0" w:rsidP="00376A62">
      <w:pPr>
        <w:spacing w:after="0" w:line="240" w:lineRule="auto"/>
        <w:rPr>
          <w:sz w:val="28"/>
          <w:szCs w:val="28"/>
          <w:lang w:val="uk-UA"/>
        </w:rPr>
      </w:pPr>
    </w:p>
    <w:p w:rsidR="00FF53F0" w:rsidRDefault="00FF53F0" w:rsidP="00376A62">
      <w:pPr>
        <w:spacing w:after="0" w:line="240" w:lineRule="auto"/>
        <w:rPr>
          <w:sz w:val="28"/>
          <w:szCs w:val="28"/>
          <w:lang w:val="uk-UA"/>
        </w:rPr>
      </w:pPr>
    </w:p>
    <w:p w:rsidR="00FF53F0" w:rsidRDefault="00FF53F0" w:rsidP="00376A62">
      <w:pPr>
        <w:spacing w:after="0" w:line="240" w:lineRule="auto"/>
        <w:rPr>
          <w:sz w:val="28"/>
          <w:szCs w:val="28"/>
          <w:lang w:val="uk-UA"/>
        </w:rPr>
      </w:pPr>
    </w:p>
    <w:p w:rsidR="00FF53F0" w:rsidRDefault="00FF53F0" w:rsidP="00376A62">
      <w:pPr>
        <w:spacing w:after="0" w:line="240" w:lineRule="auto"/>
        <w:rPr>
          <w:sz w:val="28"/>
          <w:szCs w:val="28"/>
          <w:lang w:val="uk-UA"/>
        </w:rPr>
      </w:pPr>
    </w:p>
    <w:p w:rsidR="00FF53F0" w:rsidRDefault="00FF53F0" w:rsidP="00376A62">
      <w:p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Донецьк </w:t>
      </w:r>
    </w:p>
    <w:p w:rsidR="00716A87" w:rsidRPr="00716A87" w:rsidRDefault="00FF53F0" w:rsidP="00376A62">
      <w:p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2010</w:t>
      </w:r>
      <w:r w:rsidR="00716A87" w:rsidRPr="00716A87">
        <w:rPr>
          <w:sz w:val="28"/>
          <w:szCs w:val="28"/>
          <w:lang w:val="uk-UA"/>
        </w:rPr>
        <w:br w:type="page"/>
      </w:r>
    </w:p>
    <w:p w:rsidR="00DC273E" w:rsidRPr="00F4166F" w:rsidRDefault="0079242D" w:rsidP="005260F4">
      <w:pPr>
        <w:spacing w:line="240" w:lineRule="auto"/>
        <w:rPr>
          <w:b/>
          <w:color w:val="7030A0"/>
          <w:sz w:val="28"/>
          <w:szCs w:val="28"/>
          <w:lang w:val="uk-UA"/>
        </w:rPr>
      </w:pPr>
      <w:r w:rsidRPr="00F4166F">
        <w:rPr>
          <w:b/>
          <w:color w:val="7030A0"/>
          <w:sz w:val="28"/>
          <w:szCs w:val="28"/>
          <w:lang w:val="uk-UA"/>
        </w:rPr>
        <w:lastRenderedPageBreak/>
        <w:t xml:space="preserve">                   </w:t>
      </w:r>
      <w:r w:rsidR="0097744D" w:rsidRPr="00F4166F">
        <w:rPr>
          <w:b/>
          <w:color w:val="7030A0"/>
          <w:sz w:val="28"/>
          <w:szCs w:val="28"/>
          <w:lang w:val="uk-UA"/>
        </w:rPr>
        <w:t xml:space="preserve">            </w:t>
      </w:r>
      <w:r w:rsidRPr="00F4166F">
        <w:rPr>
          <w:b/>
          <w:color w:val="7030A0"/>
          <w:sz w:val="28"/>
          <w:szCs w:val="28"/>
          <w:lang w:val="uk-UA"/>
        </w:rPr>
        <w:t xml:space="preserve">    </w:t>
      </w:r>
      <w:r w:rsidR="009C3843">
        <w:rPr>
          <w:b/>
          <w:color w:val="7030A0"/>
          <w:sz w:val="28"/>
          <w:szCs w:val="28"/>
          <w:lang w:val="uk-UA"/>
        </w:rPr>
        <w:t xml:space="preserve">   </w:t>
      </w:r>
      <w:r w:rsidRPr="00F4166F">
        <w:rPr>
          <w:b/>
          <w:color w:val="7030A0"/>
          <w:sz w:val="28"/>
          <w:szCs w:val="28"/>
          <w:lang w:val="uk-UA"/>
        </w:rPr>
        <w:t xml:space="preserve"> Програма самореалізації особистості </w:t>
      </w:r>
    </w:p>
    <w:p w:rsidR="0079242D" w:rsidRPr="00F4166F" w:rsidRDefault="0079242D" w:rsidP="005260F4">
      <w:pPr>
        <w:spacing w:line="240" w:lineRule="auto"/>
        <w:rPr>
          <w:b/>
          <w:color w:val="7030A0"/>
          <w:sz w:val="28"/>
          <w:szCs w:val="28"/>
          <w:lang w:val="uk-UA"/>
        </w:rPr>
      </w:pPr>
      <w:r w:rsidRPr="00F4166F">
        <w:rPr>
          <w:b/>
          <w:color w:val="7030A0"/>
          <w:sz w:val="28"/>
          <w:szCs w:val="28"/>
          <w:lang w:val="uk-UA"/>
        </w:rPr>
        <w:t xml:space="preserve">                       </w:t>
      </w:r>
      <w:r w:rsidR="0097744D" w:rsidRPr="00F4166F">
        <w:rPr>
          <w:b/>
          <w:color w:val="7030A0"/>
          <w:sz w:val="28"/>
          <w:szCs w:val="28"/>
          <w:lang w:val="uk-UA"/>
        </w:rPr>
        <w:t xml:space="preserve">        </w:t>
      </w:r>
      <w:r w:rsidR="00F4166F">
        <w:rPr>
          <w:b/>
          <w:color w:val="7030A0"/>
          <w:sz w:val="28"/>
          <w:szCs w:val="28"/>
          <w:lang w:val="uk-UA"/>
        </w:rPr>
        <w:t xml:space="preserve">   </w:t>
      </w:r>
      <w:r w:rsidR="0097744D" w:rsidRPr="00F4166F">
        <w:rPr>
          <w:b/>
          <w:color w:val="7030A0"/>
          <w:sz w:val="28"/>
          <w:szCs w:val="28"/>
          <w:lang w:val="uk-UA"/>
        </w:rPr>
        <w:t xml:space="preserve"> </w:t>
      </w:r>
      <w:r w:rsidR="009C3843">
        <w:rPr>
          <w:b/>
          <w:color w:val="7030A0"/>
          <w:sz w:val="28"/>
          <w:szCs w:val="28"/>
          <w:lang w:val="uk-UA"/>
        </w:rPr>
        <w:t xml:space="preserve"> </w:t>
      </w:r>
      <w:r w:rsidR="0097744D" w:rsidRPr="00F4166F">
        <w:rPr>
          <w:b/>
          <w:color w:val="7030A0"/>
          <w:sz w:val="28"/>
          <w:szCs w:val="28"/>
          <w:lang w:val="uk-UA"/>
        </w:rPr>
        <w:t xml:space="preserve"> </w:t>
      </w:r>
      <w:r w:rsidR="009C3843">
        <w:rPr>
          <w:b/>
          <w:color w:val="7030A0"/>
          <w:sz w:val="28"/>
          <w:szCs w:val="28"/>
          <w:lang w:val="uk-UA"/>
        </w:rPr>
        <w:t xml:space="preserve">  </w:t>
      </w:r>
      <w:r w:rsidRPr="00F4166F">
        <w:rPr>
          <w:b/>
          <w:color w:val="7030A0"/>
          <w:sz w:val="28"/>
          <w:szCs w:val="28"/>
          <w:lang w:val="uk-UA"/>
        </w:rPr>
        <w:t>«Людина в життєвих випробуваннях»</w:t>
      </w:r>
    </w:p>
    <w:p w:rsidR="0079242D" w:rsidRDefault="0079242D" w:rsidP="005260F4">
      <w:pPr>
        <w:spacing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/компл</w:t>
      </w:r>
      <w:r w:rsidR="0069512C">
        <w:rPr>
          <w:sz w:val="28"/>
          <w:szCs w:val="28"/>
          <w:lang w:val="uk-UA"/>
        </w:rPr>
        <w:t xml:space="preserve">ексна система завдань за романами </w:t>
      </w:r>
      <w:r>
        <w:rPr>
          <w:sz w:val="28"/>
          <w:szCs w:val="28"/>
          <w:lang w:val="uk-UA"/>
        </w:rPr>
        <w:t xml:space="preserve"> Д.Дефо «Робінзон Крузо» </w:t>
      </w:r>
      <w:r w:rsidR="0069512C">
        <w:rPr>
          <w:sz w:val="28"/>
          <w:szCs w:val="28"/>
          <w:lang w:val="uk-UA"/>
        </w:rPr>
        <w:t xml:space="preserve"> та Ж.Верна </w:t>
      </w:r>
      <w:r w:rsidR="00F4166F">
        <w:rPr>
          <w:sz w:val="28"/>
          <w:szCs w:val="28"/>
          <w:lang w:val="uk-UA"/>
        </w:rPr>
        <w:t xml:space="preserve"> </w:t>
      </w:r>
      <w:r w:rsidR="0069512C">
        <w:rPr>
          <w:sz w:val="28"/>
          <w:szCs w:val="28"/>
          <w:lang w:val="uk-UA"/>
        </w:rPr>
        <w:t>«П’ятнадцятирічний капітан»</w:t>
      </w:r>
      <w:r>
        <w:rPr>
          <w:sz w:val="28"/>
          <w:szCs w:val="28"/>
          <w:lang w:val="uk-UA"/>
        </w:rPr>
        <w:t>/</w:t>
      </w:r>
    </w:p>
    <w:tbl>
      <w:tblPr>
        <w:tblStyle w:val="a3"/>
        <w:tblW w:w="0" w:type="auto"/>
        <w:tblLook w:val="04A0"/>
      </w:tblPr>
      <w:tblGrid>
        <w:gridCol w:w="817"/>
        <w:gridCol w:w="5954"/>
        <w:gridCol w:w="2800"/>
      </w:tblGrid>
      <w:tr w:rsidR="0097744D" w:rsidTr="0097744D">
        <w:tc>
          <w:tcPr>
            <w:tcW w:w="817" w:type="dxa"/>
          </w:tcPr>
          <w:p w:rsidR="0097744D" w:rsidRDefault="0097744D" w:rsidP="005260F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№</w:t>
            </w:r>
          </w:p>
        </w:tc>
        <w:tc>
          <w:tcPr>
            <w:tcW w:w="5954" w:type="dxa"/>
          </w:tcPr>
          <w:p w:rsidR="0097744D" w:rsidRDefault="0097744D" w:rsidP="005260F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Види завдань </w:t>
            </w:r>
          </w:p>
          <w:p w:rsidR="0097744D" w:rsidRDefault="0097744D" w:rsidP="005260F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800" w:type="dxa"/>
          </w:tcPr>
          <w:p w:rsidR="0097744D" w:rsidRDefault="0097744D" w:rsidP="005260F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Моє ставлення</w:t>
            </w:r>
          </w:p>
        </w:tc>
      </w:tr>
      <w:tr w:rsidR="0097744D" w:rsidTr="0097744D">
        <w:tc>
          <w:tcPr>
            <w:tcW w:w="817" w:type="dxa"/>
          </w:tcPr>
          <w:p w:rsidR="0097744D" w:rsidRDefault="0097744D" w:rsidP="005260F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5954" w:type="dxa"/>
          </w:tcPr>
          <w:p w:rsidR="0097744D" w:rsidRDefault="0069512C" w:rsidP="005260F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Вдосконалюємо вміння давати узагальнену характеристику образам художнього твору.</w:t>
            </w:r>
          </w:p>
        </w:tc>
        <w:tc>
          <w:tcPr>
            <w:tcW w:w="2800" w:type="dxa"/>
          </w:tcPr>
          <w:p w:rsidR="0097744D" w:rsidRDefault="0097744D" w:rsidP="005260F4">
            <w:pPr>
              <w:rPr>
                <w:sz w:val="28"/>
                <w:szCs w:val="28"/>
                <w:lang w:val="uk-UA"/>
              </w:rPr>
            </w:pPr>
          </w:p>
        </w:tc>
      </w:tr>
      <w:tr w:rsidR="0097744D" w:rsidTr="0097744D">
        <w:tc>
          <w:tcPr>
            <w:tcW w:w="817" w:type="dxa"/>
          </w:tcPr>
          <w:p w:rsidR="0097744D" w:rsidRDefault="0097744D" w:rsidP="005260F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5954" w:type="dxa"/>
          </w:tcPr>
          <w:p w:rsidR="0097744D" w:rsidRDefault="00F4166F" w:rsidP="005260F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Порівняння художніх явищ</w:t>
            </w:r>
          </w:p>
        </w:tc>
        <w:tc>
          <w:tcPr>
            <w:tcW w:w="2800" w:type="dxa"/>
          </w:tcPr>
          <w:p w:rsidR="0097744D" w:rsidRDefault="0097744D" w:rsidP="005260F4">
            <w:pPr>
              <w:rPr>
                <w:sz w:val="28"/>
                <w:szCs w:val="28"/>
                <w:lang w:val="uk-UA"/>
              </w:rPr>
            </w:pPr>
          </w:p>
        </w:tc>
      </w:tr>
      <w:tr w:rsidR="0097744D" w:rsidTr="0097744D">
        <w:tc>
          <w:tcPr>
            <w:tcW w:w="817" w:type="dxa"/>
          </w:tcPr>
          <w:p w:rsidR="0097744D" w:rsidRDefault="0097744D" w:rsidP="005260F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5954" w:type="dxa"/>
          </w:tcPr>
          <w:p w:rsidR="0097744D" w:rsidRPr="0069512C" w:rsidRDefault="0069512C" w:rsidP="005260F4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Знаходимо художні засоби та вчимося пояснювати задум автора.</w:t>
            </w:r>
          </w:p>
        </w:tc>
        <w:tc>
          <w:tcPr>
            <w:tcW w:w="2800" w:type="dxa"/>
          </w:tcPr>
          <w:p w:rsidR="0097744D" w:rsidRDefault="0097744D" w:rsidP="005260F4">
            <w:pPr>
              <w:rPr>
                <w:sz w:val="28"/>
                <w:szCs w:val="28"/>
                <w:lang w:val="uk-UA"/>
              </w:rPr>
            </w:pPr>
          </w:p>
        </w:tc>
      </w:tr>
      <w:tr w:rsidR="0097744D" w:rsidTr="0097744D">
        <w:tc>
          <w:tcPr>
            <w:tcW w:w="817" w:type="dxa"/>
          </w:tcPr>
          <w:p w:rsidR="0097744D" w:rsidRDefault="0097744D" w:rsidP="005260F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5954" w:type="dxa"/>
          </w:tcPr>
          <w:p w:rsidR="0097744D" w:rsidRDefault="0069512C" w:rsidP="005260F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Розвиваємо вміння бачити нове.</w:t>
            </w:r>
          </w:p>
        </w:tc>
        <w:tc>
          <w:tcPr>
            <w:tcW w:w="2800" w:type="dxa"/>
          </w:tcPr>
          <w:p w:rsidR="0097744D" w:rsidRDefault="0097744D" w:rsidP="005260F4">
            <w:pPr>
              <w:rPr>
                <w:sz w:val="28"/>
                <w:szCs w:val="28"/>
                <w:lang w:val="uk-UA"/>
              </w:rPr>
            </w:pPr>
          </w:p>
        </w:tc>
      </w:tr>
      <w:tr w:rsidR="0097744D" w:rsidTr="0097744D">
        <w:tc>
          <w:tcPr>
            <w:tcW w:w="817" w:type="dxa"/>
          </w:tcPr>
          <w:p w:rsidR="0097744D" w:rsidRDefault="0097744D" w:rsidP="005260F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5954" w:type="dxa"/>
          </w:tcPr>
          <w:p w:rsidR="0097744D" w:rsidRPr="0069512C" w:rsidRDefault="0069512C" w:rsidP="005260F4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Вдосконалюємо вміння порівнювати героїв.</w:t>
            </w:r>
          </w:p>
        </w:tc>
        <w:tc>
          <w:tcPr>
            <w:tcW w:w="2800" w:type="dxa"/>
          </w:tcPr>
          <w:p w:rsidR="0097744D" w:rsidRDefault="0097744D" w:rsidP="005260F4">
            <w:pPr>
              <w:rPr>
                <w:sz w:val="28"/>
                <w:szCs w:val="28"/>
                <w:lang w:val="uk-UA"/>
              </w:rPr>
            </w:pPr>
          </w:p>
        </w:tc>
      </w:tr>
      <w:tr w:rsidR="0097744D" w:rsidTr="0097744D">
        <w:tc>
          <w:tcPr>
            <w:tcW w:w="817" w:type="dxa"/>
          </w:tcPr>
          <w:p w:rsidR="0097744D" w:rsidRDefault="0097744D" w:rsidP="005260F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5954" w:type="dxa"/>
          </w:tcPr>
          <w:p w:rsidR="0097744D" w:rsidRDefault="0069512C" w:rsidP="005260F4">
            <w:pPr>
              <w:rPr>
                <w:sz w:val="28"/>
                <w:szCs w:val="28"/>
                <w:lang w:val="uk-UA"/>
              </w:rPr>
            </w:pPr>
            <w:r w:rsidRPr="003D2C93">
              <w:rPr>
                <w:sz w:val="28"/>
                <w:szCs w:val="28"/>
                <w:lang w:val="uk-UA"/>
              </w:rPr>
              <w:t xml:space="preserve">Вчимося філософському осмисленню </w:t>
            </w:r>
            <w:r>
              <w:rPr>
                <w:sz w:val="28"/>
                <w:szCs w:val="28"/>
                <w:lang w:val="uk-UA"/>
              </w:rPr>
              <w:t>історичних та суспільних явищ.</w:t>
            </w:r>
          </w:p>
        </w:tc>
        <w:tc>
          <w:tcPr>
            <w:tcW w:w="2800" w:type="dxa"/>
          </w:tcPr>
          <w:p w:rsidR="0097744D" w:rsidRDefault="0097744D" w:rsidP="005260F4">
            <w:pPr>
              <w:rPr>
                <w:sz w:val="28"/>
                <w:szCs w:val="28"/>
                <w:lang w:val="uk-UA"/>
              </w:rPr>
            </w:pPr>
          </w:p>
        </w:tc>
      </w:tr>
      <w:tr w:rsidR="0097744D" w:rsidTr="0097744D">
        <w:tc>
          <w:tcPr>
            <w:tcW w:w="817" w:type="dxa"/>
          </w:tcPr>
          <w:p w:rsidR="0097744D" w:rsidRDefault="0097744D" w:rsidP="005260F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5954" w:type="dxa"/>
          </w:tcPr>
          <w:p w:rsidR="0097744D" w:rsidRDefault="0069512C" w:rsidP="005260F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Вивчаємо проблему твору.</w:t>
            </w:r>
          </w:p>
        </w:tc>
        <w:tc>
          <w:tcPr>
            <w:tcW w:w="2800" w:type="dxa"/>
          </w:tcPr>
          <w:p w:rsidR="0097744D" w:rsidRDefault="0097744D" w:rsidP="005260F4">
            <w:pPr>
              <w:rPr>
                <w:sz w:val="28"/>
                <w:szCs w:val="28"/>
                <w:lang w:val="uk-UA"/>
              </w:rPr>
            </w:pPr>
          </w:p>
        </w:tc>
      </w:tr>
      <w:tr w:rsidR="0097744D" w:rsidTr="0097744D">
        <w:tc>
          <w:tcPr>
            <w:tcW w:w="817" w:type="dxa"/>
          </w:tcPr>
          <w:p w:rsidR="0097744D" w:rsidRDefault="0097744D" w:rsidP="005260F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5954" w:type="dxa"/>
          </w:tcPr>
          <w:p w:rsidR="0097744D" w:rsidRDefault="0069512C" w:rsidP="005260F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Знаходимо зв’язки між видами мистецтва.</w:t>
            </w:r>
          </w:p>
        </w:tc>
        <w:tc>
          <w:tcPr>
            <w:tcW w:w="2800" w:type="dxa"/>
          </w:tcPr>
          <w:p w:rsidR="0097744D" w:rsidRDefault="0097744D" w:rsidP="005260F4">
            <w:pPr>
              <w:rPr>
                <w:sz w:val="28"/>
                <w:szCs w:val="28"/>
                <w:lang w:val="uk-UA"/>
              </w:rPr>
            </w:pPr>
          </w:p>
        </w:tc>
      </w:tr>
      <w:tr w:rsidR="0097744D" w:rsidTr="0097744D">
        <w:tc>
          <w:tcPr>
            <w:tcW w:w="817" w:type="dxa"/>
          </w:tcPr>
          <w:p w:rsidR="0097744D" w:rsidRDefault="0097744D" w:rsidP="005260F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5954" w:type="dxa"/>
          </w:tcPr>
          <w:p w:rsidR="0097744D" w:rsidRDefault="0069512C" w:rsidP="005260F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Вчимося подорожувати у часі.</w:t>
            </w:r>
          </w:p>
        </w:tc>
        <w:tc>
          <w:tcPr>
            <w:tcW w:w="2800" w:type="dxa"/>
          </w:tcPr>
          <w:p w:rsidR="0097744D" w:rsidRDefault="0097744D" w:rsidP="005260F4">
            <w:pPr>
              <w:rPr>
                <w:sz w:val="28"/>
                <w:szCs w:val="28"/>
                <w:lang w:val="uk-UA"/>
              </w:rPr>
            </w:pPr>
          </w:p>
        </w:tc>
      </w:tr>
      <w:tr w:rsidR="0097744D" w:rsidTr="0097744D">
        <w:tc>
          <w:tcPr>
            <w:tcW w:w="817" w:type="dxa"/>
          </w:tcPr>
          <w:p w:rsidR="0097744D" w:rsidRDefault="0097744D" w:rsidP="005260F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5954" w:type="dxa"/>
          </w:tcPr>
          <w:p w:rsidR="0097744D" w:rsidRDefault="0069512C" w:rsidP="005260F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Вчимося творити.</w:t>
            </w:r>
          </w:p>
        </w:tc>
        <w:tc>
          <w:tcPr>
            <w:tcW w:w="2800" w:type="dxa"/>
          </w:tcPr>
          <w:p w:rsidR="0097744D" w:rsidRDefault="0097744D" w:rsidP="005260F4">
            <w:pPr>
              <w:rPr>
                <w:sz w:val="28"/>
                <w:szCs w:val="28"/>
                <w:lang w:val="uk-UA"/>
              </w:rPr>
            </w:pPr>
          </w:p>
        </w:tc>
      </w:tr>
      <w:tr w:rsidR="0097744D" w:rsidTr="00E4403C">
        <w:tc>
          <w:tcPr>
            <w:tcW w:w="9571" w:type="dxa"/>
            <w:gridSpan w:val="3"/>
          </w:tcPr>
          <w:p w:rsidR="0097744D" w:rsidRDefault="0097744D" w:rsidP="005260F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Умовні позначки</w:t>
            </w:r>
            <w:r w:rsidR="002B0C32">
              <w:rPr>
                <w:sz w:val="28"/>
                <w:szCs w:val="28"/>
                <w:lang w:val="uk-UA"/>
              </w:rPr>
              <w:t>:</w:t>
            </w:r>
            <w:r w:rsidR="00D5131A">
              <w:rPr>
                <w:rFonts w:ascii="Arial Narrow" w:hAnsi="Arial Narrow"/>
                <w:sz w:val="28"/>
                <w:szCs w:val="28"/>
                <w:lang w:val="uk-UA"/>
              </w:rPr>
              <w:t xml:space="preserve"> </w:t>
            </w:r>
            <w:r w:rsidR="002B0C32">
              <w:rPr>
                <w:sz w:val="28"/>
                <w:szCs w:val="28"/>
                <w:lang w:val="uk-UA"/>
              </w:rPr>
              <w:sym w:font="MS Outlook" w:char="F041"/>
            </w:r>
            <w:r w:rsidR="00D5131A">
              <w:rPr>
                <w:sz w:val="28"/>
                <w:szCs w:val="28"/>
                <w:lang w:val="uk-UA"/>
              </w:rPr>
              <w:t xml:space="preserve">   - цікаве, </w:t>
            </w:r>
            <w:r w:rsidR="002B0C32">
              <w:rPr>
                <w:sz w:val="28"/>
                <w:szCs w:val="28"/>
                <w:lang w:val="uk-UA"/>
              </w:rPr>
              <w:sym w:font="MS Outlook" w:char="F042"/>
            </w:r>
            <w:r w:rsidR="00D5131A">
              <w:rPr>
                <w:sz w:val="28"/>
                <w:szCs w:val="28"/>
                <w:lang w:val="uk-UA"/>
              </w:rPr>
              <w:t xml:space="preserve"> - важке, </w:t>
            </w:r>
            <w:r w:rsidR="002B0C32">
              <w:rPr>
                <w:sz w:val="28"/>
                <w:szCs w:val="28"/>
                <w:lang w:val="uk-UA"/>
              </w:rPr>
              <w:sym w:font="Wingdings" w:char="F04C"/>
            </w:r>
            <w:r w:rsidR="00D5131A">
              <w:rPr>
                <w:sz w:val="28"/>
                <w:szCs w:val="28"/>
                <w:lang w:val="uk-UA"/>
              </w:rPr>
              <w:t xml:space="preserve"> - нецікаве </w:t>
            </w:r>
          </w:p>
        </w:tc>
      </w:tr>
    </w:tbl>
    <w:p w:rsidR="009C3843" w:rsidRDefault="009C3843" w:rsidP="005260F4">
      <w:pPr>
        <w:spacing w:after="0" w:line="240" w:lineRule="auto"/>
        <w:rPr>
          <w:sz w:val="28"/>
          <w:szCs w:val="28"/>
          <w:lang w:val="uk-UA"/>
        </w:rPr>
      </w:pPr>
    </w:p>
    <w:p w:rsidR="0097744D" w:rsidRPr="009C3843" w:rsidRDefault="0097744D" w:rsidP="005260F4">
      <w:pPr>
        <w:spacing w:after="0" w:line="240" w:lineRule="auto"/>
        <w:rPr>
          <w:b/>
          <w:color w:val="7030A0"/>
          <w:sz w:val="28"/>
          <w:szCs w:val="28"/>
          <w:lang w:val="uk-UA"/>
        </w:rPr>
      </w:pPr>
      <w:r w:rsidRPr="009C3843">
        <w:rPr>
          <w:b/>
          <w:color w:val="7030A0"/>
          <w:sz w:val="28"/>
          <w:szCs w:val="28"/>
          <w:lang w:val="uk-UA"/>
        </w:rPr>
        <w:t>Завдання 1.</w:t>
      </w:r>
    </w:p>
    <w:p w:rsidR="0097744D" w:rsidRPr="009C3843" w:rsidRDefault="002E7A47" w:rsidP="005260F4">
      <w:pPr>
        <w:spacing w:after="0" w:line="240" w:lineRule="auto"/>
        <w:rPr>
          <w:b/>
          <w:i/>
          <w:sz w:val="28"/>
          <w:szCs w:val="28"/>
          <w:lang w:val="uk-UA"/>
        </w:rPr>
      </w:pPr>
      <w:r w:rsidRPr="009C3843">
        <w:rPr>
          <w:b/>
          <w:i/>
          <w:sz w:val="28"/>
          <w:szCs w:val="28"/>
          <w:lang w:val="uk-UA"/>
        </w:rPr>
        <w:t>Вдосконалюємо вміння давати узагальнену характеристику образам художнього твору</w:t>
      </w:r>
      <w:r w:rsidR="004B15BF" w:rsidRPr="009C3843">
        <w:rPr>
          <w:b/>
          <w:i/>
          <w:sz w:val="28"/>
          <w:szCs w:val="28"/>
          <w:lang w:val="uk-UA"/>
        </w:rPr>
        <w:t>.</w:t>
      </w:r>
    </w:p>
    <w:p w:rsidR="00507E5C" w:rsidRDefault="004B15BF" w:rsidP="005260F4">
      <w:p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Розкажіть про шлях повернення додому Робінзона Крузо та </w:t>
      </w:r>
      <w:proofErr w:type="spellStart"/>
      <w:r>
        <w:rPr>
          <w:sz w:val="28"/>
          <w:szCs w:val="28"/>
          <w:lang w:val="uk-UA"/>
        </w:rPr>
        <w:t>Діка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Сенда</w:t>
      </w:r>
      <w:proofErr w:type="spellEnd"/>
    </w:p>
    <w:p w:rsidR="009C3843" w:rsidRDefault="009C3843" w:rsidP="005260F4">
      <w:pPr>
        <w:spacing w:after="0" w:line="240" w:lineRule="auto"/>
        <w:rPr>
          <w:sz w:val="28"/>
          <w:szCs w:val="28"/>
          <w:lang w:val="uk-UA"/>
        </w:rPr>
      </w:pPr>
    </w:p>
    <w:p w:rsidR="00507E5C" w:rsidRDefault="00507E5C" w:rsidP="005260F4">
      <w:pPr>
        <w:spacing w:after="0" w:line="240" w:lineRule="auto"/>
        <w:rPr>
          <w:sz w:val="28"/>
          <w:szCs w:val="28"/>
          <w:lang w:val="uk-UA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495550" cy="2773017"/>
            <wp:effectExtent l="19050" t="0" r="0" b="0"/>
            <wp:docPr id="2" name="Рисунок 2" descr="D:\ДОКУМНТЫ - МАМЫ\26.08,10\Новая папка (2)\2486847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ДОКУМНТЫ - МАМЫ\26.08,10\Новая папка (2)\24868473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27730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uk-UA"/>
        </w:rPr>
        <w:t xml:space="preserve">                    </w:t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792895" cy="2773017"/>
            <wp:effectExtent l="19050" t="0" r="7455" b="0"/>
            <wp:docPr id="3" name="Рисунок 3" descr="D:\ДОКУМНТЫ - МАМЫ\26.08,10\Новая папка (2)\15_kapitan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ДОКУМНТЫ - МАМЫ\26.08,10\Новая папка (2)\15_kapitan0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2853" cy="277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512C" w:rsidRPr="00507E5C" w:rsidRDefault="0069512C" w:rsidP="005260F4">
      <w:pPr>
        <w:spacing w:after="0" w:line="240" w:lineRule="auto"/>
        <w:rPr>
          <w:sz w:val="28"/>
          <w:szCs w:val="28"/>
          <w:lang w:val="uk-UA"/>
        </w:rPr>
      </w:pPr>
    </w:p>
    <w:tbl>
      <w:tblPr>
        <w:tblStyle w:val="a3"/>
        <w:tblW w:w="0" w:type="auto"/>
        <w:tblLook w:val="04A0"/>
      </w:tblPr>
      <w:tblGrid>
        <w:gridCol w:w="5210"/>
        <w:gridCol w:w="5211"/>
      </w:tblGrid>
      <w:tr w:rsidR="00507E5C" w:rsidTr="00507E5C">
        <w:tc>
          <w:tcPr>
            <w:tcW w:w="5210" w:type="dxa"/>
          </w:tcPr>
          <w:p w:rsidR="00507E5C" w:rsidRDefault="00691014" w:rsidP="005260F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Очима Робінзона Крузо</w:t>
            </w:r>
          </w:p>
        </w:tc>
        <w:tc>
          <w:tcPr>
            <w:tcW w:w="5211" w:type="dxa"/>
          </w:tcPr>
          <w:p w:rsidR="00507E5C" w:rsidRDefault="00691014" w:rsidP="005260F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Очима </w:t>
            </w:r>
            <w:proofErr w:type="spellStart"/>
            <w:r>
              <w:rPr>
                <w:sz w:val="28"/>
                <w:szCs w:val="28"/>
                <w:lang w:val="uk-UA"/>
              </w:rPr>
              <w:t>Діка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Сенда</w:t>
            </w:r>
            <w:proofErr w:type="spellEnd"/>
          </w:p>
        </w:tc>
      </w:tr>
      <w:tr w:rsidR="00507E5C" w:rsidTr="00335A48">
        <w:trPr>
          <w:trHeight w:val="694"/>
        </w:trPr>
        <w:tc>
          <w:tcPr>
            <w:tcW w:w="5210" w:type="dxa"/>
          </w:tcPr>
          <w:p w:rsidR="00507E5C" w:rsidRDefault="00507E5C" w:rsidP="005260F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211" w:type="dxa"/>
          </w:tcPr>
          <w:p w:rsidR="00507E5C" w:rsidRDefault="00507E5C" w:rsidP="005260F4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9C3843" w:rsidRDefault="009C3843" w:rsidP="005260F4">
      <w:pPr>
        <w:spacing w:after="0" w:line="240" w:lineRule="auto"/>
        <w:rPr>
          <w:b/>
          <w:sz w:val="28"/>
          <w:szCs w:val="28"/>
          <w:lang w:val="uk-UA"/>
        </w:rPr>
      </w:pPr>
    </w:p>
    <w:p w:rsidR="00565234" w:rsidRPr="009C3843" w:rsidRDefault="00565234" w:rsidP="005260F4">
      <w:pPr>
        <w:spacing w:after="0" w:line="240" w:lineRule="auto"/>
        <w:rPr>
          <w:b/>
          <w:color w:val="7030A0"/>
          <w:sz w:val="28"/>
          <w:szCs w:val="28"/>
          <w:lang w:val="uk-UA"/>
        </w:rPr>
      </w:pPr>
      <w:r w:rsidRPr="009C3843">
        <w:rPr>
          <w:b/>
          <w:color w:val="7030A0"/>
          <w:sz w:val="28"/>
          <w:szCs w:val="28"/>
          <w:lang w:val="uk-UA"/>
        </w:rPr>
        <w:t>Завдання 2.</w:t>
      </w:r>
    </w:p>
    <w:p w:rsidR="009C3843" w:rsidRDefault="009C3843" w:rsidP="005260F4">
      <w:pPr>
        <w:spacing w:after="0" w:line="240" w:lineRule="auto"/>
        <w:rPr>
          <w:b/>
          <w:i/>
          <w:sz w:val="28"/>
          <w:szCs w:val="28"/>
          <w:lang w:val="uk-UA"/>
        </w:rPr>
      </w:pPr>
      <w:r w:rsidRPr="009C3843">
        <w:rPr>
          <w:b/>
          <w:i/>
          <w:sz w:val="28"/>
          <w:szCs w:val="28"/>
          <w:lang w:val="uk-UA"/>
        </w:rPr>
        <w:t>Порівняння художніх явищ.</w:t>
      </w:r>
    </w:p>
    <w:p w:rsidR="009C3843" w:rsidRDefault="00A419C9" w:rsidP="00274D87">
      <w:pPr>
        <w:spacing w:after="0" w:line="240" w:lineRule="auto"/>
        <w:jc w:val="both"/>
        <w:rPr>
          <w:sz w:val="28"/>
          <w:szCs w:val="28"/>
          <w:lang w:val="uk-UA"/>
        </w:rPr>
      </w:pPr>
      <w:r w:rsidRPr="00A419C9">
        <w:rPr>
          <w:sz w:val="28"/>
          <w:szCs w:val="28"/>
          <w:lang w:val="uk-UA"/>
        </w:rPr>
        <w:t>По</w:t>
      </w:r>
      <w:r>
        <w:rPr>
          <w:sz w:val="28"/>
          <w:szCs w:val="28"/>
          <w:lang w:val="uk-UA"/>
        </w:rPr>
        <w:t>рівняти розкриття проблеми взаємовідносин «хазяїнів» та «рабів» (</w:t>
      </w:r>
      <w:r w:rsidR="009C3843">
        <w:rPr>
          <w:sz w:val="28"/>
          <w:szCs w:val="28"/>
          <w:lang w:val="uk-UA"/>
        </w:rPr>
        <w:t xml:space="preserve">Робінзон Крузо – П’ятниця;  </w:t>
      </w:r>
      <w:proofErr w:type="spellStart"/>
      <w:r w:rsidR="009C3843">
        <w:rPr>
          <w:sz w:val="28"/>
          <w:szCs w:val="28"/>
          <w:lang w:val="uk-UA"/>
        </w:rPr>
        <w:t>Негору</w:t>
      </w:r>
      <w:proofErr w:type="spellEnd"/>
      <w:r w:rsidR="009C3843">
        <w:rPr>
          <w:sz w:val="28"/>
          <w:szCs w:val="28"/>
          <w:lang w:val="uk-UA"/>
        </w:rPr>
        <w:t xml:space="preserve">, </w:t>
      </w:r>
      <w:proofErr w:type="spellStart"/>
      <w:r w:rsidR="009C3843">
        <w:rPr>
          <w:sz w:val="28"/>
          <w:szCs w:val="28"/>
          <w:lang w:val="uk-UA"/>
        </w:rPr>
        <w:t>Гарріс</w:t>
      </w:r>
      <w:proofErr w:type="spellEnd"/>
      <w:r w:rsidR="009C3843">
        <w:rPr>
          <w:sz w:val="28"/>
          <w:szCs w:val="28"/>
          <w:lang w:val="uk-UA"/>
        </w:rPr>
        <w:t xml:space="preserve"> – Геркулес, </w:t>
      </w:r>
      <w:proofErr w:type="spellStart"/>
      <w:r w:rsidR="009C3843">
        <w:rPr>
          <w:sz w:val="28"/>
          <w:szCs w:val="28"/>
          <w:lang w:val="uk-UA"/>
        </w:rPr>
        <w:t>Нен</w:t>
      </w:r>
      <w:proofErr w:type="spellEnd"/>
      <w:r w:rsidR="009C3843">
        <w:rPr>
          <w:sz w:val="28"/>
          <w:szCs w:val="28"/>
          <w:lang w:val="uk-UA"/>
        </w:rPr>
        <w:t xml:space="preserve"> та інші;  </w:t>
      </w:r>
      <w:proofErr w:type="spellStart"/>
      <w:r w:rsidR="009C3843">
        <w:rPr>
          <w:sz w:val="28"/>
          <w:szCs w:val="28"/>
          <w:lang w:val="uk-UA"/>
        </w:rPr>
        <w:t>Дік</w:t>
      </w:r>
      <w:proofErr w:type="spellEnd"/>
      <w:r w:rsidR="009C3843">
        <w:rPr>
          <w:sz w:val="28"/>
          <w:szCs w:val="28"/>
          <w:lang w:val="uk-UA"/>
        </w:rPr>
        <w:t xml:space="preserve"> </w:t>
      </w:r>
      <w:proofErr w:type="spellStart"/>
      <w:r w:rsidR="009C3843">
        <w:rPr>
          <w:sz w:val="28"/>
          <w:szCs w:val="28"/>
          <w:lang w:val="uk-UA"/>
        </w:rPr>
        <w:t>Сенд</w:t>
      </w:r>
      <w:proofErr w:type="spellEnd"/>
      <w:r w:rsidR="009C3843">
        <w:rPr>
          <w:sz w:val="28"/>
          <w:szCs w:val="28"/>
          <w:lang w:val="uk-UA"/>
        </w:rPr>
        <w:t xml:space="preserve">, місіс </w:t>
      </w:r>
      <w:proofErr w:type="spellStart"/>
      <w:r w:rsidR="009C3843">
        <w:rPr>
          <w:sz w:val="28"/>
          <w:szCs w:val="28"/>
          <w:lang w:val="uk-UA"/>
        </w:rPr>
        <w:t>Уелдон</w:t>
      </w:r>
      <w:proofErr w:type="spellEnd"/>
      <w:r w:rsidR="009C3843">
        <w:rPr>
          <w:sz w:val="28"/>
          <w:szCs w:val="28"/>
          <w:lang w:val="uk-UA"/>
        </w:rPr>
        <w:t xml:space="preserve"> – Геркулес, </w:t>
      </w:r>
      <w:proofErr w:type="spellStart"/>
      <w:r w:rsidR="009C3843">
        <w:rPr>
          <w:sz w:val="28"/>
          <w:szCs w:val="28"/>
          <w:lang w:val="uk-UA"/>
        </w:rPr>
        <w:t>Нен</w:t>
      </w:r>
      <w:proofErr w:type="spellEnd"/>
      <w:r>
        <w:rPr>
          <w:sz w:val="28"/>
          <w:szCs w:val="28"/>
          <w:lang w:val="uk-UA"/>
        </w:rPr>
        <w:t>)</w:t>
      </w:r>
    </w:p>
    <w:p w:rsidR="002E2997" w:rsidRPr="009C3843" w:rsidRDefault="002E2997" w:rsidP="005260F4">
      <w:pPr>
        <w:spacing w:after="0" w:line="240" w:lineRule="auto"/>
        <w:rPr>
          <w:b/>
          <w:i/>
          <w:sz w:val="28"/>
          <w:szCs w:val="28"/>
          <w:lang w:val="uk-UA"/>
        </w:rPr>
      </w:pPr>
    </w:p>
    <w:p w:rsidR="00E70DFF" w:rsidRPr="009C3843" w:rsidRDefault="00565234" w:rsidP="005260F4">
      <w:pPr>
        <w:spacing w:after="0" w:line="240" w:lineRule="auto"/>
        <w:rPr>
          <w:color w:val="7030A0"/>
          <w:sz w:val="28"/>
          <w:szCs w:val="28"/>
          <w:lang w:val="uk-UA"/>
        </w:rPr>
      </w:pPr>
      <w:r w:rsidRPr="009C3843">
        <w:rPr>
          <w:b/>
          <w:color w:val="7030A0"/>
          <w:sz w:val="28"/>
          <w:szCs w:val="28"/>
          <w:lang w:val="uk-UA"/>
        </w:rPr>
        <w:t>Завдання 3.</w:t>
      </w:r>
    </w:p>
    <w:p w:rsidR="004B15BF" w:rsidRPr="009C3843" w:rsidRDefault="000C2921" w:rsidP="005260F4">
      <w:pPr>
        <w:spacing w:after="0" w:line="240" w:lineRule="auto"/>
        <w:rPr>
          <w:b/>
          <w:i/>
          <w:sz w:val="28"/>
          <w:szCs w:val="28"/>
          <w:lang w:val="uk-UA"/>
        </w:rPr>
      </w:pPr>
      <w:r w:rsidRPr="009C3843">
        <w:rPr>
          <w:b/>
          <w:i/>
          <w:sz w:val="28"/>
          <w:szCs w:val="28"/>
          <w:lang w:val="uk-UA"/>
        </w:rPr>
        <w:t>Знаходимо художні засоби та вчимося пояснювати задум автора.</w:t>
      </w:r>
    </w:p>
    <w:p w:rsidR="00776741" w:rsidRDefault="000C2921" w:rsidP="00274D87">
      <w:pPr>
        <w:spacing w:after="0" w:line="24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Д. Дефо і Ж.Верн – майстри пригодницького роману. Згадайте, що таке пригодницький роман, його ознаки. Що таке робінзонада ? Порів</w:t>
      </w:r>
      <w:r w:rsidR="00476262">
        <w:rPr>
          <w:sz w:val="28"/>
          <w:szCs w:val="28"/>
          <w:lang w:val="uk-UA"/>
        </w:rPr>
        <w:t>няйте романи Д.Дефо і Ж.Верна. З</w:t>
      </w:r>
      <w:r>
        <w:rPr>
          <w:sz w:val="28"/>
          <w:szCs w:val="28"/>
          <w:lang w:val="uk-UA"/>
        </w:rPr>
        <w:t xml:space="preserve">найдіть спільне й відмінне. </w:t>
      </w:r>
    </w:p>
    <w:p w:rsidR="00776741" w:rsidRDefault="00776741" w:rsidP="005260F4">
      <w:pPr>
        <w:spacing w:after="0" w:line="240" w:lineRule="auto"/>
        <w:rPr>
          <w:sz w:val="28"/>
          <w:szCs w:val="28"/>
          <w:lang w:val="uk-UA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157620" cy="2136913"/>
            <wp:effectExtent l="19050" t="0" r="0" b="0"/>
            <wp:docPr id="1" name="Рисунок 1" descr="D:\ДОКУМНТЫ - МАМЫ\26.08,10\Новая папка (2)\343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НТЫ - МАМЫ\26.08,10\Новая папка (2)\34388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7409" cy="21466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uk-UA"/>
        </w:rPr>
        <w:t xml:space="preserve">                               </w:t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007704" cy="2130832"/>
            <wp:effectExtent l="19050" t="0" r="0" b="0"/>
            <wp:docPr id="4" name="Рисунок 2" descr="D:\ДОКУМНТЫ - МАМЫ\26.08,10\Новая папка (2)\ph034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ДОКУМНТЫ - МАМЫ\26.08,10\Новая папка (2)\ph03470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6052" cy="21396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512C" w:rsidRDefault="0069512C" w:rsidP="005260F4">
      <w:pPr>
        <w:spacing w:after="0" w:line="240" w:lineRule="auto"/>
        <w:rPr>
          <w:sz w:val="28"/>
          <w:szCs w:val="28"/>
          <w:lang w:val="uk-UA"/>
        </w:rPr>
      </w:pPr>
    </w:p>
    <w:tbl>
      <w:tblPr>
        <w:tblStyle w:val="a3"/>
        <w:tblW w:w="0" w:type="auto"/>
        <w:tblLook w:val="04A0"/>
      </w:tblPr>
      <w:tblGrid>
        <w:gridCol w:w="5210"/>
        <w:gridCol w:w="5211"/>
      </w:tblGrid>
      <w:tr w:rsidR="00776741" w:rsidTr="00776741">
        <w:tc>
          <w:tcPr>
            <w:tcW w:w="5210" w:type="dxa"/>
          </w:tcPr>
          <w:p w:rsidR="00776741" w:rsidRDefault="00776741" w:rsidP="005260F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Жуль Верн</w:t>
            </w:r>
          </w:p>
        </w:tc>
        <w:tc>
          <w:tcPr>
            <w:tcW w:w="5211" w:type="dxa"/>
          </w:tcPr>
          <w:p w:rsidR="00776741" w:rsidRDefault="00776741" w:rsidP="005260F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Даніель Дефо</w:t>
            </w:r>
          </w:p>
        </w:tc>
      </w:tr>
      <w:tr w:rsidR="00776741" w:rsidTr="004C54BC">
        <w:tc>
          <w:tcPr>
            <w:tcW w:w="10421" w:type="dxa"/>
            <w:gridSpan w:val="2"/>
          </w:tcPr>
          <w:p w:rsidR="00776741" w:rsidRDefault="00776741" w:rsidP="005260F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                                    спільне</w:t>
            </w:r>
          </w:p>
        </w:tc>
      </w:tr>
      <w:tr w:rsidR="00776741" w:rsidTr="00776741">
        <w:tc>
          <w:tcPr>
            <w:tcW w:w="5210" w:type="dxa"/>
          </w:tcPr>
          <w:p w:rsidR="00776741" w:rsidRDefault="00776741" w:rsidP="005260F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211" w:type="dxa"/>
          </w:tcPr>
          <w:p w:rsidR="00776741" w:rsidRDefault="00776741" w:rsidP="005260F4">
            <w:pPr>
              <w:rPr>
                <w:sz w:val="28"/>
                <w:szCs w:val="28"/>
                <w:lang w:val="uk-UA"/>
              </w:rPr>
            </w:pPr>
          </w:p>
        </w:tc>
      </w:tr>
      <w:tr w:rsidR="00776741" w:rsidTr="00776741">
        <w:tc>
          <w:tcPr>
            <w:tcW w:w="5210" w:type="dxa"/>
          </w:tcPr>
          <w:p w:rsidR="00776741" w:rsidRDefault="00776741" w:rsidP="005260F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211" w:type="dxa"/>
          </w:tcPr>
          <w:p w:rsidR="00776741" w:rsidRDefault="00776741" w:rsidP="005260F4">
            <w:pPr>
              <w:rPr>
                <w:sz w:val="28"/>
                <w:szCs w:val="28"/>
                <w:lang w:val="uk-UA"/>
              </w:rPr>
            </w:pPr>
          </w:p>
        </w:tc>
      </w:tr>
      <w:tr w:rsidR="00776741" w:rsidTr="00D42604">
        <w:tc>
          <w:tcPr>
            <w:tcW w:w="10421" w:type="dxa"/>
            <w:gridSpan w:val="2"/>
          </w:tcPr>
          <w:p w:rsidR="00776741" w:rsidRDefault="00776741" w:rsidP="005260F4">
            <w:pPr>
              <w:tabs>
                <w:tab w:val="left" w:pos="4539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ab/>
              <w:t>відмінне</w:t>
            </w:r>
          </w:p>
        </w:tc>
      </w:tr>
      <w:tr w:rsidR="00776741" w:rsidTr="00776741">
        <w:tc>
          <w:tcPr>
            <w:tcW w:w="5210" w:type="dxa"/>
          </w:tcPr>
          <w:p w:rsidR="00776741" w:rsidRDefault="00776741" w:rsidP="005260F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211" w:type="dxa"/>
          </w:tcPr>
          <w:p w:rsidR="00776741" w:rsidRDefault="00776741" w:rsidP="005260F4">
            <w:pPr>
              <w:rPr>
                <w:sz w:val="28"/>
                <w:szCs w:val="28"/>
                <w:lang w:val="uk-UA"/>
              </w:rPr>
            </w:pPr>
          </w:p>
        </w:tc>
      </w:tr>
      <w:tr w:rsidR="00776741" w:rsidTr="00776741">
        <w:tc>
          <w:tcPr>
            <w:tcW w:w="5210" w:type="dxa"/>
          </w:tcPr>
          <w:p w:rsidR="00776741" w:rsidRDefault="00776741" w:rsidP="005260F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211" w:type="dxa"/>
          </w:tcPr>
          <w:p w:rsidR="00776741" w:rsidRDefault="00776741" w:rsidP="005260F4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3E60C2" w:rsidRPr="009C3843" w:rsidRDefault="003E60C2" w:rsidP="005260F4">
      <w:pPr>
        <w:spacing w:after="0" w:line="240" w:lineRule="auto"/>
        <w:rPr>
          <w:b/>
          <w:color w:val="7030A0"/>
          <w:sz w:val="28"/>
          <w:szCs w:val="28"/>
          <w:lang w:val="uk-UA"/>
        </w:rPr>
      </w:pPr>
      <w:r w:rsidRPr="009C3843">
        <w:rPr>
          <w:b/>
          <w:color w:val="7030A0"/>
          <w:sz w:val="28"/>
          <w:szCs w:val="28"/>
          <w:lang w:val="uk-UA"/>
        </w:rPr>
        <w:t>Завдання 4.</w:t>
      </w:r>
    </w:p>
    <w:p w:rsidR="00776741" w:rsidRPr="009C3843" w:rsidRDefault="003E60C2" w:rsidP="005260F4">
      <w:pPr>
        <w:spacing w:after="0" w:line="240" w:lineRule="auto"/>
        <w:rPr>
          <w:b/>
          <w:i/>
          <w:sz w:val="28"/>
          <w:szCs w:val="28"/>
          <w:lang w:val="uk-UA"/>
        </w:rPr>
      </w:pPr>
      <w:r w:rsidRPr="009C3843">
        <w:rPr>
          <w:b/>
          <w:i/>
          <w:sz w:val="28"/>
          <w:szCs w:val="28"/>
          <w:lang w:val="uk-UA"/>
        </w:rPr>
        <w:t>Розвиваємо вміння бачити нове.</w:t>
      </w:r>
    </w:p>
    <w:p w:rsidR="00F749B4" w:rsidRDefault="008307A3" w:rsidP="005260F4">
      <w:p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чому пізнавальне значення роману «П’ятнадцятирічний капітан»? Чи відобразився  принцип Ж.Верна «Навчати читача, розважаючи його » в романах?</w:t>
      </w:r>
    </w:p>
    <w:p w:rsidR="008B1113" w:rsidRDefault="008B1113" w:rsidP="005260F4">
      <w:pPr>
        <w:spacing w:after="0" w:line="240" w:lineRule="auto"/>
        <w:rPr>
          <w:sz w:val="28"/>
          <w:szCs w:val="28"/>
          <w:lang w:val="uk-UA"/>
        </w:rPr>
      </w:pPr>
    </w:p>
    <w:p w:rsidR="00E70DFF" w:rsidRPr="009C3843" w:rsidRDefault="00F749B4" w:rsidP="005260F4">
      <w:pPr>
        <w:spacing w:after="0" w:line="240" w:lineRule="auto"/>
        <w:rPr>
          <w:b/>
          <w:color w:val="7030A0"/>
          <w:sz w:val="28"/>
          <w:szCs w:val="28"/>
          <w:lang w:val="uk-UA"/>
        </w:rPr>
      </w:pPr>
      <w:r w:rsidRPr="009C3843">
        <w:rPr>
          <w:b/>
          <w:color w:val="7030A0"/>
          <w:sz w:val="28"/>
          <w:szCs w:val="28"/>
          <w:lang w:val="uk-UA"/>
        </w:rPr>
        <w:t>Завдання 5.</w:t>
      </w:r>
    </w:p>
    <w:p w:rsidR="00F749B4" w:rsidRPr="009C3843" w:rsidRDefault="00F749B4" w:rsidP="005260F4">
      <w:pPr>
        <w:spacing w:after="0" w:line="240" w:lineRule="auto"/>
        <w:rPr>
          <w:b/>
          <w:i/>
          <w:sz w:val="28"/>
          <w:szCs w:val="28"/>
          <w:lang w:val="uk-UA"/>
        </w:rPr>
      </w:pPr>
      <w:r w:rsidRPr="009C3843">
        <w:rPr>
          <w:b/>
          <w:i/>
          <w:sz w:val="28"/>
          <w:szCs w:val="28"/>
          <w:lang w:val="uk-UA"/>
        </w:rPr>
        <w:t>Вдосконалюємо вміння порівнювати героїв.</w:t>
      </w:r>
    </w:p>
    <w:p w:rsidR="0069512C" w:rsidRDefault="00F749B4" w:rsidP="00274D87">
      <w:pPr>
        <w:spacing w:after="0" w:line="24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Порівняйте життєву позицію , моральні принципи Діка Сенда та Негору. Зробіть висновки.</w:t>
      </w:r>
    </w:p>
    <w:p w:rsidR="00274D87" w:rsidRDefault="00274D87" w:rsidP="00274D87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F749B4" w:rsidRPr="009C3843" w:rsidRDefault="00F749B4" w:rsidP="005260F4">
      <w:pPr>
        <w:spacing w:after="0" w:line="240" w:lineRule="auto"/>
        <w:rPr>
          <w:color w:val="7030A0"/>
          <w:sz w:val="28"/>
          <w:szCs w:val="28"/>
          <w:lang w:val="uk-UA"/>
        </w:rPr>
      </w:pPr>
      <w:r w:rsidRPr="009C3843">
        <w:rPr>
          <w:b/>
          <w:color w:val="7030A0"/>
          <w:sz w:val="28"/>
          <w:szCs w:val="28"/>
          <w:lang w:val="uk-UA"/>
        </w:rPr>
        <w:t>Завдання 6.</w:t>
      </w:r>
    </w:p>
    <w:p w:rsidR="008B2A75" w:rsidRPr="009C3843" w:rsidRDefault="003D2C93" w:rsidP="005260F4">
      <w:pPr>
        <w:spacing w:after="0" w:line="240" w:lineRule="auto"/>
        <w:rPr>
          <w:b/>
          <w:i/>
          <w:sz w:val="28"/>
          <w:szCs w:val="28"/>
          <w:lang w:val="uk-UA"/>
        </w:rPr>
      </w:pPr>
      <w:r w:rsidRPr="009C3843">
        <w:rPr>
          <w:b/>
          <w:i/>
          <w:sz w:val="28"/>
          <w:szCs w:val="28"/>
          <w:lang w:val="uk-UA"/>
        </w:rPr>
        <w:t>Вчимося філософському осмисленню історичних та суспільних явищ.</w:t>
      </w:r>
    </w:p>
    <w:p w:rsidR="008B2A75" w:rsidRDefault="008B2A75" w:rsidP="00274D87">
      <w:pPr>
        <w:spacing w:after="0" w:line="24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 в романі «Робінзон Крузо» втілилися просвітницькі ідеї?</w:t>
      </w:r>
    </w:p>
    <w:p w:rsidR="008B2A75" w:rsidRDefault="008B2A75" w:rsidP="00274D87">
      <w:pPr>
        <w:spacing w:after="0" w:line="24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Які гуманістичні погляди Ж.Верна знайшли своє відображення в романі?</w:t>
      </w:r>
    </w:p>
    <w:p w:rsidR="00421275" w:rsidRDefault="00421275" w:rsidP="005260F4">
      <w:pPr>
        <w:spacing w:after="0" w:line="240" w:lineRule="auto"/>
        <w:rPr>
          <w:b/>
          <w:sz w:val="28"/>
          <w:szCs w:val="28"/>
          <w:lang w:val="uk-UA"/>
        </w:rPr>
      </w:pPr>
    </w:p>
    <w:p w:rsidR="00421275" w:rsidRPr="009C3843" w:rsidRDefault="00421275" w:rsidP="005260F4">
      <w:pPr>
        <w:spacing w:after="0" w:line="240" w:lineRule="auto"/>
        <w:rPr>
          <w:b/>
          <w:color w:val="7030A0"/>
          <w:sz w:val="28"/>
          <w:szCs w:val="28"/>
          <w:lang w:val="uk-UA"/>
        </w:rPr>
      </w:pPr>
      <w:r w:rsidRPr="009C3843">
        <w:rPr>
          <w:b/>
          <w:color w:val="7030A0"/>
          <w:sz w:val="28"/>
          <w:szCs w:val="28"/>
          <w:lang w:val="uk-UA"/>
        </w:rPr>
        <w:lastRenderedPageBreak/>
        <w:t>Завдання 7.</w:t>
      </w:r>
    </w:p>
    <w:p w:rsidR="00421275" w:rsidRPr="009C3843" w:rsidRDefault="00421275" w:rsidP="005260F4">
      <w:pPr>
        <w:spacing w:after="0" w:line="240" w:lineRule="auto"/>
        <w:rPr>
          <w:b/>
          <w:i/>
          <w:sz w:val="28"/>
          <w:szCs w:val="28"/>
          <w:lang w:val="uk-UA"/>
        </w:rPr>
      </w:pPr>
      <w:r w:rsidRPr="009C3843">
        <w:rPr>
          <w:b/>
          <w:i/>
          <w:sz w:val="28"/>
          <w:szCs w:val="28"/>
          <w:lang w:val="uk-UA"/>
        </w:rPr>
        <w:t>Вивчаємо проблему твору.</w:t>
      </w:r>
    </w:p>
    <w:p w:rsidR="00D36FDE" w:rsidRDefault="00421275" w:rsidP="005260F4">
      <w:p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Поясніть проблему роману «Робінзон Крузо». Які спільні пробле</w:t>
      </w:r>
      <w:r w:rsidR="00757117">
        <w:rPr>
          <w:sz w:val="28"/>
          <w:szCs w:val="28"/>
          <w:lang w:val="uk-UA"/>
        </w:rPr>
        <w:t>ми у романах Д.Дефо та Ж. Верна?</w:t>
      </w:r>
    </w:p>
    <w:p w:rsidR="00C14C12" w:rsidRDefault="005F1A1F" w:rsidP="005260F4">
      <w:pPr>
        <w:spacing w:line="240" w:lineRule="auto"/>
        <w:rPr>
          <w:sz w:val="28"/>
          <w:szCs w:val="28"/>
          <w:lang w:val="uk-UA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6262480" cy="3170583"/>
            <wp:effectExtent l="19050" t="0" r="4970" b="0"/>
            <wp:docPr id="5" name="Рисунок 3" descr="D:\ДОКУМНТЫ - МАМЫ\26.08,10\Новая папка (2)\24s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ДОКУМНТЫ - МАМЫ\26.08,10\Новая папка (2)\24sm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2480" cy="31705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4C12" w:rsidRDefault="00C14C12" w:rsidP="005260F4">
      <w:pPr>
        <w:spacing w:line="240" w:lineRule="auto"/>
        <w:rPr>
          <w:sz w:val="28"/>
          <w:szCs w:val="28"/>
          <w:lang w:val="uk-UA"/>
        </w:rPr>
      </w:pPr>
    </w:p>
    <w:p w:rsidR="00C14C12" w:rsidRPr="009C3843" w:rsidRDefault="00C14C12" w:rsidP="005260F4">
      <w:pPr>
        <w:spacing w:after="0" w:line="240" w:lineRule="auto"/>
        <w:rPr>
          <w:b/>
          <w:color w:val="7030A0"/>
          <w:sz w:val="28"/>
          <w:szCs w:val="28"/>
          <w:lang w:val="uk-UA"/>
        </w:rPr>
      </w:pPr>
      <w:r w:rsidRPr="009C3843">
        <w:rPr>
          <w:b/>
          <w:color w:val="7030A0"/>
          <w:sz w:val="28"/>
          <w:szCs w:val="28"/>
          <w:lang w:val="uk-UA"/>
        </w:rPr>
        <w:t>Завдання 8.</w:t>
      </w:r>
    </w:p>
    <w:p w:rsidR="00C14C12" w:rsidRPr="009C3843" w:rsidRDefault="00C14C12" w:rsidP="005260F4">
      <w:pPr>
        <w:spacing w:after="0" w:line="240" w:lineRule="auto"/>
        <w:rPr>
          <w:b/>
          <w:i/>
          <w:sz w:val="28"/>
          <w:szCs w:val="28"/>
          <w:lang w:val="uk-UA"/>
        </w:rPr>
      </w:pPr>
      <w:r w:rsidRPr="009C3843">
        <w:rPr>
          <w:b/>
          <w:i/>
          <w:sz w:val="28"/>
          <w:szCs w:val="28"/>
          <w:lang w:val="uk-UA"/>
        </w:rPr>
        <w:t>Знаходимо зв’язки між видами мистецтва.</w:t>
      </w:r>
    </w:p>
    <w:p w:rsidR="00E70DFF" w:rsidRDefault="00C14C12" w:rsidP="005260F4">
      <w:p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Порівняй уривки з творів та уривки з кінофільмів. Чи такими ви уявляли героїв? Чи сподобалися вони вам ? Чи зуміли режисери фільмів відтворити задум автора ?</w:t>
      </w:r>
    </w:p>
    <w:p w:rsidR="00E70DFF" w:rsidRDefault="00E70DFF" w:rsidP="005260F4">
      <w:pPr>
        <w:spacing w:after="0" w:line="240" w:lineRule="auto"/>
        <w:rPr>
          <w:sz w:val="28"/>
          <w:szCs w:val="28"/>
          <w:lang w:val="uk-UA"/>
        </w:rPr>
      </w:pPr>
    </w:p>
    <w:p w:rsidR="00E70DFF" w:rsidRPr="009C3843" w:rsidRDefault="00E70DFF" w:rsidP="005260F4">
      <w:pPr>
        <w:spacing w:after="0" w:line="240" w:lineRule="auto"/>
        <w:rPr>
          <w:b/>
          <w:color w:val="7030A0"/>
          <w:sz w:val="28"/>
          <w:szCs w:val="28"/>
          <w:lang w:val="uk-UA"/>
        </w:rPr>
      </w:pPr>
      <w:r w:rsidRPr="009C3843">
        <w:rPr>
          <w:b/>
          <w:color w:val="7030A0"/>
          <w:sz w:val="28"/>
          <w:szCs w:val="28"/>
          <w:lang w:val="uk-UA"/>
        </w:rPr>
        <w:t>Завдання 9.</w:t>
      </w:r>
    </w:p>
    <w:p w:rsidR="00E70DFF" w:rsidRPr="009C3843" w:rsidRDefault="00E70DFF" w:rsidP="005260F4">
      <w:pPr>
        <w:spacing w:after="0" w:line="240" w:lineRule="auto"/>
        <w:rPr>
          <w:b/>
          <w:i/>
          <w:sz w:val="28"/>
          <w:szCs w:val="28"/>
          <w:lang w:val="uk-UA"/>
        </w:rPr>
      </w:pPr>
      <w:r w:rsidRPr="009C3843">
        <w:rPr>
          <w:b/>
          <w:i/>
          <w:sz w:val="28"/>
          <w:szCs w:val="28"/>
          <w:lang w:val="uk-UA"/>
        </w:rPr>
        <w:t>Вчимося подорожувати у часі.</w:t>
      </w:r>
    </w:p>
    <w:p w:rsidR="000020A8" w:rsidRDefault="009C3843" w:rsidP="005260F4">
      <w:p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Уяви, що ти зміг побачити подальшу долю моряків, залишених Робінзоном Крузо на острові. Розкажи, яким ти уявляєш майбутнє  героїв.</w:t>
      </w:r>
    </w:p>
    <w:p w:rsidR="000020A8" w:rsidRDefault="000020A8" w:rsidP="005260F4">
      <w:pPr>
        <w:spacing w:after="0" w:line="240" w:lineRule="auto"/>
        <w:rPr>
          <w:sz w:val="28"/>
          <w:szCs w:val="28"/>
          <w:lang w:val="uk-UA"/>
        </w:rPr>
      </w:pPr>
    </w:p>
    <w:p w:rsidR="000020A8" w:rsidRPr="009C3843" w:rsidRDefault="000020A8" w:rsidP="005260F4">
      <w:pPr>
        <w:spacing w:after="0" w:line="240" w:lineRule="auto"/>
        <w:rPr>
          <w:b/>
          <w:color w:val="7030A0"/>
          <w:sz w:val="28"/>
          <w:szCs w:val="28"/>
          <w:lang w:val="uk-UA"/>
        </w:rPr>
      </w:pPr>
      <w:r w:rsidRPr="009C3843">
        <w:rPr>
          <w:b/>
          <w:color w:val="7030A0"/>
          <w:sz w:val="28"/>
          <w:szCs w:val="28"/>
          <w:lang w:val="uk-UA"/>
        </w:rPr>
        <w:t>Завдання 10.</w:t>
      </w:r>
    </w:p>
    <w:p w:rsidR="000020A8" w:rsidRPr="009C3843" w:rsidRDefault="000020A8" w:rsidP="005260F4">
      <w:pPr>
        <w:spacing w:after="0" w:line="240" w:lineRule="auto"/>
        <w:rPr>
          <w:b/>
          <w:i/>
          <w:sz w:val="28"/>
          <w:szCs w:val="28"/>
          <w:lang w:val="uk-UA"/>
        </w:rPr>
      </w:pPr>
      <w:r w:rsidRPr="009C3843">
        <w:rPr>
          <w:b/>
          <w:i/>
          <w:sz w:val="28"/>
          <w:szCs w:val="28"/>
          <w:lang w:val="uk-UA"/>
        </w:rPr>
        <w:t>Вчимося творити.</w:t>
      </w:r>
    </w:p>
    <w:p w:rsidR="00251827" w:rsidRDefault="00757117" w:rsidP="005260F4">
      <w:p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Намалюй острів Робінзона Крузо</w:t>
      </w:r>
      <w:r w:rsidR="000020A8">
        <w:rPr>
          <w:sz w:val="28"/>
          <w:szCs w:val="28"/>
          <w:lang w:val="uk-UA"/>
        </w:rPr>
        <w:t xml:space="preserve">. </w:t>
      </w:r>
      <w:r w:rsidR="00466EDD">
        <w:rPr>
          <w:sz w:val="28"/>
          <w:szCs w:val="28"/>
          <w:lang w:val="uk-UA"/>
        </w:rPr>
        <w:t>Проведи заочну екскурсію по ньому.</w:t>
      </w:r>
    </w:p>
    <w:p w:rsidR="00251827" w:rsidRDefault="00251827" w:rsidP="005260F4">
      <w:pPr>
        <w:spacing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:rsidR="00251827" w:rsidRDefault="00251827" w:rsidP="005260F4">
      <w:pPr>
        <w:spacing w:after="0" w:line="240" w:lineRule="auto"/>
        <w:rPr>
          <w:sz w:val="28"/>
          <w:szCs w:val="28"/>
          <w:lang w:val="uk-UA"/>
        </w:rPr>
      </w:pPr>
    </w:p>
    <w:p w:rsidR="00251827" w:rsidRPr="00F4166F" w:rsidRDefault="00251827" w:rsidP="005260F4">
      <w:pPr>
        <w:spacing w:line="240" w:lineRule="auto"/>
        <w:rPr>
          <w:b/>
          <w:color w:val="7030A0"/>
          <w:sz w:val="28"/>
          <w:szCs w:val="28"/>
          <w:lang w:val="uk-UA"/>
        </w:rPr>
      </w:pPr>
      <w:r w:rsidRPr="00F4166F">
        <w:rPr>
          <w:b/>
          <w:color w:val="7030A0"/>
          <w:sz w:val="28"/>
          <w:szCs w:val="28"/>
          <w:lang w:val="uk-UA"/>
        </w:rPr>
        <w:t xml:space="preserve">                                   </w:t>
      </w:r>
      <w:r>
        <w:rPr>
          <w:b/>
          <w:color w:val="7030A0"/>
          <w:sz w:val="28"/>
          <w:szCs w:val="28"/>
          <w:lang w:val="uk-UA"/>
        </w:rPr>
        <w:t xml:space="preserve">   </w:t>
      </w:r>
      <w:r w:rsidRPr="00F4166F">
        <w:rPr>
          <w:b/>
          <w:color w:val="7030A0"/>
          <w:sz w:val="28"/>
          <w:szCs w:val="28"/>
          <w:lang w:val="uk-UA"/>
        </w:rPr>
        <w:t xml:space="preserve"> Програма самореалізації особистості </w:t>
      </w:r>
    </w:p>
    <w:p w:rsidR="00251827" w:rsidRPr="00251827" w:rsidRDefault="00251827" w:rsidP="005260F4">
      <w:pPr>
        <w:spacing w:line="240" w:lineRule="auto"/>
        <w:rPr>
          <w:b/>
          <w:color w:val="7030A0"/>
          <w:sz w:val="28"/>
          <w:szCs w:val="28"/>
        </w:rPr>
      </w:pPr>
      <w:r>
        <w:rPr>
          <w:b/>
          <w:color w:val="7030A0"/>
          <w:sz w:val="28"/>
          <w:szCs w:val="28"/>
        </w:rPr>
        <w:t xml:space="preserve">   </w:t>
      </w:r>
      <w:r w:rsidRPr="00251827">
        <w:rPr>
          <w:b/>
          <w:color w:val="7030A0"/>
          <w:sz w:val="28"/>
          <w:szCs w:val="28"/>
        </w:rPr>
        <w:t xml:space="preserve">   «Человек – вот </w:t>
      </w:r>
      <w:r>
        <w:rPr>
          <w:b/>
          <w:color w:val="7030A0"/>
          <w:sz w:val="28"/>
          <w:szCs w:val="28"/>
        </w:rPr>
        <w:t xml:space="preserve">тайна, которой я занимаюсь всю </w:t>
      </w:r>
      <w:r w:rsidRPr="00251827">
        <w:rPr>
          <w:b/>
          <w:color w:val="7030A0"/>
          <w:sz w:val="28"/>
          <w:szCs w:val="28"/>
        </w:rPr>
        <w:t>жизнь»</w:t>
      </w:r>
      <w:r>
        <w:rPr>
          <w:b/>
          <w:color w:val="7030A0"/>
          <w:sz w:val="28"/>
          <w:szCs w:val="28"/>
        </w:rPr>
        <w:t xml:space="preserve"> Ф.М.Досто</w:t>
      </w:r>
      <w:r>
        <w:rPr>
          <w:b/>
          <w:color w:val="7030A0"/>
          <w:sz w:val="28"/>
          <w:szCs w:val="28"/>
          <w:lang w:val="uk-UA"/>
        </w:rPr>
        <w:t>є</w:t>
      </w:r>
      <w:r>
        <w:rPr>
          <w:b/>
          <w:color w:val="7030A0"/>
          <w:sz w:val="28"/>
          <w:szCs w:val="28"/>
        </w:rPr>
        <w:t>вський</w:t>
      </w:r>
    </w:p>
    <w:p w:rsidR="00251827" w:rsidRDefault="00251827" w:rsidP="005260F4">
      <w:pPr>
        <w:spacing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/комплексна система завдань за романом Ф.М.Достоєвського «Злочин і кара»/</w:t>
      </w:r>
    </w:p>
    <w:tbl>
      <w:tblPr>
        <w:tblStyle w:val="a3"/>
        <w:tblW w:w="0" w:type="auto"/>
        <w:tblLook w:val="04A0"/>
      </w:tblPr>
      <w:tblGrid>
        <w:gridCol w:w="817"/>
        <w:gridCol w:w="5954"/>
        <w:gridCol w:w="2800"/>
      </w:tblGrid>
      <w:tr w:rsidR="00251827" w:rsidTr="007C0242">
        <w:tc>
          <w:tcPr>
            <w:tcW w:w="817" w:type="dxa"/>
          </w:tcPr>
          <w:p w:rsidR="00251827" w:rsidRDefault="00251827" w:rsidP="005260F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№</w:t>
            </w:r>
          </w:p>
        </w:tc>
        <w:tc>
          <w:tcPr>
            <w:tcW w:w="5954" w:type="dxa"/>
          </w:tcPr>
          <w:p w:rsidR="00251827" w:rsidRDefault="00251827" w:rsidP="005260F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Види завдань </w:t>
            </w:r>
          </w:p>
          <w:p w:rsidR="00251827" w:rsidRDefault="00251827" w:rsidP="005260F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800" w:type="dxa"/>
          </w:tcPr>
          <w:p w:rsidR="00251827" w:rsidRDefault="00251827" w:rsidP="005260F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Моє ставлення</w:t>
            </w:r>
          </w:p>
        </w:tc>
      </w:tr>
      <w:tr w:rsidR="00251827" w:rsidTr="007C0242">
        <w:tc>
          <w:tcPr>
            <w:tcW w:w="817" w:type="dxa"/>
          </w:tcPr>
          <w:p w:rsidR="00251827" w:rsidRDefault="00251827" w:rsidP="005260F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5954" w:type="dxa"/>
          </w:tcPr>
          <w:p w:rsidR="00251827" w:rsidRDefault="00251827" w:rsidP="005260F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Вдосконалюємо вміння давати узагальнену характеристику образам художнього твору.</w:t>
            </w:r>
          </w:p>
        </w:tc>
        <w:tc>
          <w:tcPr>
            <w:tcW w:w="2800" w:type="dxa"/>
          </w:tcPr>
          <w:p w:rsidR="00251827" w:rsidRDefault="00251827" w:rsidP="005260F4">
            <w:pPr>
              <w:rPr>
                <w:sz w:val="28"/>
                <w:szCs w:val="28"/>
                <w:lang w:val="uk-UA"/>
              </w:rPr>
            </w:pPr>
          </w:p>
        </w:tc>
      </w:tr>
      <w:tr w:rsidR="00251827" w:rsidTr="007C0242">
        <w:tc>
          <w:tcPr>
            <w:tcW w:w="817" w:type="dxa"/>
          </w:tcPr>
          <w:p w:rsidR="00251827" w:rsidRDefault="00251827" w:rsidP="005260F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5954" w:type="dxa"/>
          </w:tcPr>
          <w:p w:rsidR="00251827" w:rsidRDefault="00251827" w:rsidP="005260F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Порівняння художніх явищ</w:t>
            </w:r>
          </w:p>
        </w:tc>
        <w:tc>
          <w:tcPr>
            <w:tcW w:w="2800" w:type="dxa"/>
          </w:tcPr>
          <w:p w:rsidR="00251827" w:rsidRDefault="00251827" w:rsidP="005260F4">
            <w:pPr>
              <w:rPr>
                <w:sz w:val="28"/>
                <w:szCs w:val="28"/>
                <w:lang w:val="uk-UA"/>
              </w:rPr>
            </w:pPr>
          </w:p>
        </w:tc>
      </w:tr>
      <w:tr w:rsidR="00251827" w:rsidTr="007C0242">
        <w:tc>
          <w:tcPr>
            <w:tcW w:w="817" w:type="dxa"/>
          </w:tcPr>
          <w:p w:rsidR="00251827" w:rsidRDefault="00251827" w:rsidP="005260F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5954" w:type="dxa"/>
          </w:tcPr>
          <w:p w:rsidR="00251827" w:rsidRPr="00251827" w:rsidRDefault="00251827" w:rsidP="005260F4">
            <w:pPr>
              <w:rPr>
                <w:sz w:val="28"/>
                <w:szCs w:val="28"/>
                <w:lang w:val="uk-UA"/>
              </w:rPr>
            </w:pPr>
            <w:r w:rsidRPr="00251827">
              <w:rPr>
                <w:sz w:val="28"/>
                <w:szCs w:val="28"/>
                <w:lang w:val="uk-UA"/>
              </w:rPr>
              <w:t>Інформаційний пакет</w:t>
            </w:r>
          </w:p>
        </w:tc>
        <w:tc>
          <w:tcPr>
            <w:tcW w:w="2800" w:type="dxa"/>
          </w:tcPr>
          <w:p w:rsidR="00251827" w:rsidRDefault="00251827" w:rsidP="005260F4">
            <w:pPr>
              <w:rPr>
                <w:sz w:val="28"/>
                <w:szCs w:val="28"/>
                <w:lang w:val="uk-UA"/>
              </w:rPr>
            </w:pPr>
          </w:p>
        </w:tc>
      </w:tr>
      <w:tr w:rsidR="00251827" w:rsidTr="007C0242">
        <w:tc>
          <w:tcPr>
            <w:tcW w:w="817" w:type="dxa"/>
          </w:tcPr>
          <w:p w:rsidR="00251827" w:rsidRDefault="00251827" w:rsidP="005260F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5954" w:type="dxa"/>
          </w:tcPr>
          <w:p w:rsidR="00251827" w:rsidRDefault="00251827" w:rsidP="005260F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Розкриваємо роль другорядних персонажів</w:t>
            </w:r>
          </w:p>
        </w:tc>
        <w:tc>
          <w:tcPr>
            <w:tcW w:w="2800" w:type="dxa"/>
          </w:tcPr>
          <w:p w:rsidR="00251827" w:rsidRDefault="00251827" w:rsidP="005260F4">
            <w:pPr>
              <w:rPr>
                <w:sz w:val="28"/>
                <w:szCs w:val="28"/>
                <w:lang w:val="uk-UA"/>
              </w:rPr>
            </w:pPr>
          </w:p>
        </w:tc>
      </w:tr>
      <w:tr w:rsidR="00251827" w:rsidTr="007C0242">
        <w:tc>
          <w:tcPr>
            <w:tcW w:w="817" w:type="dxa"/>
          </w:tcPr>
          <w:p w:rsidR="00251827" w:rsidRDefault="00251827" w:rsidP="005260F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5954" w:type="dxa"/>
          </w:tcPr>
          <w:p w:rsidR="00251827" w:rsidRPr="0069512C" w:rsidRDefault="00251827" w:rsidP="005260F4">
            <w:pPr>
              <w:rPr>
                <w:b/>
                <w:sz w:val="28"/>
                <w:szCs w:val="28"/>
                <w:lang w:val="uk-UA"/>
              </w:rPr>
            </w:pPr>
            <w:r w:rsidRPr="003D2C93">
              <w:rPr>
                <w:sz w:val="28"/>
                <w:szCs w:val="28"/>
                <w:lang w:val="uk-UA"/>
              </w:rPr>
              <w:t xml:space="preserve">Вчимося філософському осмисленню </w:t>
            </w:r>
            <w:r>
              <w:rPr>
                <w:sz w:val="28"/>
                <w:szCs w:val="28"/>
                <w:lang w:val="uk-UA"/>
              </w:rPr>
              <w:t>історичних та суспільних явищ.</w:t>
            </w:r>
          </w:p>
        </w:tc>
        <w:tc>
          <w:tcPr>
            <w:tcW w:w="2800" w:type="dxa"/>
          </w:tcPr>
          <w:p w:rsidR="00251827" w:rsidRDefault="00251827" w:rsidP="005260F4">
            <w:pPr>
              <w:rPr>
                <w:sz w:val="28"/>
                <w:szCs w:val="28"/>
                <w:lang w:val="uk-UA"/>
              </w:rPr>
            </w:pPr>
          </w:p>
        </w:tc>
      </w:tr>
      <w:tr w:rsidR="00251827" w:rsidTr="007C0242">
        <w:tc>
          <w:tcPr>
            <w:tcW w:w="817" w:type="dxa"/>
          </w:tcPr>
          <w:p w:rsidR="00251827" w:rsidRDefault="00251827" w:rsidP="005260F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5954" w:type="dxa"/>
          </w:tcPr>
          <w:p w:rsidR="00251827" w:rsidRDefault="00251827" w:rsidP="005260F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Знаходимо зв’язки між літературними героями</w:t>
            </w:r>
          </w:p>
        </w:tc>
        <w:tc>
          <w:tcPr>
            <w:tcW w:w="2800" w:type="dxa"/>
          </w:tcPr>
          <w:p w:rsidR="00251827" w:rsidRDefault="00251827" w:rsidP="005260F4">
            <w:pPr>
              <w:rPr>
                <w:sz w:val="28"/>
                <w:szCs w:val="28"/>
                <w:lang w:val="uk-UA"/>
              </w:rPr>
            </w:pPr>
          </w:p>
        </w:tc>
      </w:tr>
      <w:tr w:rsidR="00251827" w:rsidTr="007C0242">
        <w:tc>
          <w:tcPr>
            <w:tcW w:w="817" w:type="dxa"/>
          </w:tcPr>
          <w:p w:rsidR="00251827" w:rsidRDefault="00251827" w:rsidP="005260F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5954" w:type="dxa"/>
          </w:tcPr>
          <w:p w:rsidR="00251827" w:rsidRDefault="00251827" w:rsidP="005260F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Вчимося досліджувати</w:t>
            </w:r>
          </w:p>
        </w:tc>
        <w:tc>
          <w:tcPr>
            <w:tcW w:w="2800" w:type="dxa"/>
          </w:tcPr>
          <w:p w:rsidR="00251827" w:rsidRDefault="00251827" w:rsidP="005260F4">
            <w:pPr>
              <w:rPr>
                <w:sz w:val="28"/>
                <w:szCs w:val="28"/>
                <w:lang w:val="uk-UA"/>
              </w:rPr>
            </w:pPr>
          </w:p>
        </w:tc>
      </w:tr>
      <w:tr w:rsidR="00251827" w:rsidTr="007C0242">
        <w:tc>
          <w:tcPr>
            <w:tcW w:w="817" w:type="dxa"/>
          </w:tcPr>
          <w:p w:rsidR="00251827" w:rsidRDefault="00251827" w:rsidP="005260F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5954" w:type="dxa"/>
          </w:tcPr>
          <w:p w:rsidR="00251827" w:rsidRDefault="00251827" w:rsidP="005260F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Я - психолог</w:t>
            </w:r>
          </w:p>
        </w:tc>
        <w:tc>
          <w:tcPr>
            <w:tcW w:w="2800" w:type="dxa"/>
          </w:tcPr>
          <w:p w:rsidR="00251827" w:rsidRDefault="00251827" w:rsidP="005260F4">
            <w:pPr>
              <w:rPr>
                <w:sz w:val="28"/>
                <w:szCs w:val="28"/>
                <w:lang w:val="uk-UA"/>
              </w:rPr>
            </w:pPr>
          </w:p>
        </w:tc>
      </w:tr>
      <w:tr w:rsidR="00251827" w:rsidTr="007C0242">
        <w:tc>
          <w:tcPr>
            <w:tcW w:w="817" w:type="dxa"/>
          </w:tcPr>
          <w:p w:rsidR="00251827" w:rsidRDefault="00251827" w:rsidP="005260F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5954" w:type="dxa"/>
          </w:tcPr>
          <w:p w:rsidR="00251827" w:rsidRDefault="00251827" w:rsidP="005260F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Знаходимо зв’язки між видами мистецтва.</w:t>
            </w:r>
          </w:p>
        </w:tc>
        <w:tc>
          <w:tcPr>
            <w:tcW w:w="2800" w:type="dxa"/>
          </w:tcPr>
          <w:p w:rsidR="00251827" w:rsidRDefault="00251827" w:rsidP="005260F4">
            <w:pPr>
              <w:rPr>
                <w:sz w:val="28"/>
                <w:szCs w:val="28"/>
                <w:lang w:val="uk-UA"/>
              </w:rPr>
            </w:pPr>
          </w:p>
        </w:tc>
      </w:tr>
      <w:tr w:rsidR="00251827" w:rsidTr="007C0242">
        <w:tc>
          <w:tcPr>
            <w:tcW w:w="817" w:type="dxa"/>
          </w:tcPr>
          <w:p w:rsidR="00251827" w:rsidRDefault="00251827" w:rsidP="005260F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5954" w:type="dxa"/>
          </w:tcPr>
          <w:p w:rsidR="00251827" w:rsidRDefault="00251827" w:rsidP="005260F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Вчимося творити.</w:t>
            </w:r>
          </w:p>
        </w:tc>
        <w:tc>
          <w:tcPr>
            <w:tcW w:w="2800" w:type="dxa"/>
          </w:tcPr>
          <w:p w:rsidR="00251827" w:rsidRDefault="00251827" w:rsidP="005260F4">
            <w:pPr>
              <w:rPr>
                <w:sz w:val="28"/>
                <w:szCs w:val="28"/>
                <w:lang w:val="uk-UA"/>
              </w:rPr>
            </w:pPr>
          </w:p>
        </w:tc>
      </w:tr>
      <w:tr w:rsidR="00251827" w:rsidTr="007C0242">
        <w:tc>
          <w:tcPr>
            <w:tcW w:w="9571" w:type="dxa"/>
            <w:gridSpan w:val="3"/>
          </w:tcPr>
          <w:p w:rsidR="00251827" w:rsidRDefault="00251827" w:rsidP="005260F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Умовні позначки:</w:t>
            </w:r>
            <w:r>
              <w:rPr>
                <w:rFonts w:ascii="Arial Narrow" w:hAnsi="Arial Narrow"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sym w:font="MS Outlook" w:char="F041"/>
            </w:r>
            <w:r>
              <w:rPr>
                <w:sz w:val="28"/>
                <w:szCs w:val="28"/>
                <w:lang w:val="uk-UA"/>
              </w:rPr>
              <w:t xml:space="preserve">   - цікаве, </w:t>
            </w:r>
            <w:r>
              <w:rPr>
                <w:sz w:val="28"/>
                <w:szCs w:val="28"/>
                <w:lang w:val="uk-UA"/>
              </w:rPr>
              <w:sym w:font="MS Outlook" w:char="F042"/>
            </w:r>
            <w:r>
              <w:rPr>
                <w:sz w:val="28"/>
                <w:szCs w:val="28"/>
                <w:lang w:val="uk-UA"/>
              </w:rPr>
              <w:t xml:space="preserve"> - важке, </w:t>
            </w:r>
            <w:r>
              <w:rPr>
                <w:sz w:val="28"/>
                <w:szCs w:val="28"/>
                <w:lang w:val="uk-UA"/>
              </w:rPr>
              <w:sym w:font="Wingdings" w:char="F04C"/>
            </w:r>
            <w:r>
              <w:rPr>
                <w:sz w:val="28"/>
                <w:szCs w:val="28"/>
                <w:lang w:val="uk-UA"/>
              </w:rPr>
              <w:t xml:space="preserve"> - нецікаве </w:t>
            </w:r>
          </w:p>
        </w:tc>
      </w:tr>
    </w:tbl>
    <w:p w:rsidR="00251827" w:rsidRDefault="00251827" w:rsidP="005260F4">
      <w:pPr>
        <w:spacing w:after="0" w:line="240" w:lineRule="auto"/>
        <w:rPr>
          <w:sz w:val="28"/>
          <w:szCs w:val="28"/>
          <w:lang w:val="uk-UA"/>
        </w:rPr>
      </w:pPr>
    </w:p>
    <w:p w:rsidR="00127DBD" w:rsidRPr="00786FC0" w:rsidRDefault="00127DBD" w:rsidP="005260F4">
      <w:pPr>
        <w:spacing w:after="0" w:line="240" w:lineRule="auto"/>
        <w:rPr>
          <w:b/>
          <w:color w:val="7030A0"/>
          <w:sz w:val="28"/>
          <w:szCs w:val="28"/>
          <w:lang w:val="uk-UA"/>
        </w:rPr>
      </w:pPr>
      <w:r w:rsidRPr="00786FC0">
        <w:rPr>
          <w:b/>
          <w:color w:val="7030A0"/>
          <w:sz w:val="28"/>
          <w:szCs w:val="28"/>
          <w:lang w:val="uk-UA"/>
        </w:rPr>
        <w:t>Завдання 1.</w:t>
      </w:r>
    </w:p>
    <w:p w:rsidR="00127DBD" w:rsidRPr="00786FC0" w:rsidRDefault="00127DBD" w:rsidP="005260F4">
      <w:pPr>
        <w:spacing w:after="0" w:line="240" w:lineRule="auto"/>
        <w:rPr>
          <w:b/>
          <w:i/>
          <w:sz w:val="28"/>
          <w:szCs w:val="28"/>
          <w:lang w:val="uk-UA"/>
        </w:rPr>
      </w:pPr>
      <w:r w:rsidRPr="00786FC0">
        <w:rPr>
          <w:b/>
          <w:i/>
          <w:sz w:val="28"/>
          <w:szCs w:val="28"/>
          <w:lang w:val="uk-UA"/>
        </w:rPr>
        <w:t>Вдосконалюємо вміння давати узагальнену характеристику образам художнього твору.</w:t>
      </w:r>
    </w:p>
    <w:p w:rsidR="00127DBD" w:rsidRDefault="00127DBD" w:rsidP="005260F4">
      <w:p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Дайте характеристику образа Раскольникова</w:t>
      </w:r>
    </w:p>
    <w:tbl>
      <w:tblPr>
        <w:tblStyle w:val="a3"/>
        <w:tblW w:w="0" w:type="auto"/>
        <w:tblLook w:val="04A0"/>
      </w:tblPr>
      <w:tblGrid>
        <w:gridCol w:w="5210"/>
        <w:gridCol w:w="5211"/>
      </w:tblGrid>
      <w:tr w:rsidR="00127DBD" w:rsidTr="00127DBD">
        <w:tc>
          <w:tcPr>
            <w:tcW w:w="5210" w:type="dxa"/>
          </w:tcPr>
          <w:p w:rsidR="00127DBD" w:rsidRDefault="00127DBD" w:rsidP="005260F4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Раскольников-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студент</w:t>
            </w:r>
          </w:p>
        </w:tc>
        <w:tc>
          <w:tcPr>
            <w:tcW w:w="5211" w:type="dxa"/>
          </w:tcPr>
          <w:p w:rsidR="00127DBD" w:rsidRDefault="00127DBD" w:rsidP="005260F4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Раскольников-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автор статті</w:t>
            </w:r>
          </w:p>
        </w:tc>
      </w:tr>
      <w:tr w:rsidR="00127DBD" w:rsidTr="00127DBD">
        <w:tc>
          <w:tcPr>
            <w:tcW w:w="5210" w:type="dxa"/>
          </w:tcPr>
          <w:p w:rsidR="00127DBD" w:rsidRDefault="00127DBD" w:rsidP="005260F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211" w:type="dxa"/>
          </w:tcPr>
          <w:p w:rsidR="00127DBD" w:rsidRDefault="00127DBD" w:rsidP="005260F4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786FC0" w:rsidRDefault="00786FC0" w:rsidP="005260F4">
      <w:pPr>
        <w:spacing w:line="240" w:lineRule="auto"/>
        <w:rPr>
          <w:sz w:val="28"/>
          <w:szCs w:val="28"/>
          <w:lang w:val="uk-UA"/>
        </w:rPr>
      </w:pPr>
    </w:p>
    <w:p w:rsidR="007F6EC3" w:rsidRDefault="007F6EC3" w:rsidP="005260F4">
      <w:pPr>
        <w:spacing w:line="240" w:lineRule="auto"/>
        <w:rPr>
          <w:sz w:val="28"/>
          <w:szCs w:val="28"/>
          <w:lang w:val="uk-UA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6520898" cy="2941983"/>
            <wp:effectExtent l="19050" t="0" r="0" b="0"/>
            <wp:docPr id="6" name="Рисунок 1" descr="C:\Documents and Settings\Admin\Рабочий стол\PR200711271558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PR20071127155811.jpe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0652" cy="29418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090D" w:rsidRDefault="00C7090D" w:rsidP="005260F4">
      <w:pPr>
        <w:spacing w:after="0" w:line="240" w:lineRule="auto"/>
        <w:rPr>
          <w:b/>
          <w:color w:val="7030A0"/>
          <w:sz w:val="28"/>
          <w:szCs w:val="28"/>
          <w:lang w:val="uk-UA"/>
        </w:rPr>
      </w:pPr>
    </w:p>
    <w:p w:rsidR="00786FC0" w:rsidRPr="00786FC0" w:rsidRDefault="00786FC0" w:rsidP="005260F4">
      <w:pPr>
        <w:spacing w:after="0" w:line="240" w:lineRule="auto"/>
        <w:rPr>
          <w:b/>
          <w:color w:val="7030A0"/>
          <w:sz w:val="28"/>
          <w:szCs w:val="28"/>
          <w:lang w:val="uk-UA"/>
        </w:rPr>
      </w:pPr>
      <w:r w:rsidRPr="00786FC0">
        <w:rPr>
          <w:b/>
          <w:color w:val="7030A0"/>
          <w:sz w:val="28"/>
          <w:szCs w:val="28"/>
          <w:lang w:val="uk-UA"/>
        </w:rPr>
        <w:lastRenderedPageBreak/>
        <w:t xml:space="preserve">Завдання </w:t>
      </w:r>
      <w:r>
        <w:rPr>
          <w:b/>
          <w:color w:val="7030A0"/>
          <w:sz w:val="28"/>
          <w:szCs w:val="28"/>
          <w:lang w:val="uk-UA"/>
        </w:rPr>
        <w:t>2</w:t>
      </w:r>
      <w:r w:rsidRPr="00786FC0">
        <w:rPr>
          <w:b/>
          <w:color w:val="7030A0"/>
          <w:sz w:val="28"/>
          <w:szCs w:val="28"/>
          <w:lang w:val="uk-UA"/>
        </w:rPr>
        <w:t>.</w:t>
      </w:r>
    </w:p>
    <w:p w:rsidR="00894E81" w:rsidRDefault="00894E81" w:rsidP="005260F4">
      <w:pPr>
        <w:spacing w:after="0" w:line="240" w:lineRule="auto"/>
        <w:rPr>
          <w:b/>
          <w:i/>
          <w:sz w:val="28"/>
          <w:szCs w:val="28"/>
          <w:lang w:val="uk-UA"/>
        </w:rPr>
      </w:pPr>
      <w:r w:rsidRPr="00894E81">
        <w:rPr>
          <w:b/>
          <w:i/>
          <w:sz w:val="28"/>
          <w:szCs w:val="28"/>
          <w:lang w:val="uk-UA"/>
        </w:rPr>
        <w:t xml:space="preserve">Порівняння художніх явищ </w:t>
      </w:r>
      <w:r>
        <w:rPr>
          <w:b/>
          <w:i/>
          <w:sz w:val="28"/>
          <w:szCs w:val="28"/>
          <w:lang w:val="uk-UA"/>
        </w:rPr>
        <w:t>.</w:t>
      </w:r>
    </w:p>
    <w:p w:rsidR="008E011E" w:rsidRDefault="00894E81" w:rsidP="005260F4">
      <w:p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Порівняйте роман з творами детективного жанру. Назвіть спільне й відмінне.</w:t>
      </w:r>
    </w:p>
    <w:p w:rsidR="007F6EC3" w:rsidRDefault="00D255CA" w:rsidP="005260F4">
      <w:pPr>
        <w:spacing w:after="0" w:line="240" w:lineRule="auto"/>
        <w:rPr>
          <w:b/>
          <w:i/>
          <w:sz w:val="28"/>
          <w:szCs w:val="28"/>
          <w:lang w:val="uk-UA"/>
        </w:rPr>
      </w:pPr>
      <w:r>
        <w:rPr>
          <w:b/>
          <w:i/>
          <w:noProof/>
          <w:sz w:val="28"/>
          <w:szCs w:val="28"/>
          <w:lang w:eastAsia="ru-RU"/>
        </w:rPr>
        <w:pict>
          <v:shapetype id="_x0000_t9" coordsize="21600,21600" o:spt="9" adj="5400" path="m@0,l,10800@0,21600@1,21600,21600,1080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gradientshapeok="t" o:connecttype="rect" textboxrect="1800,1800,19800,19800;3600,3600,18000,18000;6300,6300,15300,15300"/>
            <v:handles>
              <v:h position="#0,topLeft" xrange="0,10800"/>
            </v:handles>
          </v:shapetype>
          <v:shape id="_x0000_s1029" type="#_x0000_t9" style="position:absolute;margin-left:170.3pt;margin-top:39.5pt;width:131.5pt;height:133.85pt;z-index:251661312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8E011E" w:rsidRPr="008E011E" w:rsidRDefault="008E011E">
                  <w:pPr>
                    <w:rPr>
                      <w:color w:val="FF0066"/>
                      <w:lang w:val="uk-UA"/>
                    </w:rPr>
                  </w:pPr>
                  <w:r>
                    <w:rPr>
                      <w:color w:val="FF0066"/>
                      <w:lang w:val="uk-UA"/>
                    </w:rPr>
                    <w:t xml:space="preserve">       </w:t>
                  </w:r>
                  <w:r w:rsidRPr="008E011E">
                    <w:rPr>
                      <w:color w:val="FF0066"/>
                      <w:lang w:val="uk-UA"/>
                    </w:rPr>
                    <w:t xml:space="preserve"> Спільне </w:t>
                  </w:r>
                </w:p>
              </w:txbxContent>
            </v:textbox>
          </v:shape>
        </w:pict>
      </w:r>
      <w:r>
        <w:rPr>
          <w:b/>
          <w:i/>
          <w:noProof/>
          <w:sz w:val="28"/>
          <w:szCs w:val="28"/>
          <w:lang w:eastAsia="ru-RU"/>
        </w:rPr>
        <w:pict>
          <v:oval id="_x0000_s1027" style="position:absolute;margin-left:272.05pt;margin-top:19.95pt;width:194.9pt;height:158.85pt;z-index:251659264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  <v:textbox>
              <w:txbxContent>
                <w:p w:rsidR="008E011E" w:rsidRPr="008E011E" w:rsidRDefault="008E011E">
                  <w:pPr>
                    <w:rPr>
                      <w:color w:val="FF33CC"/>
                      <w:lang w:val="uk-UA"/>
                    </w:rPr>
                  </w:pPr>
                  <w:r>
                    <w:rPr>
                      <w:lang w:val="uk-UA"/>
                    </w:rPr>
                    <w:t xml:space="preserve">    </w:t>
                  </w:r>
                  <w:r w:rsidRPr="008E011E">
                    <w:rPr>
                      <w:color w:val="FF33CC"/>
                      <w:lang w:val="uk-UA"/>
                    </w:rPr>
                    <w:t>Роман «Злочин і кара»</w:t>
                  </w:r>
                </w:p>
              </w:txbxContent>
            </v:textbox>
          </v:oval>
        </w:pict>
      </w:r>
      <w:r>
        <w:rPr>
          <w:b/>
          <w:i/>
          <w:noProof/>
          <w:sz w:val="28"/>
          <w:szCs w:val="28"/>
          <w:lang w:eastAsia="ru-RU"/>
        </w:rPr>
        <w:pict>
          <v:oval id="_x0000_s1028" style="position:absolute;margin-left:16.15pt;margin-top:19.95pt;width:191.75pt;height:158.85pt;z-index:251660288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  <v:textbox>
              <w:txbxContent>
                <w:p w:rsidR="008E011E" w:rsidRPr="008E011E" w:rsidRDefault="008E011E">
                  <w:pPr>
                    <w:rPr>
                      <w:color w:val="FF33CC"/>
                      <w:lang w:val="uk-UA"/>
                    </w:rPr>
                  </w:pPr>
                  <w:r w:rsidRPr="008E011E">
                    <w:rPr>
                      <w:color w:val="FF33CC"/>
                      <w:lang w:val="uk-UA"/>
                    </w:rPr>
                    <w:t xml:space="preserve">               Детективи </w:t>
                  </w:r>
                </w:p>
              </w:txbxContent>
            </v:textbox>
          </v:oval>
        </w:pict>
      </w:r>
    </w:p>
    <w:p w:rsidR="007F6EC3" w:rsidRDefault="007F6EC3" w:rsidP="005260F4">
      <w:pPr>
        <w:spacing w:after="0" w:line="240" w:lineRule="auto"/>
        <w:rPr>
          <w:b/>
          <w:i/>
          <w:sz w:val="28"/>
          <w:szCs w:val="28"/>
          <w:lang w:val="uk-UA"/>
        </w:rPr>
      </w:pPr>
    </w:p>
    <w:p w:rsidR="007F6EC3" w:rsidRDefault="007F6EC3" w:rsidP="005260F4">
      <w:pPr>
        <w:spacing w:after="0" w:line="240" w:lineRule="auto"/>
        <w:rPr>
          <w:b/>
          <w:i/>
          <w:sz w:val="28"/>
          <w:szCs w:val="28"/>
          <w:lang w:val="uk-UA"/>
        </w:rPr>
      </w:pPr>
    </w:p>
    <w:p w:rsidR="007F6EC3" w:rsidRDefault="007F6EC3" w:rsidP="005260F4">
      <w:pPr>
        <w:spacing w:after="0" w:line="240" w:lineRule="auto"/>
        <w:rPr>
          <w:b/>
          <w:i/>
          <w:sz w:val="28"/>
          <w:szCs w:val="28"/>
          <w:lang w:val="uk-UA"/>
        </w:rPr>
      </w:pPr>
    </w:p>
    <w:p w:rsidR="007F6EC3" w:rsidRDefault="007F6EC3" w:rsidP="005260F4">
      <w:pPr>
        <w:spacing w:after="0" w:line="240" w:lineRule="auto"/>
        <w:rPr>
          <w:b/>
          <w:i/>
          <w:sz w:val="28"/>
          <w:szCs w:val="28"/>
          <w:lang w:val="uk-UA"/>
        </w:rPr>
      </w:pPr>
    </w:p>
    <w:p w:rsidR="007F6EC3" w:rsidRDefault="007F6EC3" w:rsidP="005260F4">
      <w:pPr>
        <w:spacing w:after="0" w:line="240" w:lineRule="auto"/>
        <w:rPr>
          <w:b/>
          <w:i/>
          <w:sz w:val="28"/>
          <w:szCs w:val="28"/>
          <w:lang w:val="uk-UA"/>
        </w:rPr>
      </w:pPr>
    </w:p>
    <w:p w:rsidR="007F6EC3" w:rsidRDefault="007F6EC3" w:rsidP="005260F4">
      <w:pPr>
        <w:spacing w:after="0" w:line="240" w:lineRule="auto"/>
        <w:rPr>
          <w:b/>
          <w:i/>
          <w:sz w:val="28"/>
          <w:szCs w:val="28"/>
          <w:lang w:val="uk-UA"/>
        </w:rPr>
      </w:pPr>
    </w:p>
    <w:p w:rsidR="007F6EC3" w:rsidRDefault="007F6EC3" w:rsidP="005260F4">
      <w:pPr>
        <w:spacing w:after="0" w:line="240" w:lineRule="auto"/>
        <w:rPr>
          <w:b/>
          <w:i/>
          <w:sz w:val="28"/>
          <w:szCs w:val="28"/>
          <w:lang w:val="uk-UA"/>
        </w:rPr>
      </w:pPr>
    </w:p>
    <w:p w:rsidR="007F6EC3" w:rsidRDefault="007F6EC3" w:rsidP="005260F4">
      <w:pPr>
        <w:spacing w:after="0" w:line="240" w:lineRule="auto"/>
        <w:rPr>
          <w:b/>
          <w:i/>
          <w:sz w:val="28"/>
          <w:szCs w:val="28"/>
          <w:lang w:val="uk-UA"/>
        </w:rPr>
      </w:pPr>
    </w:p>
    <w:p w:rsidR="007F6EC3" w:rsidRDefault="007F6EC3" w:rsidP="005260F4">
      <w:pPr>
        <w:spacing w:after="0" w:line="240" w:lineRule="auto"/>
        <w:rPr>
          <w:b/>
          <w:i/>
          <w:sz w:val="28"/>
          <w:szCs w:val="28"/>
          <w:lang w:val="uk-UA"/>
        </w:rPr>
      </w:pPr>
    </w:p>
    <w:p w:rsidR="007F6EC3" w:rsidRDefault="007F6EC3" w:rsidP="005260F4">
      <w:pPr>
        <w:spacing w:after="0" w:line="240" w:lineRule="auto"/>
        <w:rPr>
          <w:b/>
          <w:i/>
          <w:sz w:val="28"/>
          <w:szCs w:val="28"/>
          <w:lang w:val="uk-UA"/>
        </w:rPr>
      </w:pPr>
    </w:p>
    <w:p w:rsidR="00F463B0" w:rsidRPr="007F6EC3" w:rsidRDefault="00F463B0" w:rsidP="005260F4">
      <w:pPr>
        <w:spacing w:after="0" w:line="240" w:lineRule="auto"/>
        <w:rPr>
          <w:b/>
          <w:i/>
          <w:sz w:val="28"/>
          <w:szCs w:val="28"/>
          <w:lang w:val="uk-UA"/>
        </w:rPr>
      </w:pPr>
      <w:r w:rsidRPr="00786FC0">
        <w:rPr>
          <w:b/>
          <w:color w:val="7030A0"/>
          <w:sz w:val="28"/>
          <w:szCs w:val="28"/>
          <w:lang w:val="uk-UA"/>
        </w:rPr>
        <w:t xml:space="preserve">Завдання </w:t>
      </w:r>
      <w:r>
        <w:rPr>
          <w:b/>
          <w:color w:val="7030A0"/>
          <w:sz w:val="28"/>
          <w:szCs w:val="28"/>
          <w:lang w:val="uk-UA"/>
        </w:rPr>
        <w:t>3</w:t>
      </w:r>
      <w:r w:rsidRPr="00786FC0">
        <w:rPr>
          <w:b/>
          <w:color w:val="7030A0"/>
          <w:sz w:val="28"/>
          <w:szCs w:val="28"/>
          <w:lang w:val="uk-UA"/>
        </w:rPr>
        <w:t>.</w:t>
      </w:r>
    </w:p>
    <w:p w:rsidR="00F463B0" w:rsidRDefault="00F463B0" w:rsidP="005260F4">
      <w:pPr>
        <w:spacing w:after="0" w:line="240" w:lineRule="auto"/>
        <w:rPr>
          <w:b/>
          <w:i/>
          <w:sz w:val="28"/>
          <w:szCs w:val="28"/>
          <w:lang w:val="uk-UA"/>
        </w:rPr>
      </w:pPr>
      <w:r w:rsidRPr="00F463B0">
        <w:rPr>
          <w:b/>
          <w:i/>
          <w:sz w:val="28"/>
          <w:szCs w:val="28"/>
          <w:lang w:val="uk-UA"/>
        </w:rPr>
        <w:t xml:space="preserve">Інформаційний пакет </w:t>
      </w:r>
      <w:r>
        <w:rPr>
          <w:b/>
          <w:i/>
          <w:sz w:val="28"/>
          <w:szCs w:val="28"/>
          <w:lang w:val="uk-UA"/>
        </w:rPr>
        <w:t>.</w:t>
      </w:r>
    </w:p>
    <w:p w:rsidR="00EE0F38" w:rsidRDefault="00EE0F38" w:rsidP="005260F4">
      <w:pPr>
        <w:spacing w:after="0" w:line="240" w:lineRule="auto"/>
        <w:rPr>
          <w:b/>
          <w:i/>
          <w:sz w:val="28"/>
          <w:szCs w:val="28"/>
          <w:lang w:val="uk-UA"/>
        </w:rPr>
      </w:pPr>
    </w:p>
    <w:p w:rsidR="00EE0F38" w:rsidRDefault="00EE0F38" w:rsidP="005260F4">
      <w:pPr>
        <w:spacing w:after="0" w:line="240" w:lineRule="auto"/>
        <w:rPr>
          <w:b/>
          <w:i/>
          <w:sz w:val="28"/>
          <w:szCs w:val="28"/>
          <w:lang w:val="uk-UA"/>
        </w:rPr>
      </w:pPr>
      <w:r>
        <w:rPr>
          <w:b/>
          <w:i/>
          <w:noProof/>
          <w:sz w:val="28"/>
          <w:szCs w:val="28"/>
          <w:lang w:eastAsia="ru-RU"/>
        </w:rPr>
        <w:drawing>
          <wp:inline distT="0" distB="0" distL="0" distR="0">
            <wp:extent cx="6014002" cy="3408860"/>
            <wp:effectExtent l="19050" t="0" r="5798" b="0"/>
            <wp:docPr id="7" name="Рисунок 2" descr="C:\Documents and Settings\Admin\Рабочий стол\p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\Рабочий стол\pic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4465" cy="34091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0F38" w:rsidRDefault="00EE0F38" w:rsidP="005260F4">
      <w:pPr>
        <w:spacing w:after="0" w:line="240" w:lineRule="auto"/>
        <w:rPr>
          <w:b/>
          <w:i/>
          <w:sz w:val="28"/>
          <w:szCs w:val="28"/>
          <w:lang w:val="uk-UA"/>
        </w:rPr>
      </w:pPr>
    </w:p>
    <w:p w:rsidR="008A3896" w:rsidRDefault="002D2FC4" w:rsidP="00C7090D">
      <w:pPr>
        <w:spacing w:after="0" w:line="24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Перед вами цитати письменників та критиків про роман М.Достоєвського.</w:t>
      </w:r>
    </w:p>
    <w:p w:rsidR="008A3896" w:rsidRPr="00C21008" w:rsidRDefault="008A3896" w:rsidP="00C7090D">
      <w:pPr>
        <w:pStyle w:val="a6"/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 w:rsidRPr="00C21008">
        <w:rPr>
          <w:sz w:val="28"/>
          <w:szCs w:val="28"/>
        </w:rPr>
        <w:t>Н.Н.Страхов</w:t>
      </w:r>
    </w:p>
    <w:p w:rsidR="008A3896" w:rsidRDefault="008A3896" w:rsidP="00C7090D">
      <w:pPr>
        <w:spacing w:after="0" w:line="240" w:lineRule="auto"/>
        <w:jc w:val="both"/>
        <w:rPr>
          <w:sz w:val="28"/>
          <w:szCs w:val="28"/>
        </w:rPr>
      </w:pPr>
      <w:r w:rsidRPr="008A3896">
        <w:rPr>
          <w:sz w:val="28"/>
          <w:szCs w:val="28"/>
        </w:rPr>
        <w:t>…весь роман сосредотачивается около одного поступка, около того, как родилось и довершилось некоторое действие и какие повлекло за собой последствия в духе совершившегося.</w:t>
      </w:r>
      <w:r>
        <w:rPr>
          <w:sz w:val="28"/>
          <w:szCs w:val="28"/>
        </w:rPr>
        <w:t xml:space="preserve"> Так роман и называется</w:t>
      </w:r>
      <w:proofErr w:type="gramStart"/>
      <w:r>
        <w:rPr>
          <w:sz w:val="28"/>
          <w:szCs w:val="28"/>
        </w:rPr>
        <w:t xml:space="preserve"> ;</w:t>
      </w:r>
      <w:proofErr w:type="gramEnd"/>
      <w:r>
        <w:rPr>
          <w:sz w:val="28"/>
          <w:szCs w:val="28"/>
        </w:rPr>
        <w:t xml:space="preserve"> на нем надписано не имя человека, а название события, с ним случившегося. Предмет обозначен вполне ясно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дело идет о преступлении и наказании. </w:t>
      </w:r>
    </w:p>
    <w:p w:rsidR="008A3896" w:rsidRDefault="008A3896" w:rsidP="00C7090D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Раскольников есть истинно русский человек именно в том, что дошел до конца, до края дороги, на которую его завел заблудший ум. Эта черт русских людей, черта чрезвычайной серьезности, как бы религиозности, с которою они предаются своим идеям, есть причина многих наших бед.</w:t>
      </w:r>
    </w:p>
    <w:p w:rsidR="008A3896" w:rsidRDefault="008A3896" w:rsidP="00C7090D">
      <w:pPr>
        <w:spacing w:after="0" w:line="240" w:lineRule="auto"/>
        <w:jc w:val="both"/>
        <w:rPr>
          <w:sz w:val="28"/>
          <w:szCs w:val="28"/>
          <w:lang w:val="uk-UA"/>
        </w:rPr>
      </w:pPr>
      <w:proofErr w:type="gramStart"/>
      <w:r>
        <w:rPr>
          <w:sz w:val="28"/>
          <w:szCs w:val="28"/>
        </w:rPr>
        <w:lastRenderedPageBreak/>
        <w:t>(Из рецензии «Преступление и наказание.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Роман в шести частях с эпилогом Ф.М.Достоевского»)</w:t>
      </w:r>
      <w:proofErr w:type="gramEnd"/>
    </w:p>
    <w:p w:rsidR="005260F4" w:rsidRPr="005260F4" w:rsidRDefault="005260F4" w:rsidP="00C7090D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C21008" w:rsidRPr="005B0D3C" w:rsidRDefault="00C21008" w:rsidP="00C7090D">
      <w:pPr>
        <w:pStyle w:val="a6"/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 w:rsidRPr="005B0D3C">
        <w:rPr>
          <w:sz w:val="28"/>
          <w:szCs w:val="28"/>
        </w:rPr>
        <w:t>Д. И. Писарев</w:t>
      </w:r>
    </w:p>
    <w:p w:rsidR="00C21008" w:rsidRDefault="00C21008" w:rsidP="00C7090D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Он хотел убить и ограбить, но так, чтобы на него не </w:t>
      </w:r>
      <w:proofErr w:type="gramStart"/>
      <w:r>
        <w:rPr>
          <w:sz w:val="28"/>
          <w:szCs w:val="28"/>
        </w:rPr>
        <w:t>брызнула</w:t>
      </w:r>
      <w:proofErr w:type="gramEnd"/>
      <w:r>
        <w:rPr>
          <w:sz w:val="28"/>
          <w:szCs w:val="28"/>
        </w:rPr>
        <w:t xml:space="preserve"> ни одна капелька пролитой крови, чтобы ни один живой человек не много проникнуть в его тайну, чтобы все прежние друзья и товарищи жали ему руку с прежним сочувствием и уважением и чтобы мать и сестра более, чем когда бы то ни было, считали его своим ангелом – хранителем, сокровищем и утешением…</w:t>
      </w:r>
    </w:p>
    <w:p w:rsidR="00C21008" w:rsidRDefault="00C21008" w:rsidP="00C7090D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…корень его болезни таился не в мозгу, а в кармане…</w:t>
      </w:r>
    </w:p>
    <w:p w:rsidR="00C21008" w:rsidRDefault="00C21008" w:rsidP="00C7090D">
      <w:pPr>
        <w:spacing w:after="0" w:line="24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…Раскольников принужден сознаться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что все это </w:t>
      </w:r>
      <w:r w:rsidR="005B0D3C">
        <w:rPr>
          <w:sz w:val="28"/>
          <w:szCs w:val="28"/>
        </w:rPr>
        <w:t>дело было сделано по –дурацки. Он даже сам не понимал</w:t>
      </w:r>
      <w:proofErr w:type="gramStart"/>
      <w:r w:rsidR="005B0D3C">
        <w:rPr>
          <w:sz w:val="28"/>
          <w:szCs w:val="28"/>
        </w:rPr>
        <w:t xml:space="preserve"> ,</w:t>
      </w:r>
      <w:proofErr w:type="gramEnd"/>
      <w:r w:rsidR="005B0D3C">
        <w:rPr>
          <w:sz w:val="28"/>
          <w:szCs w:val="28"/>
        </w:rPr>
        <w:t xml:space="preserve"> зачем он его сделал. Он видит только, что ему приходится</w:t>
      </w:r>
      <w:r w:rsidR="00394B58">
        <w:rPr>
          <w:sz w:val="28"/>
          <w:szCs w:val="28"/>
        </w:rPr>
        <w:t>,</w:t>
      </w:r>
      <w:r w:rsidR="005B0D3C">
        <w:rPr>
          <w:sz w:val="28"/>
          <w:szCs w:val="28"/>
        </w:rPr>
        <w:t xml:space="preserve"> так или иначе, нести на себе все последствия этого </w:t>
      </w:r>
      <w:proofErr w:type="spellStart"/>
      <w:r w:rsidR="005B0D3C">
        <w:rPr>
          <w:sz w:val="28"/>
          <w:szCs w:val="28"/>
        </w:rPr>
        <w:t>дурацкого</w:t>
      </w:r>
      <w:proofErr w:type="spellEnd"/>
      <w:r w:rsidR="005B0D3C">
        <w:rPr>
          <w:sz w:val="28"/>
          <w:szCs w:val="28"/>
        </w:rPr>
        <w:t xml:space="preserve"> дела. Эти последствия оказываются очень мучительными. Подробная история этих мучительных последствий наполняет собой весь роман; она начинается со второй части и оканчивается только вместе с эпилогом.</w:t>
      </w:r>
    </w:p>
    <w:p w:rsidR="005260F4" w:rsidRPr="005260F4" w:rsidRDefault="005260F4" w:rsidP="00C7090D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394B58" w:rsidRPr="00B6473B" w:rsidRDefault="00394B58" w:rsidP="00C7090D">
      <w:pPr>
        <w:pStyle w:val="a6"/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 w:rsidRPr="00B6473B">
        <w:rPr>
          <w:sz w:val="28"/>
          <w:szCs w:val="28"/>
        </w:rPr>
        <w:t>Д.С. Мережковский</w:t>
      </w:r>
    </w:p>
    <w:p w:rsidR="00394B58" w:rsidRDefault="00394B58" w:rsidP="00C7090D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Вечный спор Ангела и Демона происходит в нашей собственной совести,  и ужаснее всего, что мы иногда не знаем, кого из них больше любим, кому больше желаем победы…</w:t>
      </w:r>
    </w:p>
    <w:p w:rsidR="00394B58" w:rsidRDefault="00394B58" w:rsidP="00C7090D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Все три основные, параллельно развивающиеся завязки романа – драма Раскольникова, Сони и Дуни – стремятся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в сущности, к одной цели – показать загадочное, роковое смешение в жизни добра и зла…</w:t>
      </w:r>
    </w:p>
    <w:p w:rsidR="00394B58" w:rsidRDefault="00394B58" w:rsidP="00C7090D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чистой и святой девушке, в Дуне, открывается возможность зла и преступления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- она готова предать себя, как Соня. В развратном, погибшем человеке, в </w:t>
      </w:r>
      <w:proofErr w:type="spellStart"/>
      <w:r>
        <w:rPr>
          <w:sz w:val="28"/>
          <w:szCs w:val="28"/>
        </w:rPr>
        <w:t>Свидригайлове</w:t>
      </w:r>
      <w:proofErr w:type="spellEnd"/>
      <w:r>
        <w:rPr>
          <w:sz w:val="28"/>
          <w:szCs w:val="28"/>
        </w:rPr>
        <w:t xml:space="preserve">, открывается возможность добра и подвига. </w:t>
      </w:r>
      <w:r w:rsidR="003650BE">
        <w:rPr>
          <w:sz w:val="28"/>
          <w:szCs w:val="28"/>
        </w:rPr>
        <w:t>Здесь тот же основной мотив романа, вечная загадка жизни, смешение добра и зла.</w:t>
      </w:r>
    </w:p>
    <w:p w:rsidR="005260F4" w:rsidRPr="005260F4" w:rsidRDefault="003650BE" w:rsidP="00C7090D">
      <w:pPr>
        <w:spacing w:after="0" w:line="24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(из статьи «О причинах упадка и о новых течениях современной русской литературы»)</w:t>
      </w:r>
    </w:p>
    <w:p w:rsidR="00B6473B" w:rsidRDefault="00B6473B" w:rsidP="00C7090D">
      <w:pPr>
        <w:pStyle w:val="a6"/>
        <w:numPr>
          <w:ilvl w:val="0"/>
          <w:numId w:val="3"/>
        </w:numPr>
        <w:spacing w:after="0" w:line="24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Який вислів</w:t>
      </w:r>
      <w:r w:rsidR="00F6388E">
        <w:rPr>
          <w:sz w:val="28"/>
          <w:szCs w:val="28"/>
          <w:lang w:val="uk-UA"/>
        </w:rPr>
        <w:t xml:space="preserve"> найкраще висвітлює проблему романа?</w:t>
      </w:r>
    </w:p>
    <w:p w:rsidR="00F6388E" w:rsidRDefault="00F6388E" w:rsidP="00C7090D">
      <w:pPr>
        <w:pStyle w:val="a6"/>
        <w:numPr>
          <w:ilvl w:val="0"/>
          <w:numId w:val="3"/>
        </w:numPr>
        <w:spacing w:after="0" w:line="24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якими висловами ви згодні? З якими б посперечалися?</w:t>
      </w:r>
    </w:p>
    <w:p w:rsidR="00F6388E" w:rsidRDefault="00F6388E" w:rsidP="00C7090D">
      <w:pPr>
        <w:pStyle w:val="a6"/>
        <w:numPr>
          <w:ilvl w:val="0"/>
          <w:numId w:val="3"/>
        </w:numPr>
        <w:spacing w:after="0" w:line="24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Доповніть пакет цитатами, власною думкою.</w:t>
      </w:r>
    </w:p>
    <w:p w:rsidR="00F6388E" w:rsidRDefault="00F6388E" w:rsidP="005260F4">
      <w:pPr>
        <w:spacing w:after="0" w:line="240" w:lineRule="auto"/>
        <w:rPr>
          <w:sz w:val="28"/>
          <w:szCs w:val="28"/>
          <w:lang w:val="uk-UA"/>
        </w:rPr>
      </w:pPr>
    </w:p>
    <w:p w:rsidR="00F6388E" w:rsidRDefault="00F6388E" w:rsidP="005260F4">
      <w:pPr>
        <w:spacing w:after="0" w:line="240" w:lineRule="auto"/>
        <w:rPr>
          <w:b/>
          <w:color w:val="7030A0"/>
          <w:sz w:val="28"/>
          <w:szCs w:val="28"/>
          <w:lang w:val="uk-UA"/>
        </w:rPr>
      </w:pPr>
      <w:r w:rsidRPr="00F6388E">
        <w:rPr>
          <w:b/>
          <w:color w:val="7030A0"/>
          <w:sz w:val="28"/>
          <w:szCs w:val="28"/>
          <w:lang w:val="uk-UA"/>
        </w:rPr>
        <w:t xml:space="preserve">Завдання </w:t>
      </w:r>
      <w:r>
        <w:rPr>
          <w:b/>
          <w:color w:val="7030A0"/>
          <w:sz w:val="28"/>
          <w:szCs w:val="28"/>
          <w:lang w:val="uk-UA"/>
        </w:rPr>
        <w:t>4</w:t>
      </w:r>
      <w:r w:rsidRPr="00F6388E">
        <w:rPr>
          <w:b/>
          <w:color w:val="7030A0"/>
          <w:sz w:val="28"/>
          <w:szCs w:val="28"/>
          <w:lang w:val="uk-UA"/>
        </w:rPr>
        <w:t>.</w:t>
      </w:r>
    </w:p>
    <w:p w:rsidR="00F6388E" w:rsidRDefault="00F6388E" w:rsidP="005260F4">
      <w:pPr>
        <w:spacing w:after="0" w:line="240" w:lineRule="auto"/>
        <w:rPr>
          <w:b/>
          <w:i/>
          <w:sz w:val="28"/>
          <w:szCs w:val="28"/>
          <w:lang w:val="uk-UA"/>
        </w:rPr>
      </w:pPr>
      <w:r w:rsidRPr="00F6388E">
        <w:rPr>
          <w:b/>
          <w:i/>
          <w:sz w:val="28"/>
          <w:szCs w:val="28"/>
          <w:lang w:val="uk-UA"/>
        </w:rPr>
        <w:t>Розкриваємо роль другорядних персонажів.</w:t>
      </w:r>
    </w:p>
    <w:p w:rsidR="00F6388E" w:rsidRDefault="00F6388E" w:rsidP="00476262">
      <w:pPr>
        <w:spacing w:after="0" w:line="24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Назвіть «двійників» Раскольникова. Знайдіть спільні і відмінні риси в поглядах на життя і людину. Наведіть приклади цитат, які підтверджують близькість ідей Раскольникова і його «двійників».</w:t>
      </w:r>
    </w:p>
    <w:p w:rsidR="005260F4" w:rsidRDefault="005260F4" w:rsidP="005260F4">
      <w:pPr>
        <w:spacing w:after="0" w:line="240" w:lineRule="auto"/>
        <w:rPr>
          <w:b/>
          <w:color w:val="7030A0"/>
          <w:sz w:val="28"/>
          <w:szCs w:val="28"/>
          <w:lang w:val="uk-UA"/>
        </w:rPr>
      </w:pPr>
    </w:p>
    <w:p w:rsidR="00D03BC9" w:rsidRPr="00786FC0" w:rsidRDefault="00D03BC9" w:rsidP="005260F4">
      <w:pPr>
        <w:spacing w:after="0" w:line="240" w:lineRule="auto"/>
        <w:rPr>
          <w:b/>
          <w:color w:val="7030A0"/>
          <w:sz w:val="28"/>
          <w:szCs w:val="28"/>
          <w:lang w:val="uk-UA"/>
        </w:rPr>
      </w:pPr>
      <w:r w:rsidRPr="00786FC0">
        <w:rPr>
          <w:b/>
          <w:color w:val="7030A0"/>
          <w:sz w:val="28"/>
          <w:szCs w:val="28"/>
          <w:lang w:val="uk-UA"/>
        </w:rPr>
        <w:t xml:space="preserve">Завдання </w:t>
      </w:r>
      <w:r>
        <w:rPr>
          <w:b/>
          <w:color w:val="7030A0"/>
          <w:sz w:val="28"/>
          <w:szCs w:val="28"/>
          <w:lang w:val="uk-UA"/>
        </w:rPr>
        <w:t>5</w:t>
      </w:r>
      <w:r w:rsidRPr="00786FC0">
        <w:rPr>
          <w:b/>
          <w:color w:val="7030A0"/>
          <w:sz w:val="28"/>
          <w:szCs w:val="28"/>
          <w:lang w:val="uk-UA"/>
        </w:rPr>
        <w:t>.</w:t>
      </w:r>
    </w:p>
    <w:p w:rsidR="00D03BC9" w:rsidRDefault="00D03BC9" w:rsidP="005260F4">
      <w:pPr>
        <w:spacing w:after="0" w:line="240" w:lineRule="auto"/>
        <w:rPr>
          <w:b/>
          <w:i/>
          <w:sz w:val="28"/>
          <w:szCs w:val="28"/>
          <w:lang w:val="uk-UA"/>
        </w:rPr>
      </w:pPr>
      <w:r w:rsidRPr="00D03BC9">
        <w:rPr>
          <w:b/>
          <w:i/>
          <w:sz w:val="28"/>
          <w:szCs w:val="28"/>
          <w:lang w:val="uk-UA"/>
        </w:rPr>
        <w:t>Осмислення суспільних явищ.</w:t>
      </w:r>
    </w:p>
    <w:p w:rsidR="00D03BC9" w:rsidRDefault="00D03BC9" w:rsidP="008606F8">
      <w:pPr>
        <w:spacing w:after="0" w:line="24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Яким ви бачите Петербург у Ф.Достоєвського? Знайдіть декілька цитат, які характеризують місто. В чому полягає своєрідність  зображення Петербурга у Ф.Достоєвського в порівнянні з Петербургом М. Гоголя,О. Пушкіна?</w:t>
      </w:r>
    </w:p>
    <w:p w:rsidR="00D03BC9" w:rsidRDefault="00D03BC9" w:rsidP="005260F4">
      <w:pPr>
        <w:spacing w:after="0" w:line="240" w:lineRule="auto"/>
        <w:rPr>
          <w:sz w:val="28"/>
          <w:szCs w:val="28"/>
          <w:lang w:val="uk-UA"/>
        </w:rPr>
      </w:pPr>
    </w:p>
    <w:p w:rsidR="00D03BC9" w:rsidRDefault="00D03BC9" w:rsidP="005260F4">
      <w:pPr>
        <w:spacing w:after="0" w:line="240" w:lineRule="auto"/>
        <w:rPr>
          <w:b/>
          <w:color w:val="7030A0"/>
          <w:sz w:val="28"/>
          <w:szCs w:val="28"/>
          <w:lang w:val="uk-UA"/>
        </w:rPr>
      </w:pPr>
      <w:r w:rsidRPr="00786FC0">
        <w:rPr>
          <w:b/>
          <w:color w:val="7030A0"/>
          <w:sz w:val="28"/>
          <w:szCs w:val="28"/>
          <w:lang w:val="uk-UA"/>
        </w:rPr>
        <w:t xml:space="preserve">Завдання </w:t>
      </w:r>
      <w:r>
        <w:rPr>
          <w:b/>
          <w:color w:val="7030A0"/>
          <w:sz w:val="28"/>
          <w:szCs w:val="28"/>
          <w:lang w:val="uk-UA"/>
        </w:rPr>
        <w:t>6</w:t>
      </w:r>
      <w:r w:rsidRPr="00786FC0">
        <w:rPr>
          <w:b/>
          <w:color w:val="7030A0"/>
          <w:sz w:val="28"/>
          <w:szCs w:val="28"/>
          <w:lang w:val="uk-UA"/>
        </w:rPr>
        <w:t>.</w:t>
      </w:r>
    </w:p>
    <w:p w:rsidR="00D03BC9" w:rsidRDefault="00D03BC9" w:rsidP="005260F4">
      <w:pPr>
        <w:spacing w:after="0" w:line="240" w:lineRule="auto"/>
        <w:rPr>
          <w:b/>
          <w:i/>
          <w:sz w:val="28"/>
          <w:szCs w:val="28"/>
          <w:lang w:val="uk-UA"/>
        </w:rPr>
      </w:pPr>
      <w:r w:rsidRPr="00D03BC9">
        <w:rPr>
          <w:b/>
          <w:i/>
          <w:sz w:val="28"/>
          <w:szCs w:val="28"/>
          <w:lang w:val="uk-UA"/>
        </w:rPr>
        <w:t>Знаходимо зв’язки між літературними героями.</w:t>
      </w:r>
    </w:p>
    <w:p w:rsidR="00545DC8" w:rsidRDefault="002352AB" w:rsidP="008606F8">
      <w:pPr>
        <w:spacing w:after="0" w:line="24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Порівняйте образи Жульєна </w:t>
      </w:r>
      <w:proofErr w:type="spellStart"/>
      <w:r>
        <w:rPr>
          <w:sz w:val="28"/>
          <w:szCs w:val="28"/>
          <w:lang w:val="uk-UA"/>
        </w:rPr>
        <w:t>Сореля</w:t>
      </w:r>
      <w:proofErr w:type="spellEnd"/>
      <w:r>
        <w:rPr>
          <w:sz w:val="28"/>
          <w:szCs w:val="28"/>
          <w:lang w:val="uk-UA"/>
        </w:rPr>
        <w:t xml:space="preserve"> з роману Стендаля «Червоне і чорне»  і Раскольникова. У чому їх схожість та відмінність?</w:t>
      </w:r>
    </w:p>
    <w:p w:rsidR="00B91333" w:rsidRDefault="00B91333" w:rsidP="005260F4">
      <w:pPr>
        <w:spacing w:after="0" w:line="240" w:lineRule="auto"/>
        <w:rPr>
          <w:sz w:val="28"/>
          <w:szCs w:val="28"/>
          <w:lang w:val="uk-UA"/>
        </w:rPr>
      </w:pPr>
    </w:p>
    <w:p w:rsidR="00B91333" w:rsidRPr="00786FC0" w:rsidRDefault="00B91333" w:rsidP="005260F4">
      <w:pPr>
        <w:spacing w:after="0" w:line="240" w:lineRule="auto"/>
        <w:rPr>
          <w:b/>
          <w:color w:val="7030A0"/>
          <w:sz w:val="28"/>
          <w:szCs w:val="28"/>
          <w:lang w:val="uk-UA"/>
        </w:rPr>
      </w:pPr>
      <w:r w:rsidRPr="00786FC0">
        <w:rPr>
          <w:b/>
          <w:color w:val="7030A0"/>
          <w:sz w:val="28"/>
          <w:szCs w:val="28"/>
          <w:lang w:val="uk-UA"/>
        </w:rPr>
        <w:t xml:space="preserve">Завдання </w:t>
      </w:r>
      <w:r>
        <w:rPr>
          <w:b/>
          <w:color w:val="7030A0"/>
          <w:sz w:val="28"/>
          <w:szCs w:val="28"/>
          <w:lang w:val="uk-UA"/>
        </w:rPr>
        <w:t>7</w:t>
      </w:r>
      <w:r w:rsidRPr="00786FC0">
        <w:rPr>
          <w:b/>
          <w:color w:val="7030A0"/>
          <w:sz w:val="28"/>
          <w:szCs w:val="28"/>
          <w:lang w:val="uk-UA"/>
        </w:rPr>
        <w:t>.</w:t>
      </w:r>
    </w:p>
    <w:p w:rsidR="00B91333" w:rsidRPr="00B91333" w:rsidRDefault="00B91333" w:rsidP="005260F4">
      <w:pPr>
        <w:spacing w:after="0" w:line="240" w:lineRule="auto"/>
        <w:rPr>
          <w:b/>
          <w:i/>
          <w:sz w:val="28"/>
          <w:szCs w:val="28"/>
          <w:lang w:val="uk-UA"/>
        </w:rPr>
      </w:pPr>
      <w:r w:rsidRPr="00B91333">
        <w:rPr>
          <w:b/>
          <w:i/>
          <w:sz w:val="28"/>
          <w:szCs w:val="28"/>
          <w:lang w:val="uk-UA"/>
        </w:rPr>
        <w:t>Досліджуємо.</w:t>
      </w:r>
    </w:p>
    <w:p w:rsidR="00B91333" w:rsidRDefault="00B91333" w:rsidP="005260F4">
      <w:p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Прослідкувати мотив і роль слів ВДРУГ, ЛЕСТНИЦА. (перше зустрічається 560 разів, друге – 48 )</w:t>
      </w:r>
    </w:p>
    <w:p w:rsidR="00B91333" w:rsidRDefault="00B91333" w:rsidP="005260F4">
      <w:pPr>
        <w:spacing w:after="0" w:line="240" w:lineRule="auto"/>
        <w:rPr>
          <w:sz w:val="28"/>
          <w:szCs w:val="28"/>
          <w:lang w:val="uk-UA"/>
        </w:rPr>
      </w:pPr>
    </w:p>
    <w:p w:rsidR="00B91333" w:rsidRDefault="00B91333" w:rsidP="005260F4">
      <w:pPr>
        <w:spacing w:after="0" w:line="240" w:lineRule="auto"/>
        <w:rPr>
          <w:b/>
          <w:color w:val="7030A0"/>
          <w:sz w:val="28"/>
          <w:szCs w:val="28"/>
          <w:lang w:val="uk-UA"/>
        </w:rPr>
      </w:pPr>
      <w:r w:rsidRPr="00786FC0">
        <w:rPr>
          <w:b/>
          <w:color w:val="7030A0"/>
          <w:sz w:val="28"/>
          <w:szCs w:val="28"/>
          <w:lang w:val="uk-UA"/>
        </w:rPr>
        <w:t xml:space="preserve">Завдання </w:t>
      </w:r>
      <w:r>
        <w:rPr>
          <w:b/>
          <w:color w:val="7030A0"/>
          <w:sz w:val="28"/>
          <w:szCs w:val="28"/>
          <w:lang w:val="uk-UA"/>
        </w:rPr>
        <w:t>8</w:t>
      </w:r>
      <w:r w:rsidRPr="00786FC0">
        <w:rPr>
          <w:b/>
          <w:color w:val="7030A0"/>
          <w:sz w:val="28"/>
          <w:szCs w:val="28"/>
          <w:lang w:val="uk-UA"/>
        </w:rPr>
        <w:t>.</w:t>
      </w:r>
    </w:p>
    <w:p w:rsidR="00B91333" w:rsidRPr="00B91333" w:rsidRDefault="00B91333" w:rsidP="005260F4">
      <w:pPr>
        <w:spacing w:after="0" w:line="240" w:lineRule="auto"/>
        <w:rPr>
          <w:b/>
          <w:i/>
          <w:sz w:val="28"/>
          <w:szCs w:val="28"/>
          <w:lang w:val="uk-UA"/>
        </w:rPr>
      </w:pPr>
      <w:r w:rsidRPr="00B91333">
        <w:rPr>
          <w:b/>
          <w:i/>
          <w:sz w:val="28"/>
          <w:szCs w:val="28"/>
          <w:lang w:val="uk-UA"/>
        </w:rPr>
        <w:t>Я – психолог.</w:t>
      </w:r>
    </w:p>
    <w:p w:rsidR="00B91333" w:rsidRDefault="00B91333" w:rsidP="005260F4">
      <w:p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Дослідити значення снів Раскольникова, їх психологічне підґрунтя. </w:t>
      </w:r>
    </w:p>
    <w:p w:rsidR="00B91333" w:rsidRDefault="00B91333" w:rsidP="005260F4">
      <w:pPr>
        <w:spacing w:after="0" w:line="240" w:lineRule="auto"/>
        <w:rPr>
          <w:sz w:val="28"/>
          <w:szCs w:val="28"/>
          <w:lang w:val="uk-UA"/>
        </w:rPr>
      </w:pPr>
    </w:p>
    <w:p w:rsidR="00B91333" w:rsidRDefault="00B91333" w:rsidP="005260F4">
      <w:pPr>
        <w:spacing w:after="0" w:line="240" w:lineRule="auto"/>
        <w:rPr>
          <w:b/>
          <w:color w:val="7030A0"/>
          <w:sz w:val="28"/>
          <w:szCs w:val="28"/>
          <w:lang w:val="uk-UA"/>
        </w:rPr>
      </w:pPr>
      <w:r w:rsidRPr="00786FC0">
        <w:rPr>
          <w:b/>
          <w:color w:val="7030A0"/>
          <w:sz w:val="28"/>
          <w:szCs w:val="28"/>
          <w:lang w:val="uk-UA"/>
        </w:rPr>
        <w:t xml:space="preserve">Завдання </w:t>
      </w:r>
      <w:r>
        <w:rPr>
          <w:b/>
          <w:color w:val="7030A0"/>
          <w:sz w:val="28"/>
          <w:szCs w:val="28"/>
          <w:lang w:val="uk-UA"/>
        </w:rPr>
        <w:t>9</w:t>
      </w:r>
      <w:r w:rsidRPr="00786FC0">
        <w:rPr>
          <w:b/>
          <w:color w:val="7030A0"/>
          <w:sz w:val="28"/>
          <w:szCs w:val="28"/>
          <w:lang w:val="uk-UA"/>
        </w:rPr>
        <w:t>.</w:t>
      </w:r>
    </w:p>
    <w:p w:rsidR="00B91333" w:rsidRPr="00B91333" w:rsidRDefault="00B91333" w:rsidP="005260F4">
      <w:pPr>
        <w:spacing w:after="0" w:line="240" w:lineRule="auto"/>
        <w:rPr>
          <w:b/>
          <w:i/>
          <w:sz w:val="28"/>
          <w:szCs w:val="28"/>
          <w:lang w:val="uk-UA"/>
        </w:rPr>
      </w:pPr>
      <w:r w:rsidRPr="00B91333">
        <w:rPr>
          <w:b/>
          <w:i/>
          <w:sz w:val="28"/>
          <w:szCs w:val="28"/>
          <w:lang w:val="uk-UA"/>
        </w:rPr>
        <w:t>Знаходимо зв’язки між видами мистецтв.</w:t>
      </w:r>
    </w:p>
    <w:p w:rsidR="00B91333" w:rsidRDefault="00B91333" w:rsidP="005260F4">
      <w:p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Режисер А. Кулиджанов для свого фільму «Злочин і кара» відмовився від кольорів. Фільм – чорно-білий. Чому ? як ви оцінюєте такий вибір?</w:t>
      </w:r>
    </w:p>
    <w:p w:rsidR="00B91333" w:rsidRDefault="00B91333" w:rsidP="005260F4">
      <w:pPr>
        <w:spacing w:after="0" w:line="240" w:lineRule="auto"/>
        <w:rPr>
          <w:sz w:val="28"/>
          <w:szCs w:val="28"/>
          <w:lang w:val="uk-UA"/>
        </w:rPr>
      </w:pPr>
    </w:p>
    <w:p w:rsidR="00B91333" w:rsidRDefault="00B91333" w:rsidP="005260F4">
      <w:pPr>
        <w:spacing w:after="0" w:line="240" w:lineRule="auto"/>
        <w:rPr>
          <w:b/>
          <w:color w:val="7030A0"/>
          <w:sz w:val="28"/>
          <w:szCs w:val="28"/>
          <w:lang w:val="uk-UA"/>
        </w:rPr>
      </w:pPr>
      <w:r w:rsidRPr="00786FC0">
        <w:rPr>
          <w:b/>
          <w:color w:val="7030A0"/>
          <w:sz w:val="28"/>
          <w:szCs w:val="28"/>
          <w:lang w:val="uk-UA"/>
        </w:rPr>
        <w:t xml:space="preserve">Завдання </w:t>
      </w:r>
      <w:r>
        <w:rPr>
          <w:b/>
          <w:color w:val="7030A0"/>
          <w:sz w:val="28"/>
          <w:szCs w:val="28"/>
          <w:lang w:val="uk-UA"/>
        </w:rPr>
        <w:t>10</w:t>
      </w:r>
      <w:r w:rsidRPr="00786FC0">
        <w:rPr>
          <w:b/>
          <w:color w:val="7030A0"/>
          <w:sz w:val="28"/>
          <w:szCs w:val="28"/>
          <w:lang w:val="uk-UA"/>
        </w:rPr>
        <w:t>.</w:t>
      </w:r>
    </w:p>
    <w:p w:rsidR="00B91333" w:rsidRPr="00B91333" w:rsidRDefault="00B91333" w:rsidP="005260F4">
      <w:pPr>
        <w:spacing w:after="0" w:line="240" w:lineRule="auto"/>
        <w:rPr>
          <w:b/>
          <w:i/>
          <w:sz w:val="28"/>
          <w:szCs w:val="28"/>
          <w:lang w:val="uk-UA"/>
        </w:rPr>
      </w:pPr>
      <w:r w:rsidRPr="00B91333">
        <w:rPr>
          <w:b/>
          <w:i/>
          <w:sz w:val="28"/>
          <w:szCs w:val="28"/>
          <w:lang w:val="uk-UA"/>
        </w:rPr>
        <w:t>Вчимося творити.</w:t>
      </w:r>
    </w:p>
    <w:p w:rsidR="003D2C93" w:rsidRPr="007F6EC3" w:rsidRDefault="00B91333" w:rsidP="005260F4">
      <w:pPr>
        <w:spacing w:after="0" w:line="240" w:lineRule="auto"/>
        <w:rPr>
          <w:b/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Напишіть власний епілог роману.</w:t>
      </w:r>
    </w:p>
    <w:sectPr w:rsidR="003D2C93" w:rsidRPr="007F6EC3" w:rsidSect="00E1799A">
      <w:pgSz w:w="11906" w:h="16838"/>
      <w:pgMar w:top="567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85CFA"/>
    <w:multiLevelType w:val="hybridMultilevel"/>
    <w:tmpl w:val="C1403978"/>
    <w:lvl w:ilvl="0" w:tplc="0419000B">
      <w:start w:val="1"/>
      <w:numFmt w:val="bullet"/>
      <w:lvlText w:val=""/>
      <w:lvlJc w:val="left"/>
      <w:pPr>
        <w:ind w:left="35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3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1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9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44" w:hanging="360"/>
      </w:pPr>
      <w:rPr>
        <w:rFonts w:ascii="Wingdings" w:hAnsi="Wingdings" w:hint="default"/>
      </w:rPr>
    </w:lvl>
  </w:abstractNum>
  <w:abstractNum w:abstractNumId="1">
    <w:nsid w:val="25E5725D"/>
    <w:multiLevelType w:val="hybridMultilevel"/>
    <w:tmpl w:val="3ED4993E"/>
    <w:lvl w:ilvl="0" w:tplc="8E96863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4B0F40"/>
    <w:multiLevelType w:val="hybridMultilevel"/>
    <w:tmpl w:val="E9AE61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79242D"/>
    <w:rsid w:val="000020A8"/>
    <w:rsid w:val="000C2921"/>
    <w:rsid w:val="00127DBD"/>
    <w:rsid w:val="002329D0"/>
    <w:rsid w:val="002352AB"/>
    <w:rsid w:val="00251827"/>
    <w:rsid w:val="00274D87"/>
    <w:rsid w:val="002B0C32"/>
    <w:rsid w:val="002D2FC4"/>
    <w:rsid w:val="002E2997"/>
    <w:rsid w:val="002E7A47"/>
    <w:rsid w:val="003650BE"/>
    <w:rsid w:val="00376A62"/>
    <w:rsid w:val="00394B58"/>
    <w:rsid w:val="003963E1"/>
    <w:rsid w:val="003A0094"/>
    <w:rsid w:val="003D2C93"/>
    <w:rsid w:val="003E60C2"/>
    <w:rsid w:val="00421275"/>
    <w:rsid w:val="00466EDD"/>
    <w:rsid w:val="00476262"/>
    <w:rsid w:val="004B15BF"/>
    <w:rsid w:val="004B3376"/>
    <w:rsid w:val="00500EBD"/>
    <w:rsid w:val="00507E5C"/>
    <w:rsid w:val="005260F4"/>
    <w:rsid w:val="00545DC8"/>
    <w:rsid w:val="00565234"/>
    <w:rsid w:val="005B0D3C"/>
    <w:rsid w:val="005F1A1F"/>
    <w:rsid w:val="00656A38"/>
    <w:rsid w:val="00691014"/>
    <w:rsid w:val="0069512C"/>
    <w:rsid w:val="00716A87"/>
    <w:rsid w:val="007419CA"/>
    <w:rsid w:val="00757117"/>
    <w:rsid w:val="00776741"/>
    <w:rsid w:val="00786FC0"/>
    <w:rsid w:val="0079242D"/>
    <w:rsid w:val="00794C04"/>
    <w:rsid w:val="007F6EC3"/>
    <w:rsid w:val="008307A3"/>
    <w:rsid w:val="008606F8"/>
    <w:rsid w:val="00894E81"/>
    <w:rsid w:val="008A3896"/>
    <w:rsid w:val="008B1113"/>
    <w:rsid w:val="008B2A75"/>
    <w:rsid w:val="008E011E"/>
    <w:rsid w:val="0093568F"/>
    <w:rsid w:val="00936FCE"/>
    <w:rsid w:val="00951D9B"/>
    <w:rsid w:val="00970996"/>
    <w:rsid w:val="0097744D"/>
    <w:rsid w:val="009C3843"/>
    <w:rsid w:val="00A31965"/>
    <w:rsid w:val="00A419C9"/>
    <w:rsid w:val="00B0657B"/>
    <w:rsid w:val="00B6473B"/>
    <w:rsid w:val="00B91333"/>
    <w:rsid w:val="00C14C12"/>
    <w:rsid w:val="00C205F9"/>
    <w:rsid w:val="00C21008"/>
    <w:rsid w:val="00C53F30"/>
    <w:rsid w:val="00C7090D"/>
    <w:rsid w:val="00CD1F63"/>
    <w:rsid w:val="00D03BC9"/>
    <w:rsid w:val="00D255CA"/>
    <w:rsid w:val="00D36FDE"/>
    <w:rsid w:val="00D50144"/>
    <w:rsid w:val="00D5131A"/>
    <w:rsid w:val="00D84283"/>
    <w:rsid w:val="00DC273E"/>
    <w:rsid w:val="00E1799A"/>
    <w:rsid w:val="00E70DFF"/>
    <w:rsid w:val="00EE0F38"/>
    <w:rsid w:val="00F053DD"/>
    <w:rsid w:val="00F4166F"/>
    <w:rsid w:val="00F463B0"/>
    <w:rsid w:val="00F6388E"/>
    <w:rsid w:val="00F732FE"/>
    <w:rsid w:val="00F749B4"/>
    <w:rsid w:val="00FF53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ru v:ext="edit" colors="#60f,#90f"/>
      <o:colormenu v:ext="edit" strokecolor="#90f"/>
    </o:shapedefaults>
    <o:shapelayout v:ext="edit">
      <o:idmap v:ext="edit" data="1"/>
      <o:rules v:ext="edit">
        <o:r id="V:Rule1" type="arc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7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74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07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7E5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A38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5074D6-577C-4871-A26A-8A108CA65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8</Pages>
  <Words>1523</Words>
  <Characters>8686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2010-10-24T09:25:00Z</dcterms:created>
  <dcterms:modified xsi:type="dcterms:W3CDTF">2010-11-18T16:01:00Z</dcterms:modified>
</cp:coreProperties>
</file>